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4881F" w14:textId="77777777" w:rsidR="005E4EF4" w:rsidRPr="00836554" w:rsidRDefault="005E4EF4" w:rsidP="00E84E8D">
      <w:pPr>
        <w:jc w:val="center"/>
        <w:rPr>
          <w:rFonts w:ascii="Frutiger Next for EVN Light" w:hAnsi="Frutiger Next for EVN Light"/>
          <w:b/>
          <w:sz w:val="28"/>
          <w:szCs w:val="28"/>
          <w:lang w:val="en-US"/>
        </w:rPr>
      </w:pPr>
    </w:p>
    <w:p w14:paraId="0FD6BBF2" w14:textId="77777777" w:rsidR="00AA55D1" w:rsidRPr="00E76113" w:rsidRDefault="00F87311" w:rsidP="00E84E8D">
      <w:pPr>
        <w:jc w:val="center"/>
        <w:rPr>
          <w:rFonts w:ascii="Frutiger Next for EVN Light" w:hAnsi="Frutiger Next for EVN Light"/>
          <w:b/>
          <w:sz w:val="28"/>
          <w:szCs w:val="28"/>
          <w:lang w:val="bg-BG"/>
        </w:rPr>
      </w:pPr>
      <w:r w:rsidRPr="00E76113">
        <w:rPr>
          <w:rFonts w:ascii="Frutiger Next for EVN Light" w:hAnsi="Frutiger Next for EVN Light"/>
          <w:b/>
          <w:sz w:val="28"/>
          <w:szCs w:val="28"/>
          <w:lang w:val="bg-BG"/>
        </w:rPr>
        <w:t xml:space="preserve">Обосновка на калкулацията на </w:t>
      </w:r>
      <w:r w:rsidR="00E84E8D" w:rsidRPr="00E76113">
        <w:rPr>
          <w:rFonts w:ascii="Frutiger Next for EVN Light" w:hAnsi="Frutiger Next for EVN Light"/>
          <w:b/>
          <w:sz w:val="28"/>
          <w:szCs w:val="28"/>
          <w:lang w:val="bg-BG"/>
        </w:rPr>
        <w:t>цени</w:t>
      </w:r>
      <w:r w:rsidRPr="00E76113">
        <w:rPr>
          <w:rFonts w:ascii="Frutiger Next for EVN Light" w:hAnsi="Frutiger Next for EVN Light"/>
          <w:b/>
          <w:sz w:val="28"/>
          <w:szCs w:val="28"/>
          <w:lang w:val="bg-BG"/>
        </w:rPr>
        <w:t>те</w:t>
      </w:r>
      <w:r w:rsidR="00E84E8D" w:rsidRPr="00E76113">
        <w:rPr>
          <w:rFonts w:ascii="Frutiger Next for EVN Light" w:hAnsi="Frutiger Next for EVN Light"/>
          <w:b/>
          <w:sz w:val="28"/>
          <w:szCs w:val="28"/>
          <w:lang w:val="bg-BG"/>
        </w:rPr>
        <w:t xml:space="preserve"> на услугите  достъп до и пренос през електроразпределителната мрежа </w:t>
      </w:r>
    </w:p>
    <w:p w14:paraId="3BF4EC9C" w14:textId="77777777" w:rsidR="00AA55D1" w:rsidRPr="00E76113" w:rsidRDefault="00E84E8D" w:rsidP="00E84E8D">
      <w:pPr>
        <w:jc w:val="center"/>
        <w:rPr>
          <w:rFonts w:ascii="Frutiger Next for EVN Light" w:hAnsi="Frutiger Next for EVN Light"/>
          <w:b/>
          <w:sz w:val="28"/>
          <w:szCs w:val="28"/>
          <w:lang w:val="bg-BG"/>
        </w:rPr>
      </w:pPr>
      <w:r w:rsidRPr="00E76113">
        <w:rPr>
          <w:rFonts w:ascii="Frutiger Next for EVN Light" w:hAnsi="Frutiger Next for EVN Light"/>
          <w:b/>
          <w:sz w:val="28"/>
          <w:szCs w:val="28"/>
          <w:lang w:val="bg-BG"/>
        </w:rPr>
        <w:t>на  „Електроразпределение</w:t>
      </w:r>
      <w:r w:rsidR="006D748C" w:rsidRPr="00E76113">
        <w:rPr>
          <w:rFonts w:ascii="Frutiger Next for EVN Light" w:hAnsi="Frutiger Next for EVN Light"/>
          <w:b/>
          <w:sz w:val="28"/>
          <w:szCs w:val="28"/>
          <w:lang w:val="bg-BG"/>
        </w:rPr>
        <w:t xml:space="preserve"> Юг</w:t>
      </w:r>
      <w:r w:rsidRPr="00E76113">
        <w:rPr>
          <w:rFonts w:ascii="Frutiger Next for EVN Light" w:hAnsi="Frutiger Next for EVN Light"/>
          <w:b/>
          <w:sz w:val="28"/>
          <w:szCs w:val="28"/>
          <w:lang w:val="bg-BG"/>
        </w:rPr>
        <w:t xml:space="preserve">” ЕАД </w:t>
      </w:r>
    </w:p>
    <w:p w14:paraId="3E25F144" w14:textId="32C850E5" w:rsidR="00AA55D1" w:rsidRPr="00E76113" w:rsidRDefault="00E84E8D" w:rsidP="00E84E8D">
      <w:pPr>
        <w:jc w:val="center"/>
        <w:rPr>
          <w:rFonts w:ascii="Frutiger Next for EVN Light" w:hAnsi="Frutiger Next for EVN Light"/>
          <w:b/>
          <w:sz w:val="28"/>
          <w:szCs w:val="28"/>
          <w:lang w:val="bg-BG"/>
        </w:rPr>
      </w:pPr>
      <w:r w:rsidRPr="00E76113">
        <w:rPr>
          <w:rFonts w:ascii="Frutiger Next for EVN Light" w:hAnsi="Frutiger Next for EVN Light"/>
          <w:b/>
          <w:sz w:val="28"/>
          <w:szCs w:val="28"/>
          <w:lang w:val="bg-BG"/>
        </w:rPr>
        <w:t xml:space="preserve">за </w:t>
      </w:r>
      <w:r w:rsidR="0032312F">
        <w:rPr>
          <w:rFonts w:ascii="Frutiger Next for EVN Light" w:hAnsi="Frutiger Next for EVN Light"/>
          <w:b/>
          <w:sz w:val="28"/>
          <w:szCs w:val="28"/>
          <w:lang w:val="bg-BG"/>
        </w:rPr>
        <w:t>седми</w:t>
      </w:r>
      <w:r w:rsidR="00AA55D1" w:rsidRPr="00E76113">
        <w:rPr>
          <w:rFonts w:ascii="Frutiger Next for EVN Light" w:hAnsi="Frutiger Next for EVN Light"/>
          <w:b/>
          <w:sz w:val="28"/>
          <w:szCs w:val="28"/>
          <w:lang w:val="bg-BG"/>
        </w:rPr>
        <w:t xml:space="preserve"> р</w:t>
      </w:r>
      <w:r w:rsidRPr="00E76113">
        <w:rPr>
          <w:rFonts w:ascii="Frutiger Next for EVN Light" w:hAnsi="Frutiger Next for EVN Light"/>
          <w:b/>
          <w:sz w:val="28"/>
          <w:szCs w:val="28"/>
          <w:lang w:val="bg-BG"/>
        </w:rPr>
        <w:t xml:space="preserve">егулаторен период, </w:t>
      </w:r>
    </w:p>
    <w:p w14:paraId="50A59A50" w14:textId="77777777" w:rsidR="00E84E8D" w:rsidRPr="00E76113" w:rsidRDefault="00AA55D1" w:rsidP="00E84E8D">
      <w:pPr>
        <w:jc w:val="center"/>
        <w:rPr>
          <w:rFonts w:ascii="Frutiger Next for EVN Light" w:hAnsi="Frutiger Next for EVN Light"/>
          <w:b/>
          <w:sz w:val="28"/>
          <w:szCs w:val="28"/>
          <w:lang w:val="bg-BG"/>
        </w:rPr>
      </w:pPr>
      <w:r w:rsidRPr="00E76113">
        <w:rPr>
          <w:rFonts w:ascii="Frutiger Next for EVN Light" w:hAnsi="Frutiger Next for EVN Light"/>
          <w:b/>
          <w:sz w:val="28"/>
          <w:szCs w:val="28"/>
          <w:lang w:val="bg-BG"/>
        </w:rPr>
        <w:t>първа</w:t>
      </w:r>
      <w:r w:rsidR="00E84E8D" w:rsidRPr="00E76113">
        <w:rPr>
          <w:rFonts w:ascii="Frutiger Next for EVN Light" w:hAnsi="Frutiger Next for EVN Light"/>
          <w:b/>
          <w:sz w:val="28"/>
          <w:szCs w:val="28"/>
          <w:lang w:val="bg-BG"/>
        </w:rPr>
        <w:t xml:space="preserve"> це</w:t>
      </w:r>
      <w:r w:rsidRPr="00E76113">
        <w:rPr>
          <w:rFonts w:ascii="Frutiger Next for EVN Light" w:hAnsi="Frutiger Next for EVN Light"/>
          <w:b/>
          <w:sz w:val="28"/>
          <w:szCs w:val="28"/>
          <w:lang w:val="bg-BG"/>
        </w:rPr>
        <w:t>нова година</w:t>
      </w:r>
      <w:r w:rsidR="00E84E8D" w:rsidRPr="00E76113">
        <w:rPr>
          <w:rFonts w:ascii="Frutiger Next for EVN Light" w:hAnsi="Frutiger Next for EVN Light"/>
          <w:b/>
          <w:sz w:val="28"/>
          <w:szCs w:val="28"/>
          <w:lang w:val="en-US"/>
        </w:rPr>
        <w:t xml:space="preserve"> </w:t>
      </w:r>
    </w:p>
    <w:p w14:paraId="7C1DDC61" w14:textId="77777777" w:rsidR="00E84E8D" w:rsidRPr="00E76113" w:rsidRDefault="00E84E8D" w:rsidP="00E84E8D">
      <w:pPr>
        <w:jc w:val="center"/>
        <w:rPr>
          <w:rFonts w:ascii="Frutiger Next for EVN Light" w:hAnsi="Frutiger Next for EVN Light"/>
          <w:b/>
          <w:sz w:val="24"/>
          <w:szCs w:val="24"/>
          <w:lang w:val="bg-BG"/>
        </w:rPr>
      </w:pPr>
    </w:p>
    <w:p w14:paraId="209C75F8" w14:textId="77777777" w:rsidR="00E84E8D" w:rsidRPr="00E76113" w:rsidRDefault="00E84E8D" w:rsidP="00E84E8D">
      <w:pPr>
        <w:jc w:val="center"/>
        <w:rPr>
          <w:rFonts w:ascii="Frutiger Next for EVN Light" w:hAnsi="Frutiger Next for EVN Light"/>
          <w:b/>
          <w:sz w:val="24"/>
          <w:szCs w:val="24"/>
          <w:lang w:val="bg-BG"/>
        </w:rPr>
      </w:pPr>
    </w:p>
    <w:p w14:paraId="2D6660F8" w14:textId="77777777" w:rsidR="005E4EF4" w:rsidRPr="00E76113" w:rsidRDefault="005E4EF4" w:rsidP="00E84E8D">
      <w:pPr>
        <w:jc w:val="center"/>
        <w:rPr>
          <w:rFonts w:ascii="Frutiger Next for EVN Light" w:hAnsi="Frutiger Next for EVN Light"/>
          <w:b/>
          <w:sz w:val="24"/>
          <w:szCs w:val="24"/>
          <w:lang w:val="bg-BG"/>
        </w:rPr>
      </w:pPr>
    </w:p>
    <w:p w14:paraId="4BA2D492" w14:textId="77777777" w:rsidR="005E4EF4" w:rsidRPr="00E76113" w:rsidRDefault="005E4EF4" w:rsidP="00E84E8D">
      <w:pPr>
        <w:jc w:val="center"/>
        <w:rPr>
          <w:rFonts w:ascii="Frutiger Next for EVN Light" w:hAnsi="Frutiger Next for EVN Light"/>
          <w:b/>
          <w:sz w:val="24"/>
          <w:szCs w:val="24"/>
          <w:lang w:val="bg-BG"/>
        </w:rPr>
      </w:pPr>
    </w:p>
    <w:p w14:paraId="40C1D402" w14:textId="77777777" w:rsidR="00E84E8D" w:rsidRPr="00E76113" w:rsidRDefault="00E84E8D" w:rsidP="00E84E8D">
      <w:pPr>
        <w:jc w:val="center"/>
        <w:rPr>
          <w:rFonts w:ascii="Frutiger Next for EVN Light" w:hAnsi="Frutiger Next for EVN Light"/>
          <w:b/>
          <w:sz w:val="24"/>
          <w:szCs w:val="24"/>
          <w:lang w:val="bg-BG"/>
        </w:rPr>
      </w:pPr>
    </w:p>
    <w:p w14:paraId="66EF2AF0" w14:textId="77777777" w:rsidR="00853C9A" w:rsidRPr="00E76113" w:rsidRDefault="00853C9A" w:rsidP="0089054E">
      <w:pPr>
        <w:pStyle w:val="Heading1"/>
        <w:rPr>
          <w:rFonts w:ascii="Frutiger Next for EVN Light" w:hAnsi="Frutiger Next for EVN Light"/>
          <w:lang w:val="en-US"/>
        </w:rPr>
      </w:pPr>
      <w:r w:rsidRPr="00E76113">
        <w:rPr>
          <w:rFonts w:ascii="Frutiger Next for EVN Light" w:hAnsi="Frutiger Next for EVN Light" w:cs="Courier New"/>
          <w:lang w:val="bg-BG"/>
        </w:rPr>
        <w:t>Основание</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за</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изготвяне</w:t>
      </w:r>
    </w:p>
    <w:p w14:paraId="004F2DB5" w14:textId="77777777" w:rsidR="00E84E8D" w:rsidRPr="00E76113" w:rsidRDefault="00E84E8D" w:rsidP="00E84E8D">
      <w:pPr>
        <w:pStyle w:val="ListParagraph"/>
        <w:rPr>
          <w:rFonts w:ascii="Frutiger Next for EVN Light" w:hAnsi="Frutiger Next for EVN Light"/>
          <w:b/>
          <w:sz w:val="24"/>
          <w:szCs w:val="24"/>
          <w:lang w:val="bg-BG"/>
        </w:rPr>
      </w:pPr>
    </w:p>
    <w:p w14:paraId="7899172C" w14:textId="6C05C6CB" w:rsidR="00E84E8D" w:rsidRPr="00E76113" w:rsidRDefault="00355E6D" w:rsidP="00352F24">
      <w:pPr>
        <w:pStyle w:val="ListParagraph"/>
        <w:jc w:val="both"/>
        <w:rPr>
          <w:rFonts w:ascii="Frutiger Next for EVN Light" w:hAnsi="Frutiger Next for EVN Light"/>
          <w:lang w:val="bg-BG"/>
        </w:rPr>
      </w:pPr>
      <w:r w:rsidRPr="00E76113">
        <w:rPr>
          <w:rFonts w:ascii="Frutiger Next for EVN Light" w:hAnsi="Frutiger Next for EVN Light"/>
          <w:lang w:val="bg-BG"/>
        </w:rPr>
        <w:t>Настоящ</w:t>
      </w:r>
      <w:r w:rsidR="00757B91" w:rsidRPr="00E76113">
        <w:rPr>
          <w:rFonts w:ascii="Frutiger Next for EVN Light" w:hAnsi="Frutiger Next for EVN Light"/>
          <w:lang w:val="bg-BG"/>
        </w:rPr>
        <w:t>ото</w:t>
      </w:r>
      <w:r w:rsidRPr="00E76113">
        <w:rPr>
          <w:rFonts w:ascii="Frutiger Next for EVN Light" w:hAnsi="Frutiger Next for EVN Light"/>
          <w:lang w:val="bg-BG"/>
        </w:rPr>
        <w:t xml:space="preserve"> </w:t>
      </w:r>
      <w:r w:rsidR="00757B91" w:rsidRPr="00E76113">
        <w:rPr>
          <w:rFonts w:ascii="Frutiger Next for EVN Light" w:hAnsi="Frutiger Next for EVN Light"/>
          <w:lang w:val="bg-BG"/>
        </w:rPr>
        <w:t>заявление</w:t>
      </w:r>
      <w:r w:rsidRPr="00E76113">
        <w:rPr>
          <w:rFonts w:ascii="Frutiger Next for EVN Light" w:hAnsi="Frutiger Next for EVN Light"/>
          <w:lang w:val="bg-BG"/>
        </w:rPr>
        <w:t xml:space="preserve"> </w:t>
      </w:r>
      <w:r w:rsidR="00757B91" w:rsidRPr="00E76113">
        <w:rPr>
          <w:rFonts w:ascii="Frutiger Next for EVN Light" w:hAnsi="Frutiger Next for EVN Light"/>
          <w:lang w:val="bg-BG"/>
        </w:rPr>
        <w:t>е изготвено</w:t>
      </w:r>
      <w:r w:rsidRPr="00E76113">
        <w:rPr>
          <w:rFonts w:ascii="Frutiger Next for EVN Light" w:hAnsi="Frutiger Next for EVN Light"/>
          <w:lang w:val="bg-BG"/>
        </w:rPr>
        <w:t xml:space="preserve"> в съответствие със Закона за енергетиката, Наредба № 1 за регулиране на цените на електрическата енергия</w:t>
      </w:r>
      <w:r w:rsidR="008C0CFB" w:rsidRPr="00E76113">
        <w:rPr>
          <w:rFonts w:ascii="Frutiger Next for EVN Light" w:hAnsi="Frutiger Next for EVN Light"/>
          <w:lang w:val="bg-BG"/>
        </w:rPr>
        <w:t xml:space="preserve"> (Наредба 1</w:t>
      </w:r>
      <w:r w:rsidR="008C0CFB" w:rsidRPr="001E1B72">
        <w:rPr>
          <w:rFonts w:ascii="Frutiger Next for EVN Light" w:hAnsi="Frutiger Next for EVN Light"/>
          <w:lang w:val="bg-BG"/>
        </w:rPr>
        <w:t xml:space="preserve">) </w:t>
      </w:r>
      <w:r w:rsidRPr="001E1B72">
        <w:rPr>
          <w:rFonts w:ascii="Frutiger Next for EVN Light" w:hAnsi="Frutiger Next for EVN Light"/>
          <w:lang w:val="bg-BG"/>
        </w:rPr>
        <w:t xml:space="preserve"> и Минимални изисквания на КЕВР</w:t>
      </w:r>
      <w:r w:rsidR="00A70D2B">
        <w:rPr>
          <w:rFonts w:ascii="Frutiger Next for EVN Light" w:hAnsi="Frutiger Next for EVN Light"/>
          <w:lang w:val="bg-BG"/>
        </w:rPr>
        <w:t xml:space="preserve"> </w:t>
      </w:r>
      <w:r w:rsidR="006820D4">
        <w:rPr>
          <w:rFonts w:ascii="Frutiger Next for EVN Light" w:hAnsi="Frutiger Next for EVN Light"/>
          <w:lang w:val="bg-BG"/>
        </w:rPr>
        <w:t>приети с протоколно решение 41/07.03.201</w:t>
      </w:r>
      <w:r w:rsidR="00A45313" w:rsidRPr="00653862">
        <w:rPr>
          <w:rFonts w:ascii="Frutiger Next for EVN Light" w:hAnsi="Frutiger Next for EVN Light"/>
          <w:lang w:val="ru-RU"/>
        </w:rPr>
        <w:t>8</w:t>
      </w:r>
      <w:r w:rsidRPr="001E1B72">
        <w:rPr>
          <w:rFonts w:ascii="Frutiger Next for EVN Light" w:hAnsi="Frutiger Next for EVN Light"/>
          <w:lang w:val="bg-BG"/>
        </w:rPr>
        <w:t xml:space="preserve"> към заявлението за утвърждаване на цени на електрическата енергия на електроразпределителните дружества за първата ценова година от </w:t>
      </w:r>
      <w:r w:rsidR="00A70D2B">
        <w:rPr>
          <w:rFonts w:ascii="Frutiger Next for EVN Light" w:hAnsi="Frutiger Next for EVN Light"/>
          <w:lang w:val="bg-BG"/>
        </w:rPr>
        <w:t>пети</w:t>
      </w:r>
      <w:r w:rsidRPr="00E76113">
        <w:rPr>
          <w:rFonts w:ascii="Frutiger Next for EVN Light" w:hAnsi="Frutiger Next for EVN Light"/>
          <w:lang w:val="bg-BG"/>
        </w:rPr>
        <w:t xml:space="preserve"> регулаторен период</w:t>
      </w:r>
      <w:r w:rsidR="008C0CFB" w:rsidRPr="00E76113">
        <w:rPr>
          <w:rFonts w:ascii="Frutiger Next for EVN Light" w:hAnsi="Frutiger Next for EVN Light"/>
          <w:lang w:val="bg-BG"/>
        </w:rPr>
        <w:t xml:space="preserve"> (Изискванията)</w:t>
      </w:r>
      <w:r w:rsidR="001E1B72" w:rsidRPr="002120D0">
        <w:rPr>
          <w:rFonts w:ascii="Frutiger Next for EVN Light" w:hAnsi="Frutiger Next for EVN Light"/>
          <w:lang w:val="ru-RU"/>
        </w:rPr>
        <w:t xml:space="preserve">, </w:t>
      </w:r>
      <w:r w:rsidR="001E1B72">
        <w:rPr>
          <w:rFonts w:ascii="Frutiger Next for EVN Light" w:hAnsi="Frutiger Next for EVN Light"/>
          <w:lang w:val="bg-BG"/>
        </w:rPr>
        <w:t xml:space="preserve">поради факта че за </w:t>
      </w:r>
      <w:r w:rsidR="0032312F">
        <w:rPr>
          <w:rFonts w:ascii="Frutiger Next for EVN Light" w:hAnsi="Frutiger Next for EVN Light"/>
          <w:lang w:val="bg-BG"/>
        </w:rPr>
        <w:t>седми</w:t>
      </w:r>
      <w:r w:rsidR="001E1B72">
        <w:rPr>
          <w:rFonts w:ascii="Frutiger Next for EVN Light" w:hAnsi="Frutiger Next for EVN Light"/>
          <w:lang w:val="bg-BG"/>
        </w:rPr>
        <w:t xml:space="preserve"> регулаторен период няма издадени нови</w:t>
      </w:r>
      <w:r w:rsidRPr="00E76113">
        <w:rPr>
          <w:rFonts w:ascii="Frutiger Next for EVN Light" w:hAnsi="Frutiger Next for EVN Light"/>
          <w:lang w:val="bg-BG"/>
        </w:rPr>
        <w:t>.</w:t>
      </w:r>
    </w:p>
    <w:p w14:paraId="241AE973" w14:textId="77777777" w:rsidR="005E4EF4" w:rsidRPr="00E76113" w:rsidRDefault="005E4EF4" w:rsidP="00E84E8D">
      <w:pPr>
        <w:pStyle w:val="ListParagraph"/>
        <w:rPr>
          <w:rFonts w:ascii="Frutiger Next for EVN Light" w:hAnsi="Frutiger Next for EVN Light"/>
          <w:lang w:val="bg-BG"/>
        </w:rPr>
      </w:pPr>
    </w:p>
    <w:p w14:paraId="377AA962" w14:textId="77777777" w:rsidR="00853C9A" w:rsidRPr="00E76113" w:rsidRDefault="00853C9A" w:rsidP="0089054E">
      <w:pPr>
        <w:pStyle w:val="Heading1"/>
        <w:rPr>
          <w:rFonts w:ascii="Frutiger Next for EVN Light" w:hAnsi="Frutiger Next for EVN Light"/>
          <w:lang w:val="bg-BG"/>
        </w:rPr>
      </w:pPr>
      <w:r w:rsidRPr="00E76113">
        <w:rPr>
          <w:rFonts w:ascii="Frutiger Next for EVN Light" w:hAnsi="Frutiger Next for EVN Light"/>
          <w:lang w:val="bg-BG"/>
        </w:rPr>
        <w:t xml:space="preserve">Цел </w:t>
      </w:r>
    </w:p>
    <w:p w14:paraId="77C0EED0" w14:textId="77777777" w:rsidR="00651F1B" w:rsidRPr="00E76113" w:rsidRDefault="00651F1B" w:rsidP="00651F1B">
      <w:pPr>
        <w:rPr>
          <w:rFonts w:asciiTheme="minorHAnsi" w:hAnsiTheme="minorHAnsi"/>
          <w:lang w:val="bg-BG"/>
        </w:rPr>
      </w:pPr>
    </w:p>
    <w:p w14:paraId="3F969614" w14:textId="77777777" w:rsidR="00853C9A" w:rsidRPr="00E76113" w:rsidRDefault="00853C9A" w:rsidP="00853C9A">
      <w:pPr>
        <w:pStyle w:val="ListParagraph"/>
        <w:rPr>
          <w:rFonts w:ascii="Frutiger Next for EVN Light" w:hAnsi="Frutiger Next for EVN Light"/>
          <w:lang w:val="bg-BG"/>
        </w:rPr>
      </w:pPr>
    </w:p>
    <w:p w14:paraId="0F084221" w14:textId="06CD5CA8" w:rsidR="00757B91" w:rsidRPr="00E76113" w:rsidRDefault="00757B91" w:rsidP="00352F24">
      <w:pPr>
        <w:pStyle w:val="ListParagraph"/>
        <w:jc w:val="both"/>
        <w:rPr>
          <w:rFonts w:ascii="Frutiger Next for EVN Light" w:hAnsi="Frutiger Next for EVN Light"/>
          <w:lang w:val="bg-BG"/>
        </w:rPr>
      </w:pPr>
      <w:r w:rsidRPr="00E76113">
        <w:rPr>
          <w:rFonts w:ascii="Frutiger Next for EVN Light" w:hAnsi="Frutiger Next for EVN Light"/>
          <w:lang w:val="bg-BG"/>
        </w:rPr>
        <w:t xml:space="preserve">Основна цел на това заявление е да обоснове предложените от дружеството цени на услугите достъп </w:t>
      </w:r>
      <w:r w:rsidR="003521B8" w:rsidRPr="00E76113">
        <w:rPr>
          <w:rFonts w:ascii="Frutiger Next for EVN Light" w:hAnsi="Frutiger Next for EVN Light"/>
          <w:lang w:val="bg-BG"/>
        </w:rPr>
        <w:t xml:space="preserve">до </w:t>
      </w:r>
      <w:r w:rsidRPr="00E76113">
        <w:rPr>
          <w:rFonts w:ascii="Frutiger Next for EVN Light" w:hAnsi="Frutiger Next for EVN Light"/>
          <w:lang w:val="bg-BG"/>
        </w:rPr>
        <w:t>и прено</w:t>
      </w:r>
      <w:r w:rsidR="003521B8" w:rsidRPr="00E76113">
        <w:rPr>
          <w:rFonts w:ascii="Frutiger Next for EVN Light" w:hAnsi="Frutiger Next for EVN Light"/>
          <w:lang w:val="bg-BG"/>
        </w:rPr>
        <w:t xml:space="preserve">с през електроразпределителната </w:t>
      </w:r>
      <w:r w:rsidR="00A70D2B">
        <w:rPr>
          <w:rFonts w:ascii="Frutiger Next for EVN Light" w:hAnsi="Frutiger Next for EVN Light"/>
          <w:lang w:val="bg-BG"/>
        </w:rPr>
        <w:t>мрежа за периода 01.07.202</w:t>
      </w:r>
      <w:r w:rsidR="0032312F">
        <w:rPr>
          <w:rFonts w:ascii="Frutiger Next for EVN Light" w:hAnsi="Frutiger Next for EVN Light"/>
          <w:lang w:val="bg-BG"/>
        </w:rPr>
        <w:t>4</w:t>
      </w:r>
      <w:r w:rsidR="00C9785F" w:rsidRPr="00E76113">
        <w:rPr>
          <w:rFonts w:ascii="Frutiger Next for EVN Light" w:hAnsi="Frutiger Next for EVN Light"/>
          <w:lang w:val="bg-BG"/>
        </w:rPr>
        <w:t xml:space="preserve"> - </w:t>
      </w:r>
      <w:r w:rsidR="00A70D2B">
        <w:rPr>
          <w:rFonts w:ascii="Frutiger Next for EVN Light" w:hAnsi="Frutiger Next for EVN Light"/>
          <w:lang w:val="bg-BG"/>
        </w:rPr>
        <w:t>30.06.202</w:t>
      </w:r>
      <w:r w:rsidR="0032312F">
        <w:rPr>
          <w:rFonts w:ascii="Frutiger Next for EVN Light" w:hAnsi="Frutiger Next for EVN Light"/>
          <w:lang w:val="bg-BG"/>
        </w:rPr>
        <w:t>5</w:t>
      </w:r>
      <w:r w:rsidR="00CB22F9">
        <w:rPr>
          <w:rFonts w:ascii="Frutiger Next for EVN Light" w:hAnsi="Frutiger Next for EVN Light"/>
          <w:lang w:val="bg-BG"/>
        </w:rPr>
        <w:t xml:space="preserve"> </w:t>
      </w:r>
      <w:r w:rsidRPr="00E76113">
        <w:rPr>
          <w:rFonts w:ascii="Frutiger Next for EVN Light" w:hAnsi="Frutiger Next for EVN Light"/>
          <w:lang w:val="bg-BG"/>
        </w:rPr>
        <w:t>г.</w:t>
      </w:r>
    </w:p>
    <w:p w14:paraId="4ADD9CB1" w14:textId="77777777" w:rsidR="00651F1B" w:rsidRPr="00E76113" w:rsidRDefault="00651F1B" w:rsidP="00E84E8D">
      <w:pPr>
        <w:pStyle w:val="ListParagraph"/>
        <w:rPr>
          <w:rFonts w:ascii="Frutiger Next for EVN Light" w:hAnsi="Frutiger Next for EVN Light"/>
          <w:lang w:val="bg-BG"/>
        </w:rPr>
      </w:pPr>
    </w:p>
    <w:p w14:paraId="32D10EB0" w14:textId="77777777" w:rsidR="00853C9A" w:rsidRPr="00E76113" w:rsidRDefault="0032458A" w:rsidP="0089054E">
      <w:pPr>
        <w:pStyle w:val="Heading1"/>
        <w:rPr>
          <w:rFonts w:ascii="Frutiger Next for EVN Light" w:hAnsi="Frutiger Next for EVN Light"/>
          <w:lang w:val="bg-BG"/>
        </w:rPr>
      </w:pPr>
      <w:r w:rsidRPr="00E76113">
        <w:rPr>
          <w:rFonts w:ascii="Frutiger Next for EVN Light" w:hAnsi="Frutiger Next for EVN Light"/>
          <w:lang w:val="bg-BG"/>
        </w:rPr>
        <w:t>М</w:t>
      </w:r>
      <w:r w:rsidR="007E3625" w:rsidRPr="00E76113">
        <w:rPr>
          <w:rFonts w:ascii="Frutiger Next for EVN Light" w:hAnsi="Frutiger Next for EVN Light"/>
          <w:lang w:val="bg-BG"/>
        </w:rPr>
        <w:t xml:space="preserve">етод на регулиране </w:t>
      </w:r>
    </w:p>
    <w:p w14:paraId="192D4E5B" w14:textId="77777777" w:rsidR="0089054E" w:rsidRPr="00E76113" w:rsidRDefault="0089054E" w:rsidP="0089054E">
      <w:pPr>
        <w:rPr>
          <w:rFonts w:asciiTheme="minorHAnsi" w:hAnsiTheme="minorHAnsi"/>
          <w:lang w:val="bg-BG"/>
        </w:rPr>
      </w:pPr>
    </w:p>
    <w:p w14:paraId="7A23B96B" w14:textId="77777777" w:rsidR="00853C9A" w:rsidRPr="00E76113" w:rsidRDefault="0098035D" w:rsidP="00352F24">
      <w:pPr>
        <w:pStyle w:val="ListParagraph"/>
        <w:jc w:val="both"/>
        <w:rPr>
          <w:rFonts w:ascii="Frutiger Next for EVN Light" w:hAnsi="Frutiger Next for EVN Light"/>
          <w:lang w:val="bg-BG"/>
        </w:rPr>
      </w:pPr>
      <w:r w:rsidRPr="00E76113">
        <w:rPr>
          <w:rFonts w:ascii="Frutiger Next for EVN Light" w:hAnsi="Frutiger Next for EVN Light"/>
          <w:lang w:val="bg-BG"/>
        </w:rPr>
        <w:t xml:space="preserve">Съгласно Наредба № 1 за регулиране на цените на електрическата енергия </w:t>
      </w:r>
      <w:r w:rsidRPr="001E1B72">
        <w:rPr>
          <w:rFonts w:ascii="Frutiger Next for EVN Light" w:hAnsi="Frutiger Next for EVN Light"/>
          <w:lang w:val="bg-BG"/>
        </w:rPr>
        <w:t>и Минимални изисквания на КЕВР към заявлението за утвърждаване на цени, дру</w:t>
      </w:r>
      <w:r w:rsidRPr="00E76113">
        <w:rPr>
          <w:rFonts w:ascii="Frutiger Next for EVN Light" w:hAnsi="Frutiger Next for EVN Light"/>
          <w:lang w:val="bg-BG"/>
        </w:rPr>
        <w:t>жеството е приложело метода "горна граница на приходи" и продължителност на регулаторният п</w:t>
      </w:r>
      <w:r w:rsidR="008C0CFB" w:rsidRPr="00E76113">
        <w:rPr>
          <w:rFonts w:ascii="Frutiger Next for EVN Light" w:hAnsi="Frutiger Next for EVN Light"/>
          <w:lang w:val="bg-BG"/>
        </w:rPr>
        <w:t>ериод 3 години. При този метод К</w:t>
      </w:r>
      <w:r w:rsidRPr="00E76113">
        <w:rPr>
          <w:rFonts w:ascii="Frutiger Next for EVN Light" w:hAnsi="Frutiger Next for EVN Light"/>
          <w:lang w:val="bg-BG"/>
        </w:rPr>
        <w:t>омисията утвърждава цени и необходими годишни приходи на енергийното предприятие за първата година от регулаторния период и може да ги изменя в края на всяка ценова година или в края на регулаторния период в съответствие с глава трета от Наредба № 1.</w:t>
      </w:r>
    </w:p>
    <w:p w14:paraId="478D3F32" w14:textId="77777777" w:rsidR="005E4EF4" w:rsidRPr="00E76113" w:rsidRDefault="005E4EF4" w:rsidP="00352F24">
      <w:pPr>
        <w:pStyle w:val="ListParagraph"/>
        <w:jc w:val="both"/>
        <w:rPr>
          <w:rFonts w:ascii="Frutiger Next for EVN Light" w:hAnsi="Frutiger Next for EVN Light"/>
          <w:lang w:val="bg-BG"/>
        </w:rPr>
      </w:pPr>
    </w:p>
    <w:p w14:paraId="10BE4ECA" w14:textId="77777777" w:rsidR="0098035D" w:rsidRPr="00E76113" w:rsidRDefault="006D748C" w:rsidP="00352F24">
      <w:pPr>
        <w:pStyle w:val="ListParagraph"/>
        <w:jc w:val="both"/>
        <w:rPr>
          <w:rFonts w:ascii="Frutiger Next for EVN Light" w:hAnsi="Frutiger Next for EVN Light"/>
          <w:lang w:val="bg-BG"/>
        </w:rPr>
      </w:pPr>
      <w:r w:rsidRPr="006820D4">
        <w:rPr>
          <w:rFonts w:ascii="Frutiger Next for EVN Light" w:hAnsi="Frutiger Next for EVN Light"/>
          <w:color w:val="000000" w:themeColor="text1"/>
          <w:lang w:val="bg-BG"/>
        </w:rPr>
        <w:t>Съгласно чл.10</w:t>
      </w:r>
      <w:r w:rsidR="0098035D" w:rsidRPr="006820D4">
        <w:rPr>
          <w:rFonts w:ascii="Frutiger Next for EVN Light" w:hAnsi="Frutiger Next for EVN Light"/>
          <w:color w:val="000000" w:themeColor="text1"/>
          <w:lang w:val="bg-BG"/>
        </w:rPr>
        <w:t xml:space="preserve"> от Наредбата</w:t>
      </w:r>
      <w:r w:rsidR="0098035D" w:rsidRPr="00E76113">
        <w:rPr>
          <w:rFonts w:ascii="Frutiger Next for EVN Light" w:hAnsi="Frutiger Next for EVN Light"/>
          <w:lang w:val="bg-BG"/>
        </w:rPr>
        <w:t xml:space="preserve">, необходимите годишни приходи за дейност </w:t>
      </w:r>
      <w:r w:rsidR="007428D6" w:rsidRPr="00E76113">
        <w:rPr>
          <w:rFonts w:ascii="Frutiger Next for EVN Light" w:hAnsi="Frutiger Next for EVN Light"/>
          <w:lang w:val="bg-BG"/>
        </w:rPr>
        <w:t>разпределение трябва да</w:t>
      </w:r>
      <w:r w:rsidR="0098035D" w:rsidRPr="00E76113">
        <w:rPr>
          <w:rFonts w:ascii="Frutiger Next for EVN Light" w:hAnsi="Frutiger Next for EVN Light"/>
          <w:lang w:val="bg-BG"/>
        </w:rPr>
        <w:t xml:space="preserve"> включват признати</w:t>
      </w:r>
      <w:r w:rsidR="007428D6" w:rsidRPr="00E76113">
        <w:rPr>
          <w:rFonts w:ascii="Frutiger Next for EVN Light" w:hAnsi="Frutiger Next for EVN Light"/>
          <w:lang w:val="bg-BG"/>
        </w:rPr>
        <w:t>те</w:t>
      </w:r>
      <w:r w:rsidR="0098035D" w:rsidRPr="00E76113">
        <w:rPr>
          <w:rFonts w:ascii="Frutiger Next for EVN Light" w:hAnsi="Frutiger Next for EVN Light"/>
          <w:lang w:val="bg-BG"/>
        </w:rPr>
        <w:t xml:space="preserve"> от комисията икономически обосновани разходи и възвръщаемост на капитала, изчислени по следната формула:</w:t>
      </w:r>
    </w:p>
    <w:p w14:paraId="6FE144E4" w14:textId="77777777" w:rsidR="005E4EF4" w:rsidRPr="00E76113" w:rsidRDefault="005E4EF4" w:rsidP="0098035D">
      <w:pPr>
        <w:pStyle w:val="ListParagraph"/>
        <w:rPr>
          <w:rFonts w:ascii="Frutiger Next for EVN Light" w:hAnsi="Frutiger Next for EVN Light"/>
          <w:lang w:val="bg-BG"/>
        </w:rPr>
      </w:pPr>
    </w:p>
    <w:p w14:paraId="301CD0CC" w14:textId="77777777" w:rsidR="0098035D" w:rsidRPr="00E76113" w:rsidRDefault="0098035D" w:rsidP="0098035D">
      <w:pPr>
        <w:pStyle w:val="ListParagraph"/>
        <w:rPr>
          <w:rFonts w:ascii="Frutiger Next for EVN Light" w:hAnsi="Frutiger Next for EVN Light"/>
          <w:lang w:val="bg-BG"/>
        </w:rPr>
      </w:pPr>
      <w:r w:rsidRPr="00E76113">
        <w:rPr>
          <w:rFonts w:ascii="Frutiger Next for EVN Light" w:hAnsi="Frutiger Next for EVN Light"/>
          <w:lang w:val="bg-BG"/>
        </w:rPr>
        <w:lastRenderedPageBreak/>
        <w:t xml:space="preserve"> НП = Р + (РБА * НВ),</w:t>
      </w:r>
    </w:p>
    <w:p w14:paraId="5C82E039" w14:textId="77777777" w:rsidR="005E4EF4" w:rsidRPr="00E76113" w:rsidRDefault="005E4EF4" w:rsidP="0098035D">
      <w:pPr>
        <w:pStyle w:val="ListParagraph"/>
        <w:rPr>
          <w:rFonts w:ascii="Frutiger Next for EVN Light" w:hAnsi="Frutiger Next for EVN Light"/>
          <w:lang w:val="bg-BG"/>
        </w:rPr>
      </w:pPr>
    </w:p>
    <w:p w14:paraId="23E0DACD" w14:textId="77777777" w:rsidR="0098035D" w:rsidRPr="00E76113" w:rsidRDefault="0098035D" w:rsidP="0098035D">
      <w:pPr>
        <w:pStyle w:val="ListParagraph"/>
        <w:rPr>
          <w:rFonts w:ascii="Frutiger Next for EVN Light" w:hAnsi="Frutiger Next for EVN Light"/>
          <w:lang w:val="bg-BG"/>
        </w:rPr>
      </w:pPr>
      <w:r w:rsidRPr="00E76113">
        <w:rPr>
          <w:rFonts w:ascii="Frutiger Next for EVN Light" w:hAnsi="Frutiger Next for EVN Light"/>
          <w:lang w:val="bg-BG"/>
        </w:rPr>
        <w:t xml:space="preserve"> където:</w:t>
      </w:r>
    </w:p>
    <w:p w14:paraId="0436BA20" w14:textId="77777777" w:rsidR="0098035D" w:rsidRPr="00E76113" w:rsidRDefault="0098035D" w:rsidP="0098035D">
      <w:pPr>
        <w:pStyle w:val="ListParagraph"/>
        <w:rPr>
          <w:rFonts w:ascii="Frutiger Next for EVN Light" w:hAnsi="Frutiger Next for EVN Light"/>
          <w:lang w:val="bg-BG"/>
        </w:rPr>
      </w:pPr>
      <w:r w:rsidRPr="00E76113">
        <w:rPr>
          <w:rFonts w:ascii="Frutiger Next for EVN Light" w:hAnsi="Frutiger Next for EVN Light"/>
          <w:lang w:val="bg-BG"/>
        </w:rPr>
        <w:t xml:space="preserve"> НП са необходимите годишни приходи;</w:t>
      </w:r>
    </w:p>
    <w:p w14:paraId="428F1453" w14:textId="77777777" w:rsidR="0098035D" w:rsidRPr="00E76113" w:rsidRDefault="0098035D" w:rsidP="0098035D">
      <w:pPr>
        <w:pStyle w:val="ListParagraph"/>
        <w:rPr>
          <w:rFonts w:ascii="Frutiger Next for EVN Light" w:hAnsi="Frutiger Next for EVN Light"/>
          <w:lang w:val="bg-BG"/>
        </w:rPr>
      </w:pPr>
      <w:r w:rsidRPr="00E76113">
        <w:rPr>
          <w:rFonts w:ascii="Frutiger Next for EVN Light" w:hAnsi="Frutiger Next for EVN Light"/>
          <w:lang w:val="bg-BG"/>
        </w:rPr>
        <w:t xml:space="preserve"> Р - годишните разходи за дейността по лицензията;</w:t>
      </w:r>
    </w:p>
    <w:p w14:paraId="060B7E8F" w14:textId="77777777" w:rsidR="0098035D" w:rsidRPr="00E76113" w:rsidRDefault="0098035D" w:rsidP="0098035D">
      <w:pPr>
        <w:pStyle w:val="ListParagraph"/>
        <w:rPr>
          <w:rFonts w:ascii="Frutiger Next for EVN Light" w:hAnsi="Frutiger Next for EVN Light"/>
          <w:lang w:val="bg-BG"/>
        </w:rPr>
      </w:pPr>
      <w:r w:rsidRPr="00E76113">
        <w:rPr>
          <w:rFonts w:ascii="Frutiger Next for EVN Light" w:hAnsi="Frutiger Next for EVN Light"/>
          <w:lang w:val="bg-BG"/>
        </w:rPr>
        <w:t xml:space="preserve"> РБА - призната от комисията регулаторна база на активите;</w:t>
      </w:r>
    </w:p>
    <w:p w14:paraId="0202F597" w14:textId="77777777" w:rsidR="0098035D" w:rsidRPr="00E76113" w:rsidRDefault="0098035D" w:rsidP="0098035D">
      <w:pPr>
        <w:pStyle w:val="ListParagraph"/>
        <w:rPr>
          <w:rFonts w:ascii="Frutiger Next for EVN Light" w:hAnsi="Frutiger Next for EVN Light"/>
          <w:lang w:val="bg-BG"/>
        </w:rPr>
      </w:pPr>
      <w:r w:rsidRPr="00E76113">
        <w:rPr>
          <w:rFonts w:ascii="Frutiger Next for EVN Light" w:hAnsi="Frutiger Next for EVN Light"/>
          <w:lang w:val="bg-BG"/>
        </w:rPr>
        <w:t xml:space="preserve"> НВ - определената от комисията норма на възвръщаемост на капитала за регулаторния период.</w:t>
      </w:r>
    </w:p>
    <w:p w14:paraId="469459D4" w14:textId="77777777" w:rsidR="00E77C54" w:rsidRPr="005D71B7" w:rsidRDefault="00E77C54" w:rsidP="005D71B7">
      <w:pPr>
        <w:rPr>
          <w:rFonts w:ascii="Frutiger Next for EVN Light" w:hAnsi="Frutiger Next for EVN Light"/>
          <w:lang w:val="bg-BG"/>
        </w:rPr>
      </w:pPr>
    </w:p>
    <w:p w14:paraId="4446E7CB" w14:textId="77777777" w:rsidR="00355E6D" w:rsidRPr="00E76113" w:rsidRDefault="007E3625" w:rsidP="00E84E8D">
      <w:pPr>
        <w:pStyle w:val="Heading1"/>
        <w:rPr>
          <w:rFonts w:ascii="Frutiger Next for EVN Light" w:hAnsi="Frutiger Next for EVN Light"/>
          <w:lang w:val="bg-BG"/>
        </w:rPr>
      </w:pPr>
      <w:r w:rsidRPr="00E76113">
        <w:rPr>
          <w:rFonts w:ascii="Frutiger Next for EVN Light" w:hAnsi="Frutiger Next for EVN Light"/>
          <w:lang w:val="bg-BG"/>
        </w:rPr>
        <w:t xml:space="preserve">Структура на заявлението </w:t>
      </w:r>
    </w:p>
    <w:p w14:paraId="6F37360D" w14:textId="0BC9D49F" w:rsidR="000716F4" w:rsidRPr="00A70D2B" w:rsidRDefault="000716F4" w:rsidP="00352F24">
      <w:pPr>
        <w:pStyle w:val="Heading2"/>
        <w:jc w:val="both"/>
        <w:rPr>
          <w:rFonts w:ascii="Frutiger Next for EVN Light" w:hAnsi="Frutiger Next for EVN Light"/>
          <w:b w:val="0"/>
          <w:i w:val="0"/>
          <w:sz w:val="20"/>
          <w:lang w:val="bg-BG"/>
        </w:rPr>
      </w:pPr>
      <w:r w:rsidRPr="00A70D2B">
        <w:rPr>
          <w:rFonts w:ascii="Frutiger Next for EVN Light" w:hAnsi="Frutiger Next for EVN Light"/>
          <w:b w:val="0"/>
          <w:i w:val="0"/>
          <w:sz w:val="20"/>
          <w:lang w:val="bg-BG"/>
        </w:rPr>
        <w:t>Предложение за промяна на метода на покриване на постоянните разходи от компонентата цена достъп за население</w:t>
      </w:r>
    </w:p>
    <w:p w14:paraId="342192B9" w14:textId="77777777" w:rsidR="005E4EF4" w:rsidRPr="00A70D2B" w:rsidRDefault="0032458A" w:rsidP="00352F24">
      <w:pPr>
        <w:pStyle w:val="Heading2"/>
        <w:jc w:val="both"/>
        <w:rPr>
          <w:rFonts w:ascii="Frutiger Next for EVN Light" w:hAnsi="Frutiger Next for EVN Light"/>
          <w:b w:val="0"/>
          <w:i w:val="0"/>
          <w:sz w:val="20"/>
          <w:lang w:val="bg-BG"/>
        </w:rPr>
      </w:pPr>
      <w:r w:rsidRPr="00A70D2B">
        <w:rPr>
          <w:rFonts w:ascii="Frutiger Next for EVN Light" w:hAnsi="Frutiger Next for EVN Light"/>
          <w:b w:val="0"/>
          <w:i w:val="0"/>
          <w:sz w:val="20"/>
          <w:lang w:val="bg-BG"/>
        </w:rPr>
        <w:t>Основни стъпки за калкулиране на цени на услугите достъп до и пренос през разпределителната мрежа</w:t>
      </w:r>
    </w:p>
    <w:p w14:paraId="0706A2BF" w14:textId="77777777" w:rsidR="000242C9" w:rsidRPr="00A70D2B" w:rsidRDefault="000242C9" w:rsidP="00352F24">
      <w:pPr>
        <w:pStyle w:val="Heading2"/>
        <w:jc w:val="both"/>
        <w:rPr>
          <w:rFonts w:ascii="Frutiger Next for EVN Light" w:hAnsi="Frutiger Next for EVN Light"/>
          <w:b w:val="0"/>
          <w:i w:val="0"/>
          <w:sz w:val="20"/>
          <w:lang w:val="bg-BG"/>
        </w:rPr>
      </w:pPr>
      <w:r w:rsidRPr="00A70D2B">
        <w:rPr>
          <w:rFonts w:ascii="Frutiger Next for EVN Light" w:hAnsi="Frutiger Next for EVN Light"/>
          <w:b w:val="0"/>
          <w:i w:val="0"/>
          <w:sz w:val="20"/>
          <w:lang w:val="bg-BG"/>
        </w:rPr>
        <w:t>Детайлна обосновка на всички ценообразуващи параметри</w:t>
      </w:r>
    </w:p>
    <w:p w14:paraId="249E1D34" w14:textId="77777777" w:rsidR="000242C9" w:rsidRPr="00A70D2B" w:rsidRDefault="00C47D72" w:rsidP="00352F24">
      <w:pPr>
        <w:pStyle w:val="Heading2"/>
        <w:jc w:val="both"/>
        <w:rPr>
          <w:rFonts w:ascii="Frutiger Next for EVN Light" w:hAnsi="Frutiger Next for EVN Light"/>
          <w:b w:val="0"/>
          <w:i w:val="0"/>
          <w:sz w:val="20"/>
          <w:lang w:val="bg-BG"/>
        </w:rPr>
      </w:pPr>
      <w:r w:rsidRPr="00A70D2B">
        <w:rPr>
          <w:rFonts w:ascii="Frutiger Next for EVN Light" w:hAnsi="Frutiger Next for EVN Light"/>
          <w:b w:val="0"/>
          <w:i w:val="0"/>
          <w:sz w:val="20"/>
          <w:lang w:val="bg-BG"/>
        </w:rPr>
        <w:t xml:space="preserve">Калкулация на </w:t>
      </w:r>
      <w:r w:rsidR="000242C9" w:rsidRPr="00A70D2B">
        <w:rPr>
          <w:rFonts w:ascii="Frutiger Next for EVN Light" w:hAnsi="Frutiger Next for EVN Light"/>
          <w:b w:val="0"/>
          <w:i w:val="0"/>
          <w:sz w:val="20"/>
          <w:lang w:val="bg-BG"/>
        </w:rPr>
        <w:t>цени</w:t>
      </w:r>
    </w:p>
    <w:p w14:paraId="60D326FC" w14:textId="77777777" w:rsidR="00276B81" w:rsidRPr="00A70D2B" w:rsidRDefault="00276B81" w:rsidP="00352F24">
      <w:pPr>
        <w:pStyle w:val="Heading2"/>
        <w:jc w:val="both"/>
        <w:rPr>
          <w:rFonts w:ascii="Frutiger Next for EVN Light" w:hAnsi="Frutiger Next for EVN Light"/>
          <w:b w:val="0"/>
          <w:i w:val="0"/>
          <w:sz w:val="20"/>
          <w:lang w:val="bg-BG"/>
        </w:rPr>
      </w:pPr>
      <w:r w:rsidRPr="00A70D2B">
        <w:rPr>
          <w:rFonts w:ascii="Frutiger Next for EVN Light" w:hAnsi="Frutiger Next for EVN Light"/>
          <w:b w:val="0"/>
          <w:i w:val="0"/>
          <w:sz w:val="20"/>
          <w:lang w:val="bg-BG"/>
        </w:rPr>
        <w:t>Приложения:</w:t>
      </w:r>
    </w:p>
    <w:p w14:paraId="1F8B7C3F" w14:textId="77777777" w:rsidR="00276B81" w:rsidRPr="00FA0656" w:rsidRDefault="00651F1B" w:rsidP="00352F24">
      <w:pPr>
        <w:pStyle w:val="Heading3"/>
        <w:ind w:left="1361"/>
        <w:jc w:val="both"/>
        <w:rPr>
          <w:rFonts w:ascii="Frutiger Next for EVN Light" w:hAnsi="Frutiger Next for EVN Light"/>
          <w:sz w:val="20"/>
          <w:lang w:val="bg-BG"/>
        </w:rPr>
      </w:pPr>
      <w:r w:rsidRPr="00FA0656">
        <w:rPr>
          <w:rFonts w:ascii="Frutiger Next for EVN Light" w:hAnsi="Frutiger Next for EVN Light"/>
          <w:sz w:val="20"/>
          <w:lang w:val="bg-BG"/>
        </w:rPr>
        <w:t xml:space="preserve">Приложение </w:t>
      </w:r>
      <w:r w:rsidR="00BE5446" w:rsidRPr="00FA0656">
        <w:rPr>
          <w:rFonts w:ascii="Frutiger Next for EVN Light" w:hAnsi="Frutiger Next for EVN Light"/>
          <w:sz w:val="20"/>
          <w:lang w:val="bg-BG"/>
        </w:rPr>
        <w:t>А</w:t>
      </w:r>
      <w:r w:rsidR="00276B81" w:rsidRPr="00FA0656">
        <w:rPr>
          <w:rFonts w:ascii="Frutiger Next for EVN Light" w:hAnsi="Frutiger Next for EVN Light"/>
          <w:sz w:val="20"/>
          <w:lang w:val="bg-BG"/>
        </w:rPr>
        <w:t xml:space="preserve"> – </w:t>
      </w:r>
      <w:r w:rsidRPr="00FA0656">
        <w:rPr>
          <w:rFonts w:ascii="Frutiger Next for EVN Light" w:hAnsi="Frutiger Next for EVN Light"/>
          <w:sz w:val="20"/>
          <w:lang w:val="bg-BG"/>
        </w:rPr>
        <w:t>Таблици</w:t>
      </w:r>
      <w:r w:rsidR="00276B81" w:rsidRPr="00FA0656">
        <w:rPr>
          <w:rFonts w:ascii="Frutiger Next for EVN Light" w:hAnsi="Frutiger Next for EVN Light"/>
          <w:sz w:val="20"/>
          <w:lang w:val="bg-BG"/>
        </w:rPr>
        <w:t xml:space="preserve"> от 1-10 съгласно Минималните изисквания на КЕВР към заявлението за цени</w:t>
      </w:r>
      <w:r w:rsidR="005D71B7" w:rsidRPr="002120D0">
        <w:rPr>
          <w:rFonts w:ascii="Frutiger Next for EVN Light" w:hAnsi="Frutiger Next for EVN Light"/>
          <w:sz w:val="20"/>
          <w:lang w:val="ru-RU"/>
        </w:rPr>
        <w:t xml:space="preserve"> </w:t>
      </w:r>
    </w:p>
    <w:p w14:paraId="452A498A" w14:textId="02DBD28B" w:rsidR="005E4EF4" w:rsidRPr="006820D4" w:rsidRDefault="00276B81" w:rsidP="00352F24">
      <w:pPr>
        <w:pStyle w:val="Heading3"/>
        <w:ind w:left="1361"/>
        <w:jc w:val="both"/>
        <w:rPr>
          <w:lang w:val="bg-BG"/>
        </w:rPr>
      </w:pPr>
      <w:r w:rsidRPr="00FA0656">
        <w:rPr>
          <w:lang w:val="bg-BG"/>
        </w:rPr>
        <w:t>П</w:t>
      </w:r>
      <w:r w:rsidRPr="00FA0656">
        <w:rPr>
          <w:rFonts w:ascii="Frutiger Next for EVN Light" w:hAnsi="Frutiger Next for EVN Light"/>
          <w:sz w:val="20"/>
          <w:lang w:val="bg-BG"/>
        </w:rPr>
        <w:t xml:space="preserve">риложение </w:t>
      </w:r>
      <w:r w:rsidR="00BE5446" w:rsidRPr="00FA0656">
        <w:rPr>
          <w:rFonts w:ascii="Frutiger Next for EVN Light" w:hAnsi="Frutiger Next for EVN Light"/>
          <w:sz w:val="20"/>
          <w:lang w:val="bg-BG"/>
        </w:rPr>
        <w:t>Б</w:t>
      </w:r>
      <w:r w:rsidRPr="00FA0656">
        <w:rPr>
          <w:rFonts w:ascii="Frutiger Next for EVN Light" w:hAnsi="Frutiger Next for EVN Light"/>
          <w:sz w:val="20"/>
          <w:lang w:val="bg-BG"/>
        </w:rPr>
        <w:t xml:space="preserve"> –</w:t>
      </w:r>
      <w:r w:rsidRPr="00694AA7">
        <w:rPr>
          <w:rFonts w:ascii="Frutiger Next for EVN Light" w:hAnsi="Frutiger Next for EVN Light"/>
          <w:sz w:val="20"/>
          <w:lang w:val="bg-BG"/>
        </w:rPr>
        <w:t xml:space="preserve"> Обосновка на инвестиционна програма за </w:t>
      </w:r>
      <w:r w:rsidR="00A45313">
        <w:rPr>
          <w:rFonts w:ascii="Frutiger Next for EVN Light" w:hAnsi="Frutiger Next for EVN Light"/>
          <w:sz w:val="20"/>
          <w:lang w:val="bg-BG"/>
        </w:rPr>
        <w:t>седми</w:t>
      </w:r>
      <w:r w:rsidRPr="00694AA7">
        <w:rPr>
          <w:rFonts w:ascii="Frutiger Next for EVN Light" w:hAnsi="Frutiger Next for EVN Light"/>
          <w:sz w:val="20"/>
          <w:lang w:val="bg-BG"/>
        </w:rPr>
        <w:t xml:space="preserve"> регулаторен период</w:t>
      </w:r>
      <w:r w:rsidR="001E1B72" w:rsidRPr="006820D4">
        <w:rPr>
          <w:lang w:val="bg-BG"/>
        </w:rPr>
        <w:t xml:space="preserve">  </w:t>
      </w:r>
    </w:p>
    <w:p w14:paraId="02540602" w14:textId="77777777" w:rsidR="000716F4" w:rsidRDefault="000716F4" w:rsidP="000716F4">
      <w:pPr>
        <w:pStyle w:val="Heading1"/>
        <w:rPr>
          <w:rFonts w:ascii="Frutiger Next for EVN Light" w:hAnsi="Frutiger Next for EVN Light"/>
          <w:lang w:val="bg-BG"/>
        </w:rPr>
      </w:pPr>
      <w:r w:rsidRPr="000716F4">
        <w:rPr>
          <w:rFonts w:ascii="Frutiger Next for EVN Light" w:hAnsi="Frutiger Next for EVN Light" w:hint="eastAsia"/>
          <w:lang w:val="bg-BG"/>
        </w:rPr>
        <w:t>Предложение</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за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промяна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на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метода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на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покриване</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на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постоянните</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разходи</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от</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компонентата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цена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достъп</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за</w:t>
      </w:r>
      <w:r w:rsidRPr="000716F4">
        <w:rPr>
          <w:rFonts w:ascii="Frutiger Next for EVN Light" w:hAnsi="Frutiger Next for EVN Light"/>
          <w:lang w:val="bg-BG"/>
        </w:rPr>
        <w:t xml:space="preserve"> </w:t>
      </w:r>
      <w:r w:rsidRPr="000716F4">
        <w:rPr>
          <w:rFonts w:ascii="Frutiger Next for EVN Light" w:hAnsi="Frutiger Next for EVN Light" w:hint="eastAsia"/>
          <w:lang w:val="bg-BG"/>
        </w:rPr>
        <w:t>население</w:t>
      </w:r>
    </w:p>
    <w:p w14:paraId="64AF112D" w14:textId="77777777" w:rsidR="00610AE9" w:rsidRPr="00580455" w:rsidRDefault="00610AE9" w:rsidP="00610AE9">
      <w:pPr>
        <w:jc w:val="both"/>
        <w:rPr>
          <w:rFonts w:ascii="Frutiger Next for EVN Light" w:hAnsi="Frutiger Next for EVN Light"/>
          <w:sz w:val="19"/>
          <w:szCs w:val="19"/>
          <w:lang w:val="bg-BG"/>
        </w:rPr>
      </w:pPr>
      <w:r w:rsidRPr="00580455">
        <w:rPr>
          <w:rFonts w:ascii="Frutiger Next for EVN Light" w:hAnsi="Frutiger Next for EVN Light"/>
          <w:sz w:val="19"/>
          <w:szCs w:val="19"/>
          <w:lang w:val="bg-BG"/>
        </w:rPr>
        <w:t xml:space="preserve">Към настоящия момент цената за достъп до разпределителната мрежа на битови клиенти се определя на база количество доставена електрическа енергия.  </w:t>
      </w:r>
    </w:p>
    <w:p w14:paraId="2B32E7E1" w14:textId="77777777" w:rsidR="00610AE9" w:rsidRPr="00580455" w:rsidRDefault="00610AE9" w:rsidP="00610AE9">
      <w:pPr>
        <w:jc w:val="both"/>
        <w:rPr>
          <w:rFonts w:ascii="Frutiger Next for EVN Light" w:hAnsi="Frutiger Next for EVN Light"/>
          <w:sz w:val="19"/>
          <w:szCs w:val="19"/>
          <w:lang w:val="bg-BG"/>
        </w:rPr>
      </w:pPr>
      <w:r w:rsidRPr="00580455">
        <w:rPr>
          <w:rFonts w:ascii="Frutiger Next for EVN Light" w:hAnsi="Frutiger Next for EVN Light"/>
          <w:sz w:val="19"/>
          <w:szCs w:val="19"/>
          <w:lang w:val="bg-BG"/>
        </w:rPr>
        <w:t xml:space="preserve">Както последователно поддържаме в продължение вече на </w:t>
      </w:r>
      <w:r>
        <w:rPr>
          <w:rFonts w:ascii="Frutiger Next for EVN Light" w:hAnsi="Frutiger Next for EVN Light"/>
          <w:sz w:val="19"/>
          <w:szCs w:val="19"/>
          <w:lang w:val="bg-BG"/>
        </w:rPr>
        <w:t>4</w:t>
      </w:r>
      <w:r w:rsidRPr="00580455">
        <w:rPr>
          <w:rFonts w:ascii="Frutiger Next for EVN Light" w:hAnsi="Frutiger Next for EVN Light"/>
          <w:sz w:val="19"/>
          <w:szCs w:val="19"/>
          <w:lang w:val="bg-BG"/>
        </w:rPr>
        <w:t xml:space="preserve"> години</w:t>
      </w:r>
      <w:r>
        <w:rPr>
          <w:rFonts w:ascii="Frutiger Next for EVN Light" w:hAnsi="Frutiger Next for EVN Light"/>
          <w:sz w:val="19"/>
          <w:szCs w:val="19"/>
          <w:lang w:val="bg-BG"/>
        </w:rPr>
        <w:t xml:space="preserve"> (за първи път такова предложение сме направили през 2020)</w:t>
      </w:r>
      <w:r w:rsidRPr="00580455">
        <w:rPr>
          <w:rFonts w:ascii="Frutiger Next for EVN Light" w:hAnsi="Frutiger Next for EVN Light"/>
          <w:sz w:val="19"/>
          <w:szCs w:val="19"/>
          <w:lang w:val="bg-BG"/>
        </w:rPr>
        <w:t xml:space="preserve"> в ежегодните процедури по утвърждаване на цените за достъп до и пренос на електрическа енергия през електроразпределителните мрежи,  според нас този подход не отразява справедливо логиката за покриване на постоянните разходи с одобрени необходими приходи. </w:t>
      </w:r>
    </w:p>
    <w:p w14:paraId="5AF6783B" w14:textId="77777777" w:rsidR="00610AE9" w:rsidRPr="00580455" w:rsidRDefault="00610AE9" w:rsidP="00610AE9">
      <w:pPr>
        <w:jc w:val="both"/>
        <w:rPr>
          <w:rFonts w:ascii="Frutiger Next for EVN Light" w:hAnsi="Frutiger Next for EVN Light"/>
          <w:sz w:val="19"/>
          <w:szCs w:val="19"/>
          <w:lang w:val="bg-BG"/>
        </w:rPr>
      </w:pPr>
      <w:r w:rsidRPr="00580455">
        <w:rPr>
          <w:rFonts w:ascii="Frutiger Next for EVN Light" w:hAnsi="Frutiger Next for EVN Light"/>
          <w:sz w:val="19"/>
          <w:szCs w:val="19"/>
          <w:lang w:val="bg-BG"/>
        </w:rPr>
        <w:t xml:space="preserve">Това е така, тъй като по силата на разпоредбата на чл. 89 от Закона за енергетиката, ние – като оператора на електроразпределителната мрежа сме длъжни да осигуряваме разпределение на електрическата енергия, постъпваща в електроразпределителната мрежа; непрекъснатост на електроснабдяването и качество на доставяната електрическа енергия; управление на разпределителната мрежа и т.н., т.е. отговаряме за управлението, поддръжката и развитието на мрежата на нашата лицензионна територия, с цел да се осигури дългосрочния ѝ капацитет. </w:t>
      </w:r>
    </w:p>
    <w:p w14:paraId="3C6F52F0" w14:textId="77777777" w:rsidR="00610AE9" w:rsidRPr="00580455" w:rsidRDefault="00610AE9" w:rsidP="00610AE9">
      <w:pPr>
        <w:jc w:val="both"/>
        <w:rPr>
          <w:rFonts w:ascii="Frutiger Next for EVN Light" w:hAnsi="Frutiger Next for EVN Light"/>
          <w:sz w:val="19"/>
          <w:szCs w:val="19"/>
          <w:lang w:val="bg-BG"/>
        </w:rPr>
      </w:pPr>
      <w:r w:rsidRPr="00580455">
        <w:rPr>
          <w:rFonts w:ascii="Frutiger Next for EVN Light" w:hAnsi="Frutiger Next for EVN Light"/>
          <w:sz w:val="19"/>
          <w:szCs w:val="19"/>
          <w:lang w:val="bg-BG"/>
        </w:rPr>
        <w:t xml:space="preserve">За предоставянето на тази услуга на ползвателите на мрежата, както и за гарантиране нормалната, сигурна и ефективна работа на съответната мрежа, мрежовите оператори следва да извършват допълнителни разходи по поддръжка на мрежата, така че във всеки един момент мрежата да е в състояние да бъде използвана по предназначение, а именно чрез нея на съответния ползвателят да може да бъде доставена електрическа енергия. </w:t>
      </w:r>
    </w:p>
    <w:p w14:paraId="15CDA36C" w14:textId="77777777" w:rsidR="00610AE9" w:rsidRPr="00580455" w:rsidRDefault="00610AE9" w:rsidP="00610AE9">
      <w:pPr>
        <w:jc w:val="both"/>
        <w:rPr>
          <w:rFonts w:ascii="Frutiger Next for EVN Light" w:hAnsi="Frutiger Next for EVN Light"/>
          <w:sz w:val="19"/>
          <w:szCs w:val="19"/>
          <w:lang w:val="bg-BG"/>
        </w:rPr>
      </w:pPr>
      <w:r w:rsidRPr="00580455">
        <w:rPr>
          <w:rFonts w:ascii="Frutiger Next for EVN Light" w:hAnsi="Frutiger Next for EVN Light"/>
          <w:sz w:val="19"/>
          <w:szCs w:val="19"/>
          <w:lang w:val="bg-BG"/>
        </w:rPr>
        <w:lastRenderedPageBreak/>
        <w:t>Тези разходи от своя страна не зависят от количеството доставена електрическа енергия на съответния клиент и логично и цената която клиентите заплащат за покриване на тези разходи не следва да бъде определяна на база количеството електрическа енергия, което им е било доставено от съответния доставчик.</w:t>
      </w:r>
    </w:p>
    <w:p w14:paraId="0D031EBC" w14:textId="77777777" w:rsidR="00610AE9" w:rsidRDefault="00610AE9" w:rsidP="00610AE9">
      <w:pPr>
        <w:jc w:val="both"/>
        <w:rPr>
          <w:rFonts w:ascii="Frutiger Next for EVN Light" w:hAnsi="Frutiger Next for EVN Light"/>
          <w:sz w:val="19"/>
          <w:szCs w:val="19"/>
          <w:lang w:val="bg-BG"/>
        </w:rPr>
      </w:pPr>
      <w:r w:rsidRPr="00580455">
        <w:rPr>
          <w:rFonts w:ascii="Frutiger Next for EVN Light" w:hAnsi="Frutiger Next for EVN Light" w:hint="eastAsia"/>
          <w:sz w:val="19"/>
          <w:szCs w:val="19"/>
          <w:lang w:val="ru-RU"/>
        </w:rPr>
        <w:t>Т</w:t>
      </w:r>
      <w:r>
        <w:rPr>
          <w:rFonts w:ascii="Frutiger Next for EVN Light" w:hAnsi="Frutiger Next for EVN Light"/>
          <w:sz w:val="19"/>
          <w:szCs w:val="19"/>
          <w:lang w:val="bg-BG"/>
        </w:rPr>
        <w:t>ова е видно също така и от разпоредбите на чл. 109, ал. 1, т. 1 и чл. 113, ал. 1, т. 3 от Закона за енергетиката, според които</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услугата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достъп”</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се</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изразява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в</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задължението</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на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съответния</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оператор</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на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мрежата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да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предостави</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равнопоставен</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достъп</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до</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мрежата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си</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на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клиентите</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срещу</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заплащане</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на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съответната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цена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за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достъп</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от</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ползвателя</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на</w:t>
      </w:r>
      <w:r w:rsidRPr="00580455">
        <w:rPr>
          <w:rFonts w:ascii="Frutiger Next for EVN Light" w:hAnsi="Frutiger Next for EVN Light"/>
          <w:sz w:val="19"/>
          <w:szCs w:val="19"/>
          <w:lang w:val="bg-BG"/>
        </w:rPr>
        <w:t xml:space="preserve"> </w:t>
      </w:r>
      <w:r w:rsidRPr="00580455">
        <w:rPr>
          <w:rFonts w:ascii="Frutiger Next for EVN Light" w:hAnsi="Frutiger Next for EVN Light" w:hint="eastAsia"/>
          <w:sz w:val="19"/>
          <w:szCs w:val="19"/>
          <w:lang w:val="bg-BG"/>
        </w:rPr>
        <w:t>мрежата</w:t>
      </w:r>
      <w:r w:rsidRPr="00580455">
        <w:rPr>
          <w:rFonts w:ascii="Frutiger Next for EVN Light" w:hAnsi="Frutiger Next for EVN Light"/>
          <w:sz w:val="19"/>
          <w:szCs w:val="19"/>
          <w:lang w:val="bg-BG"/>
        </w:rPr>
        <w:t>.</w:t>
      </w:r>
    </w:p>
    <w:p w14:paraId="4BBEC420" w14:textId="77777777" w:rsidR="00610AE9" w:rsidRDefault="00610AE9" w:rsidP="00610AE9">
      <w:pPr>
        <w:jc w:val="both"/>
        <w:rPr>
          <w:rFonts w:ascii="Frutiger Next for EVN Light" w:hAnsi="Frutiger Next for EVN Light"/>
          <w:sz w:val="19"/>
          <w:szCs w:val="19"/>
          <w:lang w:val="bg-BG"/>
        </w:rPr>
      </w:pPr>
      <w:r>
        <w:rPr>
          <w:rFonts w:ascii="Frutiger Next for EVN Light" w:hAnsi="Frutiger Next for EVN Light"/>
          <w:sz w:val="19"/>
          <w:szCs w:val="19"/>
          <w:lang w:val="bg-BG"/>
        </w:rPr>
        <w:t>При настоящото положение обаче, въпреки че всички ползватели на мрежата ползват услугата „достъп“, поради факта, че цената за тази услуга зависи от количеството доставена на всеки клиент електрическа енергия, групата клиенти, които консумират електрическа енергия в своите обекти на практика поемат и разходите, които групата клиенти с нулева консумация, което освен, че е очевидно несправедливо е в нарушение на забраната за дискриминация при утвърждаване на цените, които подлежат на регулиране (чл. 31, т. 1 от Закона за енергетиката).</w:t>
      </w:r>
    </w:p>
    <w:p w14:paraId="7076D172" w14:textId="77777777" w:rsidR="00610AE9" w:rsidRDefault="00610AE9" w:rsidP="00610AE9">
      <w:pPr>
        <w:jc w:val="both"/>
        <w:rPr>
          <w:rFonts w:ascii="Frutiger Next for EVN Light" w:hAnsi="Frutiger Next for EVN Light"/>
          <w:sz w:val="19"/>
          <w:szCs w:val="19"/>
          <w:lang w:val="bg-BG"/>
        </w:rPr>
      </w:pPr>
      <w:r>
        <w:rPr>
          <w:rFonts w:ascii="Frutiger Next for EVN Light" w:hAnsi="Frutiger Next for EVN Light"/>
          <w:sz w:val="19"/>
          <w:szCs w:val="19"/>
          <w:lang w:val="bg-BG"/>
        </w:rPr>
        <w:t>По-справедлив е подходът, който предлагаме ние, а именно цената за достъп да не зависи от количеството консумирана електрическа енергия в даден обект, а да е фиксирана сума, която да се дължи от ползвателите на мрежата за всеки техен обект, присъединен към електроразпределителната мрежа с отделно измерване на доставяната в него електрическа енергия (§ 1, т. 10 от Допълнителната разпоредба на Правилата за търговия с електрическа енергия).</w:t>
      </w:r>
    </w:p>
    <w:p w14:paraId="194DE9BE" w14:textId="77777777" w:rsidR="00610AE9" w:rsidRDefault="00610AE9" w:rsidP="00610AE9">
      <w:pPr>
        <w:jc w:val="both"/>
        <w:rPr>
          <w:rFonts w:ascii="Frutiger Next for EVN Light" w:hAnsi="Frutiger Next for EVN Light"/>
          <w:sz w:val="19"/>
          <w:szCs w:val="19"/>
          <w:lang w:val="bg-BG"/>
        </w:rPr>
      </w:pPr>
      <w:r>
        <w:rPr>
          <w:rFonts w:ascii="Frutiger Next for EVN Light" w:hAnsi="Frutiger Next for EVN Light"/>
          <w:sz w:val="19"/>
          <w:szCs w:val="19"/>
          <w:lang w:val="bg-BG"/>
        </w:rPr>
        <w:t xml:space="preserve">Възможните подходи са определяне на фиксирана цена за достъп, дължима на месечна или годишна база (във втория случай е възможно тя да се раздели на </w:t>
      </w:r>
      <w:r w:rsidRPr="00580455">
        <w:rPr>
          <w:rFonts w:ascii="Frutiger Next for EVN Light" w:hAnsi="Frutiger Next for EVN Light"/>
          <w:sz w:val="19"/>
          <w:szCs w:val="19"/>
          <w:lang w:val="bg-BG"/>
        </w:rPr>
        <w:t>равни месечни вноски</w:t>
      </w:r>
      <w:r>
        <w:rPr>
          <w:rFonts w:ascii="Frutiger Next for EVN Light" w:hAnsi="Frutiger Next for EVN Light"/>
          <w:sz w:val="19"/>
          <w:szCs w:val="19"/>
          <w:lang w:val="bg-BG"/>
        </w:rPr>
        <w:t>), която цена да се заплаща от ползвателите на мрежата за всеки техен обект (така както е описано в предходния абзац).</w:t>
      </w:r>
    </w:p>
    <w:p w14:paraId="5D0CE414" w14:textId="77777777" w:rsidR="00610AE9" w:rsidRDefault="00610AE9" w:rsidP="00610AE9">
      <w:pPr>
        <w:jc w:val="both"/>
        <w:rPr>
          <w:rFonts w:ascii="Frutiger Next for EVN Light" w:hAnsi="Frutiger Next for EVN Light"/>
          <w:sz w:val="19"/>
          <w:szCs w:val="19"/>
          <w:lang w:val="bg-BG"/>
        </w:rPr>
      </w:pPr>
      <w:r>
        <w:rPr>
          <w:rFonts w:ascii="Frutiger Next for EVN Light" w:hAnsi="Frutiger Next for EVN Light"/>
          <w:sz w:val="19"/>
          <w:szCs w:val="19"/>
          <w:lang w:val="bg-BG"/>
        </w:rPr>
        <w:t>Вярно е, че предлагания от нас подход не взема предвид предоставената мощност, но той отчита факта, че нито ние, нито другите оператори на електроразпределителни мрежи разполагат с инсталирани средства за търговско измерване, които да отчитат точно електрическата мощност на всеки отделен обект на битов клиент.</w:t>
      </w:r>
    </w:p>
    <w:p w14:paraId="5296CD19" w14:textId="77777777" w:rsidR="00610AE9" w:rsidRDefault="00610AE9" w:rsidP="00610AE9">
      <w:pPr>
        <w:jc w:val="both"/>
        <w:rPr>
          <w:rFonts w:ascii="Frutiger Next for EVN Light" w:hAnsi="Frutiger Next for EVN Light"/>
          <w:sz w:val="19"/>
          <w:szCs w:val="19"/>
          <w:lang w:val="bg-BG"/>
        </w:rPr>
      </w:pPr>
    </w:p>
    <w:p w14:paraId="7E471F41" w14:textId="77777777" w:rsidR="00610AE9" w:rsidRDefault="00610AE9" w:rsidP="00610AE9">
      <w:pPr>
        <w:jc w:val="both"/>
        <w:rPr>
          <w:rFonts w:ascii="Frutiger Next for EVN Light" w:hAnsi="Frutiger Next for EVN Light"/>
          <w:sz w:val="19"/>
          <w:szCs w:val="19"/>
          <w:lang w:val="bg-BG"/>
        </w:rPr>
      </w:pPr>
      <w:r>
        <w:rPr>
          <w:rFonts w:ascii="Frutiger Next for EVN Light" w:hAnsi="Frutiger Next for EVN Light"/>
          <w:sz w:val="19"/>
          <w:szCs w:val="19"/>
          <w:lang w:val="bg-BG"/>
        </w:rPr>
        <w:t>Ето защо нашето предложение може да се разглежда като първи етап на въвеждане на фиксирана цена за достъп, което да стане на сравнително опростени критерии, а след като се събере нужната информация – да се премине към критерий, който би отразявал по-точно разходите, който всеки клиент предизвиква.</w:t>
      </w:r>
    </w:p>
    <w:p w14:paraId="09870564" w14:textId="77777777" w:rsidR="00610AE9" w:rsidRPr="00074A15" w:rsidRDefault="00610AE9" w:rsidP="00610AE9">
      <w:pPr>
        <w:jc w:val="both"/>
        <w:rPr>
          <w:rFonts w:ascii="Frutiger Next for EVN Light" w:hAnsi="Frutiger Next for EVN Light"/>
          <w:sz w:val="19"/>
          <w:szCs w:val="19"/>
          <w:lang w:val="bg-BG"/>
        </w:rPr>
      </w:pPr>
      <w:r>
        <w:rPr>
          <w:rFonts w:ascii="Frutiger Next for EVN Light" w:hAnsi="Frutiger Next for EVN Light"/>
          <w:sz w:val="19"/>
          <w:szCs w:val="19"/>
          <w:lang w:val="bg-BG"/>
        </w:rPr>
        <w:t xml:space="preserve">Много е важно да се отбележи, че с промяната на подхода – от „динамична“ към фиксирана цена за достъп, ние не претендираме за по-високи разходи, който да бъдат компенсирани от тази цена, а само и единствено за по-справедливо разпределение на тези разходи между битовите клиенти и за слагане на край на не особено честното положение, което наблюдаваме в момента, а именно една част от </w:t>
      </w:r>
      <w:r w:rsidRPr="00074A15">
        <w:rPr>
          <w:rFonts w:ascii="Frutiger Next for EVN Light" w:hAnsi="Frutiger Next for EVN Light"/>
          <w:sz w:val="19"/>
          <w:szCs w:val="19"/>
          <w:lang w:val="bg-BG"/>
        </w:rPr>
        <w:t>клиентите (консумиращите) да плащат за разходите, които предизвика друга част (тези, в чиито обекти не се консумира електрическа енергия).</w:t>
      </w:r>
    </w:p>
    <w:p w14:paraId="1BE67BB6"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sz w:val="19"/>
          <w:szCs w:val="19"/>
          <w:lang w:val="bg-BG"/>
        </w:rPr>
        <w:t xml:space="preserve">Както е добре известно фиксираната цена достъп за битови клиенти или друга фиксирана компонента от стойността на мрежовата услуга (т.нар. </w:t>
      </w:r>
      <w:r w:rsidRPr="00074A15">
        <w:rPr>
          <w:rFonts w:ascii="Frutiger Next for EVN Light" w:hAnsi="Frutiger Next for EVN Light"/>
          <w:i/>
          <w:iCs/>
          <w:sz w:val="19"/>
          <w:szCs w:val="19"/>
          <w:lang w:val="en-US"/>
        </w:rPr>
        <w:t>fixed</w:t>
      </w:r>
      <w:r w:rsidRPr="00061E19">
        <w:rPr>
          <w:rFonts w:ascii="Frutiger Next for EVN Light" w:hAnsi="Frutiger Next for EVN Light"/>
          <w:i/>
          <w:iCs/>
          <w:sz w:val="19"/>
          <w:szCs w:val="19"/>
          <w:lang w:val="ru-RU"/>
        </w:rPr>
        <w:t xml:space="preserve"> </w:t>
      </w:r>
      <w:r w:rsidRPr="00074A15">
        <w:rPr>
          <w:rFonts w:ascii="Frutiger Next for EVN Light" w:hAnsi="Frutiger Next for EVN Light"/>
          <w:i/>
          <w:iCs/>
          <w:sz w:val="19"/>
          <w:szCs w:val="19"/>
          <w:lang w:val="en-US"/>
        </w:rPr>
        <w:t>charges</w:t>
      </w:r>
      <w:r w:rsidRPr="00074A15">
        <w:rPr>
          <w:rFonts w:ascii="Frutiger Next for EVN Light" w:hAnsi="Frutiger Next for EVN Light"/>
          <w:sz w:val="19"/>
          <w:szCs w:val="19"/>
          <w:lang w:val="bg-BG"/>
        </w:rPr>
        <w:t>), са</w:t>
      </w:r>
      <w:r w:rsidRPr="00061E19">
        <w:rPr>
          <w:rFonts w:ascii="Frutiger Next for EVN Light" w:hAnsi="Frutiger Next for EVN Light"/>
          <w:sz w:val="19"/>
          <w:szCs w:val="19"/>
          <w:lang w:val="ru-RU"/>
        </w:rPr>
        <w:t xml:space="preserve"> </w:t>
      </w:r>
      <w:r w:rsidRPr="00074A15">
        <w:rPr>
          <w:rFonts w:ascii="Frutiger Next for EVN Light" w:hAnsi="Frutiger Next for EVN Light"/>
          <w:sz w:val="19"/>
          <w:szCs w:val="19"/>
          <w:lang w:val="bg-BG"/>
        </w:rPr>
        <w:t>по-скоро правило, отколкото изключение в държавите от Европейския Съюз (ЕС)</w:t>
      </w:r>
      <w:r w:rsidRPr="00061E19">
        <w:rPr>
          <w:rFonts w:ascii="Frutiger Next for EVN Light" w:hAnsi="Frutiger Next for EVN Light"/>
          <w:sz w:val="19"/>
          <w:szCs w:val="19"/>
          <w:lang w:val="ru-RU"/>
        </w:rPr>
        <w:t xml:space="preserve">  -</w:t>
      </w:r>
      <w:r w:rsidRPr="00074A15">
        <w:rPr>
          <w:rFonts w:ascii="Frutiger Next for EVN Light" w:hAnsi="Frutiger Next for EVN Light"/>
          <w:sz w:val="19"/>
          <w:szCs w:val="19"/>
          <w:lang w:val="bg-BG"/>
        </w:rPr>
        <w:t xml:space="preserve"> повечето държави членки са докладвани мрежови тарифи, които съдържат фиксирани компоненти включително цена достъп за битови клиенти. </w:t>
      </w:r>
    </w:p>
    <w:p w14:paraId="7424B94D"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sz w:val="19"/>
          <w:szCs w:val="19"/>
          <w:lang w:val="bg-BG"/>
        </w:rPr>
        <w:t xml:space="preserve">Преходът от цена достъп, базирана единствено на количествата потребена енергия, към цена достъп с фиксирани компоненти, е разпознат като ефективен инструмент за реализиране на необходимата промяна на тарифните структури и регулаторните модели с оглед все по-комплексните очаквания на крайните клиенти към операторите на електроразпределителни мрежи в резултат на увеличението на разпределеното производство на възобновяема енергия, електромобилността и дигитализацията на енергийните услуги, предоставяни на бита. Това е и сред препоръките на </w:t>
      </w:r>
      <w:r w:rsidRPr="00074A15">
        <w:rPr>
          <w:rFonts w:ascii="Frutiger Next for EVN Light" w:hAnsi="Frutiger Next for EVN Light"/>
          <w:i/>
          <w:iCs/>
          <w:sz w:val="19"/>
          <w:szCs w:val="19"/>
          <w:lang w:val="en-US"/>
        </w:rPr>
        <w:t>European</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Distribution</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System</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Operators</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for</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Smart</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Grids</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EDSO</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for</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smart</w:t>
      </w:r>
      <w:r w:rsidRPr="00061E19">
        <w:rPr>
          <w:rFonts w:ascii="Frutiger Next for EVN Light" w:hAnsi="Frutiger Next for EVN Light"/>
          <w:i/>
          <w:iCs/>
          <w:sz w:val="19"/>
          <w:szCs w:val="19"/>
          <w:lang w:val="bg-BG"/>
        </w:rPr>
        <w:t xml:space="preserve"> </w:t>
      </w:r>
      <w:r w:rsidRPr="00074A15">
        <w:rPr>
          <w:rFonts w:ascii="Frutiger Next for EVN Light" w:hAnsi="Frutiger Next for EVN Light"/>
          <w:i/>
          <w:iCs/>
          <w:sz w:val="19"/>
          <w:szCs w:val="19"/>
          <w:lang w:val="en-US"/>
        </w:rPr>
        <w:t>grids</w:t>
      </w:r>
      <w:r w:rsidRPr="00061E19">
        <w:rPr>
          <w:rFonts w:ascii="Frutiger Next for EVN Light" w:hAnsi="Frutiger Next for EVN Light"/>
          <w:i/>
          <w:iCs/>
          <w:sz w:val="19"/>
          <w:szCs w:val="19"/>
          <w:lang w:val="bg-BG"/>
        </w:rPr>
        <w:t>)</w:t>
      </w:r>
      <w:r w:rsidRPr="00074A15">
        <w:rPr>
          <w:rFonts w:ascii="Frutiger Next for EVN Light" w:hAnsi="Frutiger Next for EVN Light"/>
          <w:sz w:val="19"/>
          <w:szCs w:val="19"/>
          <w:lang w:val="bg-BG"/>
        </w:rPr>
        <w:t xml:space="preserve">  в доклада им с насоки към националните регулаторни комисии за адаптиране на мрежовите тарифи на операторите на електроразпределителни мрежи, с оглед бъдещата децентрализация на енергийната система. Възстановяването на разходите и осигуряването на възвращаемост на направените инвестиции за поддръжката и модернизацията на електроразпреде</w:t>
      </w:r>
      <w:r w:rsidRPr="00074A15">
        <w:rPr>
          <w:rFonts w:ascii="Frutiger Next for EVN Light" w:hAnsi="Frutiger Next for EVN Light"/>
          <w:sz w:val="19"/>
          <w:szCs w:val="19"/>
          <w:lang w:val="bg-BG"/>
        </w:rPr>
        <w:lastRenderedPageBreak/>
        <w:t>лителната мрежа, както и гарантирането на стабилността и при висок процент на</w:t>
      </w:r>
      <w:r w:rsidRPr="00074A15">
        <w:rPr>
          <w:rFonts w:ascii="Frutiger Next for EVN Light" w:hAnsi="Frutiger Next for EVN Light"/>
          <w:sz w:val="19"/>
          <w:szCs w:val="19"/>
          <w:lang w:val="ru-RU"/>
        </w:rPr>
        <w:t xml:space="preserve"> </w:t>
      </w:r>
      <w:r w:rsidRPr="00074A15">
        <w:rPr>
          <w:rFonts w:ascii="Frutiger Next for EVN Light" w:hAnsi="Frutiger Next for EVN Light"/>
          <w:sz w:val="19"/>
          <w:szCs w:val="19"/>
          <w:lang w:val="bg-BG"/>
        </w:rPr>
        <w:t>възобновяема енергия, единствено чрез цена достъп на база пренесена енергия е в конфликт с един от основополагащите принципи на европейското законодателство в сферата на енергетиката и климата – постигане на оптимални нива на енергийна ефективност (</w:t>
      </w:r>
      <w:r w:rsidRPr="00074A15">
        <w:rPr>
          <w:rFonts w:ascii="Frutiger Next for EVN Light" w:hAnsi="Frutiger Next for EVN Light"/>
          <w:i/>
          <w:iCs/>
          <w:sz w:val="19"/>
          <w:szCs w:val="19"/>
          <w:lang w:val="en-US"/>
        </w:rPr>
        <w:t>energy</w:t>
      </w:r>
      <w:r w:rsidRPr="00061E19">
        <w:rPr>
          <w:rFonts w:ascii="Frutiger Next for EVN Light" w:hAnsi="Frutiger Next for EVN Light"/>
          <w:i/>
          <w:iCs/>
          <w:sz w:val="19"/>
          <w:szCs w:val="19"/>
          <w:lang w:val="ru-RU"/>
        </w:rPr>
        <w:t xml:space="preserve"> </w:t>
      </w:r>
      <w:r w:rsidRPr="00074A15">
        <w:rPr>
          <w:rFonts w:ascii="Frutiger Next for EVN Light" w:hAnsi="Frutiger Next for EVN Light"/>
          <w:i/>
          <w:iCs/>
          <w:sz w:val="19"/>
          <w:szCs w:val="19"/>
          <w:lang w:val="en-US"/>
        </w:rPr>
        <w:t>efficiency</w:t>
      </w:r>
      <w:r w:rsidRPr="00061E19">
        <w:rPr>
          <w:rFonts w:ascii="Frutiger Next for EVN Light" w:hAnsi="Frutiger Next for EVN Light"/>
          <w:i/>
          <w:iCs/>
          <w:sz w:val="19"/>
          <w:szCs w:val="19"/>
          <w:lang w:val="ru-RU"/>
        </w:rPr>
        <w:t xml:space="preserve"> </w:t>
      </w:r>
      <w:r w:rsidRPr="00074A15">
        <w:rPr>
          <w:rFonts w:ascii="Frutiger Next for EVN Light" w:hAnsi="Frutiger Next for EVN Light"/>
          <w:i/>
          <w:iCs/>
          <w:sz w:val="19"/>
          <w:szCs w:val="19"/>
          <w:lang w:val="en-US"/>
        </w:rPr>
        <w:t>first</w:t>
      </w:r>
      <w:r w:rsidRPr="00074A15">
        <w:rPr>
          <w:rFonts w:ascii="Frutiger Next for EVN Light" w:hAnsi="Frutiger Next for EVN Light"/>
          <w:sz w:val="19"/>
          <w:szCs w:val="19"/>
          <w:lang w:val="bg-BG"/>
        </w:rPr>
        <w:t xml:space="preserve">)  и ограничаване на консумираната електроенергия. </w:t>
      </w:r>
    </w:p>
    <w:p w14:paraId="3FE5A40D"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sz w:val="19"/>
          <w:szCs w:val="19"/>
          <w:lang w:val="bg-BG"/>
        </w:rPr>
        <w:t>Според доклад на Съвета на европейските енергийни регулатори (CEER) , чийто член е и КЕВР, наличието на фиксирана компонента в мрежовите цени се счита за работещ подход при осигуряването на прозрачен, предвидим и стабилен тарифен режим, гарантиращ пропорционалното и недискриминационно разпределение на разходите по поддръжката на мрежата, както за крайните клиенти, така и за операторите на разпределителни електрически мрежи.</w:t>
      </w:r>
    </w:p>
    <w:p w14:paraId="67D361E9"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sz w:val="19"/>
          <w:szCs w:val="19"/>
          <w:lang w:val="bg-BG"/>
        </w:rPr>
        <w:t>Като конкретни примери:</w:t>
      </w:r>
    </w:p>
    <w:p w14:paraId="336003A8"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b/>
          <w:bCs/>
          <w:sz w:val="19"/>
          <w:szCs w:val="19"/>
          <w:u w:val="single"/>
          <w:lang w:val="bg-BG"/>
        </w:rPr>
        <w:t>Австрия</w:t>
      </w:r>
      <w:r w:rsidRPr="00074A15">
        <w:rPr>
          <w:rFonts w:ascii="Frutiger Next for EVN Light" w:hAnsi="Frutiger Next for EVN Light"/>
          <w:sz w:val="19"/>
          <w:szCs w:val="19"/>
          <w:lang w:val="bg-BG"/>
        </w:rPr>
        <w:t xml:space="preserve"> – всички битови клиенти заплащат дължи фиксирана такса мощност обикновено в размер на 30 €/годишно и фиксирана такса за измерване. Допълнително към това всички битови клиенти заплащат две такси на база пренесена енергия – ползване на електроразпределителната мрежа и технологичен разход; </w:t>
      </w:r>
    </w:p>
    <w:p w14:paraId="05791FF9"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b/>
          <w:bCs/>
          <w:sz w:val="19"/>
          <w:szCs w:val="19"/>
          <w:u w:val="single"/>
          <w:lang w:val="bg-BG"/>
        </w:rPr>
        <w:t>Испания и Италия</w:t>
      </w:r>
      <w:r w:rsidRPr="00074A15">
        <w:rPr>
          <w:rFonts w:ascii="Frutiger Next for EVN Light" w:hAnsi="Frutiger Next for EVN Light"/>
          <w:sz w:val="19"/>
          <w:szCs w:val="19"/>
          <w:lang w:val="bg-BG"/>
        </w:rPr>
        <w:t xml:space="preserve"> - мрежовите тарифи за битови клиенти се състоят от три компоненти: такса точка на присъединяване, такса предоставена мощност, и прогресивно увеличаваща се такса за kWh пренесена енергия; </w:t>
      </w:r>
    </w:p>
    <w:p w14:paraId="12CC4211"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b/>
          <w:bCs/>
          <w:sz w:val="19"/>
          <w:szCs w:val="19"/>
          <w:u w:val="single"/>
          <w:lang w:val="bg-BG"/>
        </w:rPr>
        <w:t>Холандия</w:t>
      </w:r>
      <w:r w:rsidRPr="00074A15">
        <w:rPr>
          <w:rFonts w:ascii="Frutiger Next for EVN Light" w:hAnsi="Frutiger Next for EVN Light"/>
          <w:b/>
          <w:bCs/>
          <w:sz w:val="19"/>
          <w:szCs w:val="19"/>
          <w:lang w:val="bg-BG"/>
        </w:rPr>
        <w:t xml:space="preserve"> </w:t>
      </w:r>
      <w:r w:rsidRPr="00074A15">
        <w:rPr>
          <w:rFonts w:ascii="Frutiger Next for EVN Light" w:hAnsi="Frutiger Next for EVN Light"/>
          <w:sz w:val="19"/>
          <w:szCs w:val="19"/>
          <w:lang w:val="bg-BG"/>
        </w:rPr>
        <w:t xml:space="preserve">- мрежовите тарифи за битови клиенти се определят изцяло от присъединената мощност без компонента, определена от пренесената енергия; </w:t>
      </w:r>
    </w:p>
    <w:p w14:paraId="410F38E7"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b/>
          <w:bCs/>
          <w:sz w:val="19"/>
          <w:szCs w:val="19"/>
          <w:u w:val="single"/>
          <w:lang w:val="bg-BG"/>
        </w:rPr>
        <w:t>Франция</w:t>
      </w:r>
      <w:r w:rsidRPr="00074A15">
        <w:rPr>
          <w:rFonts w:ascii="Frutiger Next for EVN Light" w:hAnsi="Frutiger Next for EVN Light"/>
          <w:sz w:val="19"/>
          <w:szCs w:val="19"/>
          <w:lang w:val="bg-BG"/>
        </w:rPr>
        <w:t xml:space="preserve"> - разходите, предизвикани от крайния клиент за поддръжката на електроразпределителната мрежа са изчислени като отношението между пренесената енергия и присъединената мощност. </w:t>
      </w:r>
    </w:p>
    <w:p w14:paraId="0006CEA3" w14:textId="77777777" w:rsidR="00610AE9" w:rsidRPr="00074A15" w:rsidRDefault="00610AE9" w:rsidP="00610AE9">
      <w:pPr>
        <w:jc w:val="both"/>
        <w:rPr>
          <w:rFonts w:ascii="Frutiger Next for EVN Light" w:hAnsi="Frutiger Next for EVN Light"/>
          <w:sz w:val="19"/>
          <w:szCs w:val="19"/>
          <w:lang w:val="bg-BG"/>
        </w:rPr>
      </w:pPr>
      <w:r w:rsidRPr="00074A15">
        <w:rPr>
          <w:rFonts w:ascii="Frutiger Next for EVN Light" w:hAnsi="Frutiger Next for EVN Light"/>
          <w:b/>
          <w:bCs/>
          <w:sz w:val="19"/>
          <w:szCs w:val="19"/>
          <w:u w:val="single"/>
          <w:lang w:val="bg-BG"/>
        </w:rPr>
        <w:t>Великобритания</w:t>
      </w:r>
      <w:r w:rsidRPr="00074A15">
        <w:rPr>
          <w:rFonts w:ascii="Frutiger Next for EVN Light" w:hAnsi="Frutiger Next for EVN Light"/>
          <w:sz w:val="19"/>
          <w:szCs w:val="19"/>
          <w:lang w:val="bg-BG"/>
        </w:rPr>
        <w:t xml:space="preserve"> (въпреки че вече не е член на ЕС) - мрежовите тарифи за битови клиенти се определят от фиксирана мрежова компонента (плоска такса) и компонента, определена от присъединената мощност на клиента; </w:t>
      </w:r>
    </w:p>
    <w:p w14:paraId="2031F917" w14:textId="77777777" w:rsidR="00610AE9" w:rsidRPr="00074A15" w:rsidRDefault="00610AE9" w:rsidP="00610AE9">
      <w:pPr>
        <w:jc w:val="both"/>
        <w:rPr>
          <w:rFonts w:ascii="Frutiger Next for EVN Light" w:hAnsi="Frutiger Next for EVN Light"/>
          <w:color w:val="000000" w:themeColor="text1"/>
          <w:sz w:val="19"/>
          <w:szCs w:val="19"/>
          <w:lang w:val="bg-BG"/>
        </w:rPr>
      </w:pPr>
    </w:p>
    <w:p w14:paraId="382DB1D6" w14:textId="77777777" w:rsidR="00610AE9" w:rsidRDefault="00610AE9" w:rsidP="00610AE9">
      <w:pPr>
        <w:jc w:val="both"/>
        <w:rPr>
          <w:rFonts w:ascii="Frutiger Next for EVN Light" w:hAnsi="Frutiger Next for EVN Light"/>
          <w:color w:val="000000" w:themeColor="text1"/>
          <w:sz w:val="19"/>
          <w:szCs w:val="19"/>
          <w:lang w:val="bg-BG"/>
        </w:rPr>
      </w:pPr>
      <w:r>
        <w:rPr>
          <w:rFonts w:ascii="Frutiger Next for EVN Light" w:hAnsi="Frutiger Next for EVN Light"/>
          <w:color w:val="000000" w:themeColor="text1"/>
          <w:sz w:val="19"/>
          <w:szCs w:val="19"/>
          <w:lang w:val="bg-BG"/>
        </w:rPr>
        <w:t xml:space="preserve">Подобен като предлагания от нас подход е възприет в съседната Република Северна Македония, където </w:t>
      </w:r>
      <w:r w:rsidRPr="00074A15">
        <w:rPr>
          <w:rFonts w:ascii="Frutiger Next for EVN Light" w:hAnsi="Frutiger Next for EVN Light"/>
          <w:color w:val="000000" w:themeColor="text1"/>
          <w:sz w:val="19"/>
          <w:szCs w:val="19"/>
          <w:lang w:val="bg-BG"/>
        </w:rPr>
        <w:t>секторния</w:t>
      </w:r>
      <w:r>
        <w:rPr>
          <w:rFonts w:ascii="Frutiger Next for EVN Light" w:hAnsi="Frutiger Next for EVN Light"/>
          <w:color w:val="000000" w:themeColor="text1"/>
          <w:sz w:val="19"/>
          <w:szCs w:val="19"/>
          <w:lang w:val="bg-BG"/>
        </w:rPr>
        <w:t>т</w:t>
      </w:r>
      <w:r w:rsidRPr="00074A15">
        <w:rPr>
          <w:rFonts w:ascii="Frutiger Next for EVN Light" w:hAnsi="Frutiger Next for EVN Light"/>
          <w:color w:val="000000" w:themeColor="text1"/>
          <w:sz w:val="19"/>
          <w:szCs w:val="19"/>
          <w:lang w:val="bg-BG"/>
        </w:rPr>
        <w:t xml:space="preserve"> регулатор – </w:t>
      </w:r>
      <w:r w:rsidRPr="00074A15">
        <w:rPr>
          <w:rFonts w:ascii="Frutiger Next for EVN Light" w:hAnsi="Frutiger Next for EVN Light"/>
          <w:i/>
          <w:iCs/>
          <w:color w:val="000000" w:themeColor="text1"/>
          <w:sz w:val="19"/>
          <w:szCs w:val="19"/>
          <w:lang w:val="mk-MK"/>
        </w:rPr>
        <w:t>Регулаторна комисија за енергетика и водни услуги на Република Северна Македонија</w:t>
      </w:r>
      <w:r w:rsidRPr="00074A15">
        <w:rPr>
          <w:rFonts w:ascii="Frutiger Next for EVN Light" w:hAnsi="Frutiger Next for EVN Light"/>
          <w:i/>
          <w:iCs/>
          <w:color w:val="000000" w:themeColor="text1"/>
          <w:sz w:val="19"/>
          <w:szCs w:val="19"/>
          <w:lang w:val="bg-BG"/>
        </w:rPr>
        <w:t xml:space="preserve"> </w:t>
      </w:r>
      <w:r w:rsidRPr="00074A15">
        <w:rPr>
          <w:rFonts w:ascii="Frutiger Next for EVN Light" w:hAnsi="Frutiger Next for EVN Light"/>
          <w:color w:val="000000" w:themeColor="text1"/>
          <w:sz w:val="19"/>
          <w:szCs w:val="19"/>
          <w:lang w:val="bg-BG"/>
        </w:rPr>
        <w:t>(РКЕ), считано от 01.01.2024 също въвежда фиксирана такса за достъп до електроразпределителната мрежа 200 македонски денара (около 6,36 лева) месечно. Причината за възприемане на този подход по думите на председателя на РКЕ – Марко Бислимоски е именно въвеждане на по-справедлив начин за разпределение на разходите, за да се избегне ситуацията, в която клиентите, които имат редовна консумация, да поемат и разходите на клиентите без консумация.</w:t>
      </w:r>
    </w:p>
    <w:p w14:paraId="4C0C34FC" w14:textId="77777777" w:rsidR="00610AE9" w:rsidRPr="00F7214B" w:rsidRDefault="00610AE9" w:rsidP="00610AE9">
      <w:pPr>
        <w:pStyle w:val="ListParagraph"/>
        <w:jc w:val="both"/>
        <w:rPr>
          <w:rFonts w:ascii="Frutiger Next for EVN Light" w:hAnsi="Frutiger Next for EVN Light"/>
          <w:color w:val="000000" w:themeColor="text1"/>
          <w:sz w:val="19"/>
          <w:szCs w:val="19"/>
          <w:lang w:val="bg-BG"/>
        </w:rPr>
      </w:pPr>
    </w:p>
    <w:p w14:paraId="0B598403" w14:textId="77777777" w:rsidR="00610AE9" w:rsidRPr="00F7214B" w:rsidRDefault="00610AE9" w:rsidP="00610AE9">
      <w:pPr>
        <w:jc w:val="both"/>
        <w:rPr>
          <w:rFonts w:ascii="Frutiger Next for EVN Light" w:hAnsi="Frutiger Next for EVN Light"/>
          <w:color w:val="000000" w:themeColor="text1"/>
          <w:sz w:val="19"/>
          <w:szCs w:val="19"/>
          <w:lang w:val="bg-BG"/>
        </w:rPr>
      </w:pPr>
      <w:r w:rsidRPr="00F7214B">
        <w:rPr>
          <w:rFonts w:ascii="Frutiger Next for EVN Light" w:hAnsi="Frutiger Next for EVN Light"/>
          <w:color w:val="000000" w:themeColor="text1"/>
          <w:sz w:val="19"/>
          <w:szCs w:val="19"/>
          <w:lang w:val="bg-BG"/>
        </w:rPr>
        <w:t>Както отбелязахме по-горе за първи път предложихме фиксирана цена за достъп до електроразпределителната мрежа с ценово ни заявление от 31.3.2020 за третия ценови период от пети регулаторен период. Това предложение не беше възприето от КЕВР, а аргументите, изложени за това в Решение Ц-29/01.7.2020 са, че това никога не било правено до момента за битовите клиенти и такава съществена промяна би могла да се извърши в началото на нов регулаторен период.</w:t>
      </w:r>
    </w:p>
    <w:p w14:paraId="042A201D" w14:textId="77777777" w:rsidR="00610AE9" w:rsidRPr="00F7214B" w:rsidRDefault="00610AE9" w:rsidP="00610AE9">
      <w:pPr>
        <w:jc w:val="both"/>
        <w:rPr>
          <w:rFonts w:ascii="Frutiger Next for EVN Light" w:hAnsi="Frutiger Next for EVN Light"/>
          <w:color w:val="000000" w:themeColor="text1"/>
          <w:sz w:val="19"/>
          <w:szCs w:val="19"/>
          <w:lang w:val="bg-BG"/>
        </w:rPr>
      </w:pPr>
      <w:r w:rsidRPr="00F7214B">
        <w:rPr>
          <w:rFonts w:ascii="Frutiger Next for EVN Light" w:hAnsi="Frutiger Next for EVN Light"/>
          <w:color w:val="000000" w:themeColor="text1"/>
          <w:sz w:val="19"/>
          <w:szCs w:val="19"/>
          <w:lang w:val="bg-BG"/>
        </w:rPr>
        <w:t>След постановяването на Решение Ц-29/01.7.2020, през 2021 – приключи пети регулаторен период и започна шести, но въпреки казаното в нея, промяна в подхода за съжаление нямаше и през настоящия регулаторен период, въпреки че всяка година подновявахме искането си.</w:t>
      </w:r>
    </w:p>
    <w:p w14:paraId="5F1EB4C7" w14:textId="77777777" w:rsidR="00610AE9" w:rsidRDefault="00610AE9" w:rsidP="00610AE9">
      <w:pPr>
        <w:jc w:val="both"/>
        <w:rPr>
          <w:rFonts w:ascii="Frutiger Next for EVN Light" w:hAnsi="Frutiger Next for EVN Light"/>
          <w:color w:val="000000" w:themeColor="text1"/>
          <w:sz w:val="19"/>
          <w:szCs w:val="19"/>
          <w:lang w:val="bg-BG"/>
        </w:rPr>
      </w:pPr>
      <w:r w:rsidRPr="00F7214B">
        <w:rPr>
          <w:rFonts w:ascii="Frutiger Next for EVN Light" w:hAnsi="Frutiger Next for EVN Light"/>
          <w:color w:val="000000" w:themeColor="text1"/>
          <w:sz w:val="19"/>
          <w:szCs w:val="19"/>
          <w:lang w:val="bg-BG"/>
        </w:rPr>
        <w:t>Тъй като в момента сме изправени не само пред края на шести регулаторен период и началото на седми, но и пред една от най-значимите промени на пазара на електрическа енергия – пълната либерализация за битовите клиенти, считаме, че е дошъл моментът за тази промяна, която ще осигури</w:t>
      </w:r>
      <w:r w:rsidRPr="00F7214B">
        <w:rPr>
          <w:rFonts w:ascii="Frutiger Next for EVN Light" w:hAnsi="Frutiger Next for EVN Light"/>
          <w:color w:val="000000" w:themeColor="text1"/>
          <w:sz w:val="19"/>
          <w:szCs w:val="19"/>
          <w:lang w:val="ru-RU"/>
        </w:rPr>
        <w:t xml:space="preserve"> </w:t>
      </w:r>
      <w:r w:rsidRPr="00F7214B">
        <w:rPr>
          <w:rFonts w:ascii="Frutiger Next for EVN Light" w:hAnsi="Frutiger Next for EVN Light" w:hint="eastAsia"/>
          <w:color w:val="000000" w:themeColor="text1"/>
          <w:sz w:val="19"/>
          <w:szCs w:val="19"/>
          <w:lang w:val="bg-BG"/>
        </w:rPr>
        <w:t>справедливост</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и</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прозрачност</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в</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ценообразуването</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акцентирайки</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върху</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ангажираност</w:t>
      </w:r>
      <w:r w:rsidRPr="00F7214B">
        <w:rPr>
          <w:rFonts w:ascii="Frutiger Next for EVN Light" w:hAnsi="Frutiger Next for EVN Light" w:hint="eastAsia"/>
          <w:color w:val="000000" w:themeColor="text1"/>
          <w:sz w:val="19"/>
          <w:szCs w:val="19"/>
          <w:lang w:val="ru-RU"/>
        </w:rPr>
        <w:t>т</w:t>
      </w:r>
      <w:r w:rsidRPr="00F7214B">
        <w:rPr>
          <w:rFonts w:ascii="Frutiger Next for EVN Light" w:hAnsi="Frutiger Next for EVN Light"/>
          <w:color w:val="000000" w:themeColor="text1"/>
          <w:sz w:val="19"/>
          <w:szCs w:val="19"/>
          <w:lang w:val="ru-RU"/>
        </w:rPr>
        <w:t xml:space="preserve">а </w:t>
      </w:r>
      <w:r w:rsidRPr="00F7214B">
        <w:rPr>
          <w:rFonts w:ascii="Frutiger Next for EVN Light" w:hAnsi="Frutiger Next for EVN Light" w:hint="eastAsia"/>
          <w:color w:val="000000" w:themeColor="text1"/>
          <w:sz w:val="19"/>
          <w:szCs w:val="19"/>
          <w:lang w:val="bg-BG"/>
        </w:rPr>
        <w:t>към</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честност</w:t>
      </w:r>
      <w:r w:rsidRPr="00F7214B">
        <w:rPr>
          <w:rFonts w:ascii="Frutiger Next for EVN Light" w:hAnsi="Frutiger Next for EVN Light"/>
          <w:color w:val="000000" w:themeColor="text1"/>
          <w:sz w:val="19"/>
          <w:szCs w:val="19"/>
          <w:lang w:val="bg-BG"/>
        </w:rPr>
        <w:t xml:space="preserve"> </w:t>
      </w:r>
      <w:r w:rsidRPr="00F7214B">
        <w:rPr>
          <w:rFonts w:ascii="Frutiger Next for EVN Light" w:hAnsi="Frutiger Next for EVN Light" w:hint="eastAsia"/>
          <w:color w:val="000000" w:themeColor="text1"/>
          <w:sz w:val="19"/>
          <w:szCs w:val="19"/>
          <w:lang w:val="bg-BG"/>
        </w:rPr>
        <w:t>и</w:t>
      </w:r>
      <w:r w:rsidRPr="00F7214B">
        <w:rPr>
          <w:rFonts w:ascii="Frutiger Next for EVN Light" w:hAnsi="Frutiger Next for EVN Light"/>
          <w:color w:val="000000" w:themeColor="text1"/>
          <w:sz w:val="19"/>
          <w:szCs w:val="19"/>
          <w:lang w:val="bg-BG"/>
        </w:rPr>
        <w:t xml:space="preserve"> откритост при определяне на регулираните цени в сектор Електроенергетика.</w:t>
      </w:r>
    </w:p>
    <w:p w14:paraId="6C772A27" w14:textId="77777777" w:rsidR="00335470" w:rsidRPr="00E76113" w:rsidRDefault="00335470" w:rsidP="00335470">
      <w:pPr>
        <w:ind w:left="709"/>
        <w:rPr>
          <w:rFonts w:ascii="Frutiger Next for EVN Light" w:hAnsi="Frutiger Next for EVN Light"/>
          <w:lang w:val="bg-BG"/>
        </w:rPr>
      </w:pPr>
    </w:p>
    <w:p w14:paraId="4728F596" w14:textId="77777777" w:rsidR="000242C9" w:rsidRPr="00E76113" w:rsidRDefault="003B63BB" w:rsidP="00352F24">
      <w:pPr>
        <w:pStyle w:val="Heading1"/>
        <w:jc w:val="both"/>
        <w:rPr>
          <w:rFonts w:ascii="Frutiger Next for EVN Light" w:hAnsi="Frutiger Next for EVN Light"/>
          <w:lang w:val="bg-BG"/>
        </w:rPr>
      </w:pPr>
      <w:r w:rsidRPr="00E76113">
        <w:rPr>
          <w:rFonts w:ascii="Frutiger Next for EVN Light" w:hAnsi="Frutiger Next for EVN Light" w:cs="Courier New"/>
          <w:lang w:val="bg-BG"/>
        </w:rPr>
        <w:lastRenderedPageBreak/>
        <w:t>Основни</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стъпки</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за</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калкулиране</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на</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цени</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на</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услугите</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достъп</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до</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и</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пренос</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през</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разпределителната</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мрежа</w:t>
      </w:r>
      <w:r w:rsidR="000242C9" w:rsidRPr="00E76113">
        <w:rPr>
          <w:rFonts w:ascii="Frutiger Next for EVN Light" w:hAnsi="Frutiger Next for EVN Light"/>
          <w:lang w:val="bg-BG"/>
        </w:rPr>
        <w:t xml:space="preserve"> </w:t>
      </w:r>
    </w:p>
    <w:p w14:paraId="09625915" w14:textId="77777777" w:rsidR="005A1CA3" w:rsidRPr="00E76113" w:rsidRDefault="005A1CA3" w:rsidP="005A1CA3">
      <w:pPr>
        <w:rPr>
          <w:rFonts w:ascii="Frutiger Next for EVN Light" w:hAnsi="Frutiger Next for EVN Light"/>
          <w:lang w:val="bg-BG"/>
        </w:rPr>
      </w:pPr>
    </w:p>
    <w:p w14:paraId="1D002916" w14:textId="194F07EC" w:rsidR="003B63BB" w:rsidRPr="00E76113" w:rsidRDefault="005A1CA3" w:rsidP="00352F24">
      <w:pPr>
        <w:ind w:left="2126" w:hanging="992"/>
        <w:jc w:val="both"/>
        <w:rPr>
          <w:rFonts w:ascii="Frutiger Next for EVN Light" w:hAnsi="Frutiger Next for EVN Light"/>
          <w:lang w:val="bg-BG"/>
        </w:rPr>
      </w:pPr>
      <w:r w:rsidRPr="00E76113">
        <w:rPr>
          <w:rFonts w:ascii="Frutiger Next for EVN Light" w:hAnsi="Frutiger Next for EVN Light"/>
          <w:lang w:val="bg-BG"/>
        </w:rPr>
        <w:t xml:space="preserve"> Стъпка 1: Анализ на </w:t>
      </w:r>
      <w:r w:rsidR="00684D7C" w:rsidRPr="00E76113">
        <w:rPr>
          <w:rFonts w:ascii="Frutiger Next for EVN Light" w:hAnsi="Frutiger Next for EVN Light"/>
          <w:lang w:val="bg-BG"/>
        </w:rPr>
        <w:t>консумацията на електрическа енергия</w:t>
      </w:r>
      <w:r w:rsidRPr="00E76113">
        <w:rPr>
          <w:rFonts w:ascii="Frutiger Next for EVN Light" w:hAnsi="Frutiger Next for EVN Light"/>
          <w:lang w:val="bg-BG"/>
        </w:rPr>
        <w:t xml:space="preserve"> </w:t>
      </w:r>
      <w:r w:rsidR="008C0CFB" w:rsidRPr="00E76113">
        <w:rPr>
          <w:rFonts w:ascii="Frutiger Next for EVN Light" w:hAnsi="Frutiger Next for EVN Light"/>
          <w:lang w:val="bg-BG"/>
        </w:rPr>
        <w:t xml:space="preserve">и ангажирания капацитет на мрежата  </w:t>
      </w:r>
      <w:r w:rsidRPr="00E76113">
        <w:rPr>
          <w:rFonts w:ascii="Frutiger Next for EVN Light" w:hAnsi="Frutiger Next for EVN Light"/>
          <w:lang w:val="bg-BG"/>
        </w:rPr>
        <w:t>през базисната година и изготвяне на реалистична прогноза за потреблението</w:t>
      </w:r>
      <w:r w:rsidR="008C0CFB" w:rsidRPr="00E76113">
        <w:rPr>
          <w:rFonts w:ascii="Frutiger Next for EVN Light" w:hAnsi="Frutiger Next for EVN Light"/>
          <w:lang w:val="bg-BG"/>
        </w:rPr>
        <w:t xml:space="preserve"> </w:t>
      </w:r>
      <w:r w:rsidR="006523C1" w:rsidRPr="00E76113">
        <w:rPr>
          <w:rFonts w:ascii="Frutiger Next for EVN Light" w:hAnsi="Frutiger Next for EVN Light"/>
          <w:lang w:val="bg-BG"/>
        </w:rPr>
        <w:t xml:space="preserve">и ангажирания </w:t>
      </w:r>
      <w:r w:rsidR="00B97D1C" w:rsidRPr="00E76113">
        <w:rPr>
          <w:rFonts w:ascii="Frutiger Next for EVN Light" w:hAnsi="Frutiger Next for EVN Light"/>
          <w:lang w:val="bg-BG"/>
        </w:rPr>
        <w:t xml:space="preserve">мрежови </w:t>
      </w:r>
      <w:r w:rsidR="006523C1" w:rsidRPr="00E76113">
        <w:rPr>
          <w:rFonts w:ascii="Frutiger Next for EVN Light" w:hAnsi="Frutiger Next for EVN Light"/>
          <w:lang w:val="bg-BG"/>
        </w:rPr>
        <w:t>капацитет</w:t>
      </w:r>
      <w:r w:rsidRPr="00E76113">
        <w:rPr>
          <w:rFonts w:ascii="Frutiger Next for EVN Light" w:hAnsi="Frutiger Next for EVN Light"/>
          <w:lang w:val="bg-BG"/>
        </w:rPr>
        <w:t xml:space="preserve"> </w:t>
      </w:r>
      <w:r w:rsidR="00684D7C" w:rsidRPr="00E76113">
        <w:rPr>
          <w:rFonts w:ascii="Frutiger Next for EVN Light" w:hAnsi="Frutiger Next for EVN Light"/>
          <w:lang w:val="bg-BG"/>
        </w:rPr>
        <w:t>по видо</w:t>
      </w:r>
      <w:r w:rsidR="00F16BCD" w:rsidRPr="00E76113">
        <w:rPr>
          <w:rFonts w:ascii="Frutiger Next for EVN Light" w:hAnsi="Frutiger Next for EVN Light"/>
          <w:lang w:val="bg-BG"/>
        </w:rPr>
        <w:t xml:space="preserve">ве клиенти </w:t>
      </w:r>
      <w:r w:rsidRPr="00E76113">
        <w:rPr>
          <w:rFonts w:ascii="Frutiger Next for EVN Light" w:hAnsi="Frutiger Next for EVN Light"/>
          <w:lang w:val="bg-BG"/>
        </w:rPr>
        <w:t xml:space="preserve">през ценовия период. </w:t>
      </w:r>
      <w:r w:rsidR="00A45313">
        <w:rPr>
          <w:rFonts w:ascii="Frutiger Next for EVN Light" w:hAnsi="Frutiger Next for EVN Light"/>
          <w:lang w:val="bg-BG"/>
        </w:rPr>
        <w:t>Анализ на точките на потребление на електрическа енергия от битови клиенти.</w:t>
      </w:r>
    </w:p>
    <w:p w14:paraId="2A34FC26" w14:textId="77777777" w:rsidR="005A1CA3" w:rsidRPr="00E76113" w:rsidRDefault="005A1CA3" w:rsidP="00352F24">
      <w:pPr>
        <w:ind w:left="2126" w:hanging="992"/>
        <w:jc w:val="both"/>
        <w:rPr>
          <w:rFonts w:ascii="Frutiger Next for EVN Light" w:hAnsi="Frutiger Next for EVN Light"/>
          <w:lang w:val="bg-BG"/>
        </w:rPr>
      </w:pPr>
    </w:p>
    <w:p w14:paraId="4DB9F866" w14:textId="77777777" w:rsidR="005A1CA3" w:rsidRPr="00E76113" w:rsidRDefault="005A1CA3" w:rsidP="00352F24">
      <w:pPr>
        <w:ind w:left="2126" w:hanging="992"/>
        <w:jc w:val="both"/>
        <w:rPr>
          <w:rFonts w:ascii="Frutiger Next for EVN Light" w:hAnsi="Frutiger Next for EVN Light"/>
          <w:lang w:val="bg-BG"/>
        </w:rPr>
      </w:pPr>
      <w:r w:rsidRPr="00E76113">
        <w:rPr>
          <w:rFonts w:ascii="Frutiger Next for EVN Light" w:hAnsi="Frutiger Next for EVN Light"/>
          <w:lang w:val="bg-BG"/>
        </w:rPr>
        <w:t xml:space="preserve">Стъпка 2: Калкулация на технологичните разходи </w:t>
      </w:r>
      <w:r w:rsidR="006F0E2E" w:rsidRPr="00E76113">
        <w:rPr>
          <w:rFonts w:ascii="Frutiger Next for EVN Light" w:hAnsi="Frutiger Next for EVN Light"/>
          <w:lang w:val="bg-BG"/>
        </w:rPr>
        <w:t>в МВтч</w:t>
      </w:r>
      <w:r w:rsidR="00F16BCD" w:rsidRPr="00E76113">
        <w:rPr>
          <w:rFonts w:ascii="Frutiger Next for EVN Light" w:hAnsi="Frutiger Next for EVN Light"/>
          <w:lang w:val="bg-BG"/>
        </w:rPr>
        <w:t>.</w:t>
      </w:r>
      <w:r w:rsidR="006F0E2E" w:rsidRPr="00E76113">
        <w:rPr>
          <w:rFonts w:ascii="Frutiger Next for EVN Light" w:hAnsi="Frutiger Next for EVN Light"/>
          <w:lang w:val="bg-BG"/>
        </w:rPr>
        <w:t xml:space="preserve"> </w:t>
      </w:r>
      <w:r w:rsidRPr="00E76113">
        <w:rPr>
          <w:rFonts w:ascii="Frutiger Next for EVN Light" w:hAnsi="Frutiger Next for EVN Light"/>
          <w:lang w:val="bg-BG"/>
        </w:rPr>
        <w:t xml:space="preserve">на база </w:t>
      </w:r>
      <w:r w:rsidR="00651F1B" w:rsidRPr="00E76113">
        <w:rPr>
          <w:rFonts w:ascii="Frutiger Next for EVN Light" w:hAnsi="Frutiger Next for EVN Light"/>
          <w:lang w:val="bg-BG"/>
        </w:rPr>
        <w:t xml:space="preserve">на </w:t>
      </w:r>
      <w:r w:rsidR="00651F1B" w:rsidRPr="00E76113">
        <w:rPr>
          <w:rFonts w:ascii="Frutiger Next for EVN Light" w:hAnsi="Frutiger Next for EVN Light" w:hint="eastAsia"/>
          <w:lang w:val="bg-BG"/>
        </w:rPr>
        <w:t>методика</w:t>
      </w:r>
      <w:r w:rsidR="00651F1B" w:rsidRPr="00E76113">
        <w:rPr>
          <w:rFonts w:ascii="Frutiger Next for EVN Light" w:hAnsi="Frutiger Next for EVN Light"/>
          <w:lang w:val="bg-BG"/>
        </w:rPr>
        <w:t xml:space="preserve"> разработена в ЕР Юг </w:t>
      </w:r>
      <w:r w:rsidR="00651F1B" w:rsidRPr="00E76113">
        <w:rPr>
          <w:rFonts w:ascii="Frutiger Next for EVN Light" w:hAnsi="Frutiger Next for EVN Light" w:hint="eastAsia"/>
          <w:lang w:val="bg-BG"/>
        </w:rPr>
        <w:t>за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оценка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техническите</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загуби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във</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отделните</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елементи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електроразпределителната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мрежа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съоръжения</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за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трансформация</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ВН</w:t>
      </w:r>
      <w:r w:rsidR="00651F1B" w:rsidRPr="00E76113">
        <w:rPr>
          <w:rFonts w:ascii="Frutiger Next for EVN Light" w:hAnsi="Frutiger Next for EVN Light"/>
          <w:lang w:val="bg-BG"/>
        </w:rPr>
        <w:t>/</w:t>
      </w:r>
      <w:r w:rsidR="00651F1B" w:rsidRPr="00E76113">
        <w:rPr>
          <w:rFonts w:ascii="Frutiger Next for EVN Light" w:hAnsi="Frutiger Next for EVN Light" w:hint="eastAsia"/>
          <w:lang w:val="bg-BG"/>
        </w:rPr>
        <w:t>СрН</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пренос</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СрН</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трансформация</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СрН</w:t>
      </w:r>
      <w:r w:rsidR="00651F1B" w:rsidRPr="00E76113">
        <w:rPr>
          <w:rFonts w:ascii="Frutiger Next for EVN Light" w:hAnsi="Frutiger Next for EVN Light"/>
          <w:lang w:val="bg-BG"/>
        </w:rPr>
        <w:t>/</w:t>
      </w:r>
      <w:r w:rsidR="00651F1B" w:rsidRPr="00E76113">
        <w:rPr>
          <w:rFonts w:ascii="Frutiger Next for EVN Light" w:hAnsi="Frutiger Next for EVN Light" w:hint="eastAsia"/>
          <w:lang w:val="bg-BG"/>
        </w:rPr>
        <w:t>НН</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пренос</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НН</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и</w:t>
      </w:r>
      <w:r w:rsidR="00651F1B" w:rsidRPr="00E76113">
        <w:rPr>
          <w:rFonts w:ascii="Frutiger Next for EVN Light" w:hAnsi="Frutiger Next for EVN Light"/>
          <w:lang w:val="bg-BG"/>
        </w:rPr>
        <w:t xml:space="preserve"> т</w:t>
      </w:r>
      <w:r w:rsidR="00651F1B" w:rsidRPr="00E76113">
        <w:rPr>
          <w:rFonts w:ascii="Frutiger Next for EVN Light" w:hAnsi="Frutiger Next for EVN Light" w:hint="eastAsia"/>
          <w:lang w:val="bg-BG"/>
        </w:rPr>
        <w:t>ехнологичен</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разход</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от</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непълно</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неточно</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отчитане</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консумацията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поради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неконстатирани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неправомерни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манипулации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на</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измервателните</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групи</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от</w:t>
      </w:r>
      <w:r w:rsidR="00651F1B" w:rsidRPr="00E76113">
        <w:rPr>
          <w:rFonts w:ascii="Frutiger Next for EVN Light" w:hAnsi="Frutiger Next for EVN Light"/>
          <w:lang w:val="bg-BG"/>
        </w:rPr>
        <w:t xml:space="preserve"> </w:t>
      </w:r>
      <w:r w:rsidR="00651F1B" w:rsidRPr="00E76113">
        <w:rPr>
          <w:rFonts w:ascii="Frutiger Next for EVN Light" w:hAnsi="Frutiger Next for EVN Light" w:hint="eastAsia"/>
          <w:lang w:val="bg-BG"/>
        </w:rPr>
        <w:t>клиенти</w:t>
      </w:r>
      <w:r w:rsidR="00651F1B" w:rsidRPr="00E76113">
        <w:rPr>
          <w:rFonts w:ascii="Frutiger Next for EVN Light" w:hAnsi="Frutiger Next for EVN Light"/>
          <w:lang w:val="bg-BG"/>
        </w:rPr>
        <w:t>.</w:t>
      </w:r>
    </w:p>
    <w:p w14:paraId="727B3C8A" w14:textId="77777777" w:rsidR="006F0E2E" w:rsidRPr="00E76113" w:rsidRDefault="006F0E2E" w:rsidP="00352F24">
      <w:pPr>
        <w:ind w:left="2126" w:hanging="992"/>
        <w:jc w:val="both"/>
        <w:rPr>
          <w:rFonts w:ascii="Frutiger Next for EVN Light" w:hAnsi="Frutiger Next for EVN Light"/>
          <w:lang w:val="bg-BG"/>
        </w:rPr>
      </w:pPr>
    </w:p>
    <w:p w14:paraId="7CCE7204" w14:textId="06EF515B" w:rsidR="006F0E2E" w:rsidRPr="00E76113" w:rsidRDefault="006F0E2E" w:rsidP="00352F24">
      <w:pPr>
        <w:ind w:left="2126" w:hanging="992"/>
        <w:jc w:val="both"/>
        <w:rPr>
          <w:rFonts w:ascii="Frutiger Next for EVN Light" w:hAnsi="Frutiger Next for EVN Light"/>
          <w:lang w:val="bg-BG"/>
        </w:rPr>
      </w:pPr>
      <w:r w:rsidRPr="00E76113">
        <w:rPr>
          <w:rFonts w:ascii="Frutiger Next for EVN Light" w:hAnsi="Frutiger Next for EVN Light"/>
          <w:lang w:val="bg-BG"/>
        </w:rPr>
        <w:t xml:space="preserve">Стъпка 3: </w:t>
      </w:r>
      <w:r w:rsidR="003B11AD" w:rsidRPr="00E76113">
        <w:rPr>
          <w:rFonts w:ascii="Frutiger Next for EVN Light" w:hAnsi="Frutiger Next for EVN Light"/>
          <w:lang w:val="bg-BG"/>
        </w:rPr>
        <w:t>Изготвяне</w:t>
      </w:r>
      <w:r w:rsidRPr="00E76113">
        <w:rPr>
          <w:rFonts w:ascii="Frutiger Next for EVN Light" w:hAnsi="Frutiger Next for EVN Light"/>
          <w:lang w:val="bg-BG"/>
        </w:rPr>
        <w:t xml:space="preserve"> на </w:t>
      </w:r>
      <w:r w:rsidR="003B11AD" w:rsidRPr="00E76113">
        <w:rPr>
          <w:rFonts w:ascii="Frutiger Next for EVN Light" w:hAnsi="Frutiger Next for EVN Light"/>
          <w:lang w:val="bg-BG"/>
        </w:rPr>
        <w:t>справки</w:t>
      </w:r>
      <w:r w:rsidRPr="00E76113">
        <w:rPr>
          <w:rFonts w:ascii="Frutiger Next for EVN Light" w:hAnsi="Frutiger Next for EVN Light"/>
          <w:lang w:val="bg-BG"/>
        </w:rPr>
        <w:t xml:space="preserve"> за </w:t>
      </w:r>
      <w:r w:rsidR="001E1B72">
        <w:rPr>
          <w:rFonts w:ascii="Frutiger Next for EVN Light" w:hAnsi="Frutiger Next for EVN Light"/>
          <w:lang w:val="bg-BG"/>
        </w:rPr>
        <w:t>базисната година (календарна 202</w:t>
      </w:r>
      <w:r w:rsidR="007F7E39">
        <w:rPr>
          <w:rFonts w:ascii="Frutiger Next for EVN Light" w:hAnsi="Frutiger Next for EVN Light"/>
          <w:lang w:val="bg-BG"/>
        </w:rPr>
        <w:t>3</w:t>
      </w:r>
      <w:r w:rsidRPr="00E76113">
        <w:rPr>
          <w:rFonts w:ascii="Frutiger Next for EVN Light" w:hAnsi="Frutiger Next for EVN Light"/>
          <w:lang w:val="bg-BG"/>
        </w:rPr>
        <w:t xml:space="preserve"> г.) по ценообразуващи параметри, чрез извличане на данни от </w:t>
      </w:r>
      <w:r w:rsidR="003B11AD" w:rsidRPr="00E76113">
        <w:rPr>
          <w:rFonts w:ascii="Frutiger Next for EVN Light" w:hAnsi="Frutiger Next for EVN Light"/>
          <w:lang w:val="en-US"/>
        </w:rPr>
        <w:t>ERP</w:t>
      </w:r>
      <w:r w:rsidR="003B11AD" w:rsidRPr="00E76113">
        <w:rPr>
          <w:rFonts w:ascii="Frutiger Next for EVN Light" w:hAnsi="Frutiger Next for EVN Light"/>
          <w:lang w:val="bg-BG"/>
        </w:rPr>
        <w:t xml:space="preserve"> системата </w:t>
      </w:r>
      <w:r w:rsidR="003B11AD" w:rsidRPr="00E76113">
        <w:rPr>
          <w:rFonts w:ascii="Frutiger Next for EVN Light" w:hAnsi="Frutiger Next for EVN Light"/>
          <w:lang w:val="en-US"/>
        </w:rPr>
        <w:t>SAP</w:t>
      </w:r>
      <w:r w:rsidR="003B11AD" w:rsidRPr="00E76113">
        <w:rPr>
          <w:rFonts w:ascii="Frutiger Next for EVN Light" w:hAnsi="Frutiger Next for EVN Light"/>
          <w:lang w:val="bg-BG"/>
        </w:rPr>
        <w:t xml:space="preserve"> в която е имплементирана отделна счетоводна отчетност за целите на регулиране </w:t>
      </w:r>
      <w:r w:rsidR="003B11AD" w:rsidRPr="00165A87">
        <w:rPr>
          <w:rFonts w:ascii="Frutiger Next for EVN Light" w:hAnsi="Frutiger Next for EVN Light"/>
          <w:lang w:val="bg-BG"/>
        </w:rPr>
        <w:t>съгласно чл.</w:t>
      </w:r>
      <w:r w:rsidR="006D748C" w:rsidRPr="00165A87">
        <w:rPr>
          <w:rFonts w:ascii="Frutiger Next for EVN Light" w:hAnsi="Frutiger Next for EVN Light"/>
          <w:lang w:val="bg-BG"/>
        </w:rPr>
        <w:t>4</w:t>
      </w:r>
      <w:r w:rsidR="003B11AD" w:rsidRPr="00165A87">
        <w:rPr>
          <w:rFonts w:ascii="Frutiger Next for EVN Light" w:hAnsi="Frutiger Next for EVN Light"/>
          <w:lang w:val="bg-BG"/>
        </w:rPr>
        <w:t xml:space="preserve"> от На</w:t>
      </w:r>
      <w:r w:rsidR="00F16BCD" w:rsidRPr="00165A87">
        <w:rPr>
          <w:rFonts w:ascii="Frutiger Next for EVN Light" w:hAnsi="Frutiger Next for EVN Light"/>
          <w:lang w:val="bg-BG"/>
        </w:rPr>
        <w:t>редба 1 и изискванията</w:t>
      </w:r>
      <w:r w:rsidR="00F16BCD" w:rsidRPr="00E76113">
        <w:rPr>
          <w:rFonts w:ascii="Frutiger Next for EVN Light" w:hAnsi="Frutiger Next for EVN Light"/>
          <w:lang w:val="bg-BG"/>
        </w:rPr>
        <w:t xml:space="preserve"> на</w:t>
      </w:r>
      <w:r w:rsidR="003B11AD" w:rsidRPr="00E76113">
        <w:rPr>
          <w:rFonts w:ascii="Frutiger Next for EVN Light" w:hAnsi="Frutiger Next for EVN Light"/>
          <w:lang w:val="bg-BG"/>
        </w:rPr>
        <w:t xml:space="preserve"> ЗЕ.</w:t>
      </w:r>
    </w:p>
    <w:p w14:paraId="16F8F546" w14:textId="77777777" w:rsidR="003B11AD" w:rsidRPr="00E76113" w:rsidRDefault="003B11AD" w:rsidP="00352F24">
      <w:pPr>
        <w:ind w:left="2126" w:hanging="992"/>
        <w:jc w:val="both"/>
        <w:rPr>
          <w:rFonts w:ascii="Frutiger Next for EVN Light" w:hAnsi="Frutiger Next for EVN Light"/>
          <w:lang w:val="bg-BG"/>
        </w:rPr>
      </w:pPr>
    </w:p>
    <w:p w14:paraId="67E62E9B" w14:textId="77777777" w:rsidR="003B11AD" w:rsidRPr="00E76113" w:rsidRDefault="003B11AD" w:rsidP="00352F24">
      <w:pPr>
        <w:ind w:left="2126" w:hanging="992"/>
        <w:jc w:val="both"/>
        <w:rPr>
          <w:rFonts w:ascii="Frutiger Next for EVN Light" w:hAnsi="Frutiger Next for EVN Light"/>
          <w:lang w:val="bg-BG"/>
        </w:rPr>
      </w:pPr>
      <w:r w:rsidRPr="00E76113">
        <w:rPr>
          <w:rFonts w:ascii="Frutiger Next for EVN Light" w:hAnsi="Frutiger Next for EVN Light"/>
          <w:lang w:val="bg-BG"/>
        </w:rPr>
        <w:t>Стъпка 4: Анализ на макроикономическите параметри за страната и тяхното влияние върху прогнозните стойности на ценообразуващите параметри</w:t>
      </w:r>
    </w:p>
    <w:p w14:paraId="0496E8A6" w14:textId="77777777" w:rsidR="001E79DA" w:rsidRPr="00E76113" w:rsidRDefault="001E79DA" w:rsidP="00352F24">
      <w:pPr>
        <w:ind w:left="2126" w:hanging="992"/>
        <w:jc w:val="both"/>
        <w:rPr>
          <w:rFonts w:ascii="Frutiger Next for EVN Light" w:hAnsi="Frutiger Next for EVN Light"/>
          <w:lang w:val="bg-BG"/>
        </w:rPr>
      </w:pPr>
    </w:p>
    <w:p w14:paraId="2C67D0D8" w14:textId="300E6B56" w:rsidR="001E79DA" w:rsidRPr="00E76113" w:rsidRDefault="001E79DA" w:rsidP="00352F24">
      <w:pPr>
        <w:ind w:left="2126" w:hanging="992"/>
        <w:jc w:val="both"/>
        <w:rPr>
          <w:rFonts w:ascii="Frutiger Next for EVN Light" w:hAnsi="Frutiger Next for EVN Light"/>
          <w:lang w:val="bg-BG"/>
        </w:rPr>
      </w:pPr>
      <w:r w:rsidRPr="00E76113">
        <w:rPr>
          <w:rFonts w:ascii="Frutiger Next for EVN Light" w:hAnsi="Frutiger Next for EVN Light"/>
          <w:lang w:val="bg-BG"/>
        </w:rPr>
        <w:t xml:space="preserve">Стъпка 5: </w:t>
      </w:r>
      <w:r w:rsidRPr="00165A87">
        <w:rPr>
          <w:rFonts w:ascii="Frutiger Next for EVN Light" w:hAnsi="Frutiger Next for EVN Light"/>
          <w:lang w:val="bg-BG"/>
        </w:rPr>
        <w:t xml:space="preserve">Определяне на </w:t>
      </w:r>
      <w:r w:rsidRPr="00165A87">
        <w:rPr>
          <w:rFonts w:ascii="Frutiger Next for EVN Light" w:hAnsi="Frutiger Next for EVN Light"/>
          <w:lang w:val="en-US"/>
        </w:rPr>
        <w:t>WACC</w:t>
      </w:r>
      <w:r w:rsidRPr="00165A87">
        <w:rPr>
          <w:rFonts w:ascii="Frutiger Next for EVN Light" w:hAnsi="Frutiger Next for EVN Light"/>
          <w:lang w:val="bg-BG"/>
        </w:rPr>
        <w:t xml:space="preserve"> за дружеството на база на </w:t>
      </w:r>
      <w:r w:rsidR="00165A87">
        <w:rPr>
          <w:rFonts w:ascii="Frutiger Next for EVN Light" w:hAnsi="Frutiger Next for EVN Light"/>
          <w:lang w:val="bg-BG"/>
        </w:rPr>
        <w:t xml:space="preserve">приложен подход от Регулатора за </w:t>
      </w:r>
      <w:r w:rsidR="007F7E39">
        <w:rPr>
          <w:rFonts w:ascii="Frutiger Next for EVN Light" w:hAnsi="Frutiger Next for EVN Light"/>
          <w:lang w:val="bg-BG"/>
        </w:rPr>
        <w:t>Шести</w:t>
      </w:r>
      <w:r w:rsidR="00165A87">
        <w:rPr>
          <w:rFonts w:ascii="Frutiger Next for EVN Light" w:hAnsi="Frutiger Next for EVN Light"/>
          <w:lang w:val="bg-BG"/>
        </w:rPr>
        <w:t xml:space="preserve"> регулаторен период</w:t>
      </w:r>
      <w:r w:rsidRPr="00165A87">
        <w:rPr>
          <w:rFonts w:ascii="Frutiger Next for EVN Light" w:hAnsi="Frutiger Next for EVN Light"/>
          <w:lang w:val="bg-BG"/>
        </w:rPr>
        <w:t xml:space="preserve"> </w:t>
      </w:r>
      <w:r w:rsidR="005E6967" w:rsidRPr="00165A87">
        <w:rPr>
          <w:rFonts w:ascii="Frutiger Next for EVN Light" w:hAnsi="Frutiger Next for EVN Light"/>
          <w:lang w:val="bg-BG"/>
        </w:rPr>
        <w:t>и следвайки указа</w:t>
      </w:r>
      <w:r w:rsidR="00165A87">
        <w:rPr>
          <w:rFonts w:ascii="Frutiger Next for EVN Light" w:hAnsi="Frutiger Next for EVN Light"/>
          <w:lang w:val="bg-BG"/>
        </w:rPr>
        <w:t>нията на Регулатора посочени в М</w:t>
      </w:r>
      <w:r w:rsidR="005E6967" w:rsidRPr="00165A87">
        <w:rPr>
          <w:rFonts w:ascii="Frutiger Next for EVN Light" w:hAnsi="Frutiger Next for EVN Light"/>
          <w:lang w:val="bg-BG"/>
        </w:rPr>
        <w:t xml:space="preserve">инималните изисквания за целева структура на </w:t>
      </w:r>
      <w:r w:rsidR="005E6967" w:rsidRPr="00A45313">
        <w:rPr>
          <w:rFonts w:ascii="Frutiger Next for EVN Light" w:hAnsi="Frutiger Next for EVN Light"/>
          <w:lang w:val="bg-BG"/>
        </w:rPr>
        <w:t>капитала</w:t>
      </w:r>
      <w:r w:rsidR="007F7E39" w:rsidRPr="00A45313">
        <w:rPr>
          <w:rFonts w:ascii="Frutiger Next for EVN Light" w:hAnsi="Frutiger Next for EVN Light"/>
          <w:lang w:val="bg-BG"/>
        </w:rPr>
        <w:t>. Взети са предвид и предложени</w:t>
      </w:r>
      <w:r w:rsidR="00A45313" w:rsidRPr="00A45313">
        <w:rPr>
          <w:rFonts w:ascii="Frutiger Next for EVN Light" w:hAnsi="Frutiger Next for EVN Light"/>
          <w:lang w:val="bg-BG"/>
        </w:rPr>
        <w:t xml:space="preserve">ята за </w:t>
      </w:r>
      <w:r w:rsidR="007F7E39" w:rsidRPr="00A45313">
        <w:rPr>
          <w:rFonts w:ascii="Frutiger Next for EVN Light" w:hAnsi="Frutiger Next for EVN Light"/>
          <w:lang w:val="bg-BG"/>
        </w:rPr>
        <w:t xml:space="preserve"> промени в Наредба 1</w:t>
      </w:r>
      <w:r w:rsidR="00A45313" w:rsidRPr="00A45313">
        <w:rPr>
          <w:rFonts w:ascii="Frutiger Next for EVN Light" w:hAnsi="Frutiger Next for EVN Light"/>
          <w:lang w:val="bg-BG"/>
        </w:rPr>
        <w:t>.</w:t>
      </w:r>
    </w:p>
    <w:p w14:paraId="25C3AC36" w14:textId="77777777" w:rsidR="001E79DA" w:rsidRPr="00E76113" w:rsidRDefault="001E79DA" w:rsidP="00352F24">
      <w:pPr>
        <w:ind w:left="2126" w:hanging="992"/>
        <w:jc w:val="both"/>
        <w:rPr>
          <w:rFonts w:ascii="Frutiger Next for EVN Light" w:hAnsi="Frutiger Next for EVN Light"/>
          <w:lang w:val="bg-BG"/>
        </w:rPr>
      </w:pPr>
    </w:p>
    <w:p w14:paraId="5EB260DE" w14:textId="77777777" w:rsidR="001E79DA" w:rsidRPr="00E76113" w:rsidRDefault="001E79DA" w:rsidP="00352F24">
      <w:pPr>
        <w:ind w:left="2126" w:hanging="992"/>
        <w:jc w:val="both"/>
        <w:rPr>
          <w:rFonts w:ascii="Frutiger Next for EVN Light" w:hAnsi="Frutiger Next for EVN Light"/>
          <w:lang w:val="bg-BG"/>
        </w:rPr>
      </w:pPr>
      <w:r w:rsidRPr="00E76113">
        <w:rPr>
          <w:rFonts w:ascii="Frutiger Next for EVN Light" w:hAnsi="Frutiger Next for EVN Light"/>
          <w:lang w:val="bg-BG"/>
        </w:rPr>
        <w:t>Стъпка 6: Калкулации и симулации на ценообразуващи</w:t>
      </w:r>
      <w:r w:rsidR="00D14144" w:rsidRPr="00E76113">
        <w:rPr>
          <w:rFonts w:ascii="Frutiger Next for EVN Light" w:hAnsi="Frutiger Next for EVN Light"/>
          <w:lang w:val="bg-BG"/>
        </w:rPr>
        <w:t>те</w:t>
      </w:r>
      <w:r w:rsidRPr="00E76113">
        <w:rPr>
          <w:rFonts w:ascii="Frutiger Next for EVN Light" w:hAnsi="Frutiger Next for EVN Light"/>
          <w:lang w:val="bg-BG"/>
        </w:rPr>
        <w:t xml:space="preserve"> параметри </w:t>
      </w:r>
      <w:r w:rsidR="00D14144" w:rsidRPr="00E76113">
        <w:rPr>
          <w:rFonts w:ascii="Frutiger Next for EVN Light" w:hAnsi="Frutiger Next for EVN Light"/>
          <w:lang w:val="bg-BG"/>
        </w:rPr>
        <w:t xml:space="preserve">за прогнозната година </w:t>
      </w:r>
    </w:p>
    <w:p w14:paraId="7C3B08E6" w14:textId="77777777" w:rsidR="00D14144" w:rsidRPr="00E76113" w:rsidRDefault="00D14144" w:rsidP="00352F24">
      <w:pPr>
        <w:ind w:left="2126" w:hanging="992"/>
        <w:jc w:val="both"/>
        <w:rPr>
          <w:rFonts w:ascii="Frutiger Next for EVN Light" w:hAnsi="Frutiger Next for EVN Light"/>
          <w:lang w:val="bg-BG"/>
        </w:rPr>
      </w:pPr>
    </w:p>
    <w:p w14:paraId="7FD1611A" w14:textId="77777777" w:rsidR="00B1405F" w:rsidRDefault="001E79DA" w:rsidP="00352F24">
      <w:pPr>
        <w:ind w:left="2126" w:hanging="992"/>
        <w:jc w:val="both"/>
        <w:rPr>
          <w:rFonts w:ascii="Frutiger Next for EVN Light" w:hAnsi="Frutiger Next for EVN Light"/>
          <w:lang w:val="bg-BG"/>
        </w:rPr>
      </w:pPr>
      <w:r w:rsidRPr="00E76113">
        <w:rPr>
          <w:rFonts w:ascii="Frutiger Next for EVN Light" w:hAnsi="Frutiger Next for EVN Light"/>
          <w:lang w:val="bg-BG"/>
        </w:rPr>
        <w:t xml:space="preserve">Стъпка 7: Калкулация на цени </w:t>
      </w:r>
      <w:r w:rsidR="00B1405F">
        <w:rPr>
          <w:rFonts w:ascii="Frutiger Next for EVN Light" w:hAnsi="Frutiger Next for EVN Light"/>
          <w:lang w:val="bg-BG"/>
        </w:rPr>
        <w:t xml:space="preserve">за достъп </w:t>
      </w:r>
      <w:r w:rsidR="00EC36DE">
        <w:rPr>
          <w:rFonts w:ascii="Frutiger Next for EVN Light" w:hAnsi="Frutiger Next for EVN Light"/>
          <w:lang w:val="bg-BG"/>
        </w:rPr>
        <w:t xml:space="preserve">до </w:t>
      </w:r>
      <w:r w:rsidR="00B1405F">
        <w:rPr>
          <w:rFonts w:ascii="Frutiger Next for EVN Light" w:hAnsi="Frutiger Next for EVN Light"/>
          <w:lang w:val="bg-BG"/>
        </w:rPr>
        <w:t>и пренос през разпределителната мрежа</w:t>
      </w:r>
      <w:r w:rsidR="00D14144" w:rsidRPr="00E76113">
        <w:rPr>
          <w:rFonts w:ascii="Frutiger Next for EVN Light" w:hAnsi="Frutiger Next for EVN Light"/>
          <w:lang w:val="bg-BG"/>
        </w:rPr>
        <w:t>, въз основа на резултатите получени за ценообразуващите параметри</w:t>
      </w:r>
      <w:r w:rsidR="00B1405F">
        <w:rPr>
          <w:rFonts w:ascii="Frutiger Next for EVN Light" w:hAnsi="Frutiger Next for EVN Light"/>
          <w:lang w:val="bg-BG"/>
        </w:rPr>
        <w:t xml:space="preserve"> и следвайки принципа за покриване на постоянните и променливи разходи от тарифите</w:t>
      </w:r>
    </w:p>
    <w:p w14:paraId="1E8724E6" w14:textId="77777777" w:rsidR="00B1405F" w:rsidRPr="0034132D" w:rsidRDefault="00AB7024" w:rsidP="00352F24">
      <w:pPr>
        <w:pStyle w:val="Heading3"/>
        <w:keepNext w:val="0"/>
        <w:numPr>
          <w:ilvl w:val="0"/>
          <w:numId w:val="2"/>
        </w:numPr>
        <w:ind w:left="1491" w:hanging="357"/>
        <w:jc w:val="both"/>
        <w:rPr>
          <w:rFonts w:ascii="Frutiger Next for EVN Light" w:hAnsi="Frutiger Next for EVN Light"/>
          <w:sz w:val="20"/>
          <w:lang w:val="bg-BG"/>
        </w:rPr>
      </w:pPr>
      <w:r>
        <w:rPr>
          <w:rFonts w:ascii="Frutiger Next for EVN Light" w:hAnsi="Frutiger Next for EVN Light"/>
          <w:sz w:val="20"/>
          <w:lang w:val="bg-BG"/>
        </w:rPr>
        <w:t>Цена</w:t>
      </w:r>
      <w:r w:rsidR="00B1405F" w:rsidRPr="0034132D">
        <w:rPr>
          <w:rFonts w:ascii="Frutiger Next for EVN Light" w:hAnsi="Frutiger Next for EVN Light"/>
          <w:sz w:val="20"/>
          <w:lang w:val="bg-BG"/>
        </w:rPr>
        <w:t xml:space="preserve"> за достъп бизнес съгласно приетия подход в действащия регулаторен период</w:t>
      </w:r>
    </w:p>
    <w:p w14:paraId="419F482C" w14:textId="77777777" w:rsidR="00B1405F" w:rsidRPr="0034132D" w:rsidRDefault="00B1405F" w:rsidP="00352F24">
      <w:pPr>
        <w:pStyle w:val="Heading3"/>
        <w:keepNext w:val="0"/>
        <w:numPr>
          <w:ilvl w:val="0"/>
          <w:numId w:val="2"/>
        </w:numPr>
        <w:ind w:left="1491" w:hanging="357"/>
        <w:jc w:val="both"/>
        <w:rPr>
          <w:rFonts w:ascii="Frutiger Next for EVN Light" w:hAnsi="Frutiger Next for EVN Light"/>
          <w:sz w:val="20"/>
          <w:lang w:val="bg-BG"/>
        </w:rPr>
      </w:pPr>
      <w:r w:rsidRPr="0034132D">
        <w:rPr>
          <w:rFonts w:ascii="Frutiger Next for EVN Light" w:hAnsi="Frutiger Next for EVN Light"/>
          <w:sz w:val="20"/>
          <w:lang w:val="bg-BG"/>
        </w:rPr>
        <w:t>Цена за достъп население съгласно п</w:t>
      </w:r>
      <w:r w:rsidRPr="0034132D">
        <w:rPr>
          <w:rFonts w:ascii="Frutiger Next for EVN Light" w:hAnsi="Frutiger Next for EVN Light" w:hint="eastAsia"/>
          <w:sz w:val="20"/>
          <w:lang w:val="bg-BG"/>
        </w:rPr>
        <w:t>редложение</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за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промяна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на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метода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на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покриване</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на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постоянните</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разходи</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от</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компонентата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цена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достъп</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за</w:t>
      </w:r>
      <w:r w:rsidRPr="0034132D">
        <w:rPr>
          <w:rFonts w:ascii="Frutiger Next for EVN Light" w:hAnsi="Frutiger Next for EVN Light"/>
          <w:sz w:val="20"/>
          <w:lang w:val="bg-BG"/>
        </w:rPr>
        <w:t xml:space="preserve"> </w:t>
      </w:r>
      <w:r w:rsidRPr="0034132D">
        <w:rPr>
          <w:rFonts w:ascii="Frutiger Next for EVN Light" w:hAnsi="Frutiger Next for EVN Light" w:hint="eastAsia"/>
          <w:sz w:val="20"/>
          <w:lang w:val="bg-BG"/>
        </w:rPr>
        <w:t>население</w:t>
      </w:r>
      <w:r w:rsidR="00780BA6">
        <w:rPr>
          <w:rFonts w:ascii="Frutiger Next for EVN Light" w:hAnsi="Frutiger Next for EVN Light"/>
          <w:sz w:val="20"/>
          <w:lang w:val="bg-BG"/>
        </w:rPr>
        <w:t xml:space="preserve"> посочена в т. V.</w:t>
      </w:r>
    </w:p>
    <w:p w14:paraId="16A097CE" w14:textId="77777777" w:rsidR="00B1405F" w:rsidRPr="0034132D" w:rsidRDefault="00AB7024" w:rsidP="00352F24">
      <w:pPr>
        <w:pStyle w:val="Heading3"/>
        <w:keepNext w:val="0"/>
        <w:numPr>
          <w:ilvl w:val="0"/>
          <w:numId w:val="2"/>
        </w:numPr>
        <w:ind w:left="1491" w:hanging="357"/>
        <w:jc w:val="both"/>
        <w:rPr>
          <w:rFonts w:ascii="Frutiger Next for EVN Light" w:hAnsi="Frutiger Next for EVN Light"/>
          <w:sz w:val="20"/>
          <w:lang w:val="bg-BG"/>
        </w:rPr>
      </w:pPr>
      <w:r>
        <w:rPr>
          <w:rFonts w:ascii="Frutiger Next for EVN Light" w:hAnsi="Frutiger Next for EVN Light"/>
          <w:sz w:val="20"/>
          <w:lang w:val="bg-BG"/>
        </w:rPr>
        <w:t>Цени</w:t>
      </w:r>
      <w:r w:rsidR="0034132D">
        <w:rPr>
          <w:rFonts w:ascii="Frutiger Next for EVN Light" w:hAnsi="Frutiger Next for EVN Light"/>
          <w:sz w:val="20"/>
          <w:lang w:val="bg-BG"/>
        </w:rPr>
        <w:t xml:space="preserve"> за пренос </w:t>
      </w:r>
      <w:r w:rsidR="00EC36DE" w:rsidRPr="00EC36DE">
        <w:rPr>
          <w:rFonts w:ascii="Frutiger Next for EVN Light" w:hAnsi="Frutiger Next for EVN Light" w:hint="eastAsia"/>
          <w:sz w:val="20"/>
          <w:lang w:val="bg-BG"/>
        </w:rPr>
        <w:t>през</w:t>
      </w:r>
      <w:r w:rsidR="00EC36DE" w:rsidRPr="00EC36DE">
        <w:rPr>
          <w:rFonts w:ascii="Frutiger Next for EVN Light" w:hAnsi="Frutiger Next for EVN Light"/>
          <w:sz w:val="20"/>
          <w:lang w:val="bg-BG"/>
        </w:rPr>
        <w:t xml:space="preserve"> </w:t>
      </w:r>
      <w:r w:rsidR="00EC36DE" w:rsidRPr="00EC36DE">
        <w:rPr>
          <w:rFonts w:ascii="Frutiger Next for EVN Light" w:hAnsi="Frutiger Next for EVN Light" w:hint="eastAsia"/>
          <w:sz w:val="20"/>
          <w:lang w:val="bg-BG"/>
        </w:rPr>
        <w:t>разпределителната</w:t>
      </w:r>
      <w:r w:rsidR="00EC36DE" w:rsidRPr="00EC36DE">
        <w:rPr>
          <w:rFonts w:ascii="Frutiger Next for EVN Light" w:hAnsi="Frutiger Next for EVN Light"/>
          <w:sz w:val="20"/>
          <w:lang w:val="bg-BG"/>
        </w:rPr>
        <w:t xml:space="preserve"> </w:t>
      </w:r>
      <w:r w:rsidR="00EC36DE" w:rsidRPr="00EC36DE">
        <w:rPr>
          <w:rFonts w:ascii="Frutiger Next for EVN Light" w:hAnsi="Frutiger Next for EVN Light" w:hint="eastAsia"/>
          <w:sz w:val="20"/>
          <w:lang w:val="bg-BG"/>
        </w:rPr>
        <w:t>мрежа</w:t>
      </w:r>
      <w:r w:rsidR="00EC36DE" w:rsidRPr="00EC36DE">
        <w:rPr>
          <w:rFonts w:ascii="Frutiger Next for EVN Light" w:hAnsi="Frutiger Next for EVN Light"/>
          <w:sz w:val="20"/>
          <w:lang w:val="bg-BG"/>
        </w:rPr>
        <w:t xml:space="preserve"> </w:t>
      </w:r>
      <w:r>
        <w:rPr>
          <w:rFonts w:ascii="Frutiger Next for EVN Light" w:hAnsi="Frutiger Next for EVN Light"/>
          <w:sz w:val="20"/>
          <w:lang w:val="bg-BG"/>
        </w:rPr>
        <w:t>средно и н</w:t>
      </w:r>
      <w:r w:rsidR="00B1405F" w:rsidRPr="0034132D">
        <w:rPr>
          <w:rFonts w:ascii="Frutiger Next for EVN Light" w:hAnsi="Frutiger Next for EVN Light"/>
          <w:sz w:val="20"/>
          <w:lang w:val="bg-BG"/>
        </w:rPr>
        <w:t>иско напрежение съгласно действащата структура на услугите за пренос</w:t>
      </w:r>
    </w:p>
    <w:p w14:paraId="29EC68D1" w14:textId="77777777" w:rsidR="00D72099" w:rsidRPr="00E76113" w:rsidRDefault="00D72099" w:rsidP="00352F24">
      <w:pPr>
        <w:pStyle w:val="Heading1"/>
        <w:jc w:val="both"/>
        <w:rPr>
          <w:rFonts w:ascii="Frutiger Next for EVN Light" w:hAnsi="Frutiger Next for EVN Light" w:cs="Courier New"/>
          <w:lang w:val="bg-BG"/>
        </w:rPr>
      </w:pPr>
      <w:r w:rsidRPr="00E76113">
        <w:rPr>
          <w:rFonts w:ascii="Frutiger Next for EVN Light" w:hAnsi="Frutiger Next for EVN Light"/>
          <w:lang w:val="bg-BG"/>
        </w:rPr>
        <w:lastRenderedPageBreak/>
        <w:t>Ц</w:t>
      </w:r>
      <w:r w:rsidRPr="00E76113">
        <w:rPr>
          <w:rFonts w:ascii="Frutiger Next for EVN Light" w:hAnsi="Frutiger Next for EVN Light" w:cs="Courier New"/>
          <w:lang w:val="bg-BG"/>
        </w:rPr>
        <w:t>енообразуващи</w:t>
      </w:r>
      <w:r w:rsidRPr="00E76113">
        <w:rPr>
          <w:rFonts w:ascii="Frutiger Next for EVN Light" w:hAnsi="Frutiger Next for EVN Light"/>
          <w:lang w:val="bg-BG"/>
        </w:rPr>
        <w:t xml:space="preserve"> </w:t>
      </w:r>
      <w:r w:rsidRPr="00E76113">
        <w:rPr>
          <w:rFonts w:ascii="Frutiger Next for EVN Light" w:hAnsi="Frutiger Next for EVN Light" w:cs="Courier New"/>
          <w:lang w:val="bg-BG"/>
        </w:rPr>
        <w:t>параметри</w:t>
      </w:r>
    </w:p>
    <w:p w14:paraId="6D7DEF7E" w14:textId="77777777" w:rsidR="00FE42BF" w:rsidRPr="00E76113" w:rsidRDefault="00FE42BF" w:rsidP="00352F24">
      <w:pPr>
        <w:jc w:val="both"/>
        <w:rPr>
          <w:rFonts w:asciiTheme="minorHAnsi" w:hAnsiTheme="minorHAnsi"/>
          <w:lang w:val="bg-BG"/>
        </w:rPr>
      </w:pPr>
    </w:p>
    <w:p w14:paraId="13599F40" w14:textId="77777777" w:rsidR="00D72099" w:rsidRPr="00E76113" w:rsidRDefault="00D14144" w:rsidP="00352F24">
      <w:pPr>
        <w:ind w:left="709"/>
        <w:jc w:val="both"/>
        <w:rPr>
          <w:rFonts w:ascii="Frutiger Next for EVN Light" w:hAnsi="Frutiger Next for EVN Light"/>
          <w:lang w:val="bg-BG"/>
        </w:rPr>
      </w:pPr>
      <w:r w:rsidRPr="00E76113">
        <w:rPr>
          <w:rFonts w:ascii="Frutiger Next for EVN Light" w:hAnsi="Frutiger Next for EVN Light"/>
          <w:lang w:val="bg-BG"/>
        </w:rPr>
        <w:t>П</w:t>
      </w:r>
      <w:r w:rsidR="00D72099" w:rsidRPr="00E76113">
        <w:rPr>
          <w:rFonts w:ascii="Frutiger Next for EVN Light" w:hAnsi="Frutiger Next for EVN Light"/>
          <w:lang w:val="bg-BG"/>
        </w:rPr>
        <w:t>араметри</w:t>
      </w:r>
      <w:r w:rsidRPr="00E76113">
        <w:rPr>
          <w:rFonts w:ascii="Frutiger Next for EVN Light" w:hAnsi="Frutiger Next for EVN Light"/>
          <w:lang w:val="bg-BG"/>
        </w:rPr>
        <w:t>те</w:t>
      </w:r>
      <w:r w:rsidR="00D72099" w:rsidRPr="00E76113">
        <w:rPr>
          <w:rFonts w:ascii="Frutiger Next for EVN Light" w:hAnsi="Frutiger Next for EVN Light"/>
          <w:lang w:val="bg-BG"/>
        </w:rPr>
        <w:t xml:space="preserve"> за ценообразуване са калкулирани в съответствие с Минималните изисквания на КЕВР към заявлението за цени при следните допускания:</w:t>
      </w:r>
    </w:p>
    <w:p w14:paraId="703F1212" w14:textId="4A26C48A" w:rsidR="00D72099" w:rsidRPr="00E76113" w:rsidRDefault="00D72099" w:rsidP="00352F24">
      <w:pPr>
        <w:pStyle w:val="Heading3"/>
        <w:numPr>
          <w:ilvl w:val="0"/>
          <w:numId w:val="2"/>
        </w:numPr>
        <w:jc w:val="both"/>
        <w:rPr>
          <w:rFonts w:ascii="Frutiger Next for EVN Light" w:hAnsi="Frutiger Next for EVN Light"/>
          <w:sz w:val="20"/>
          <w:lang w:val="bg-BG"/>
        </w:rPr>
      </w:pPr>
      <w:r w:rsidRPr="00E76113">
        <w:rPr>
          <w:rFonts w:ascii="Frutiger Next for EVN Light" w:hAnsi="Frutiger Next for EVN Light"/>
          <w:sz w:val="20"/>
          <w:lang w:val="bg-BG"/>
        </w:rPr>
        <w:t xml:space="preserve">Продължителност на </w:t>
      </w:r>
      <w:r w:rsidR="007F7E39">
        <w:rPr>
          <w:rFonts w:ascii="Frutiger Next for EVN Light" w:hAnsi="Frutiger Next for EVN Light"/>
          <w:sz w:val="20"/>
          <w:lang w:val="bg-BG"/>
        </w:rPr>
        <w:t>Седми</w:t>
      </w:r>
      <w:r w:rsidRPr="00E76113">
        <w:rPr>
          <w:rFonts w:ascii="Frutiger Next for EVN Light" w:hAnsi="Frutiger Next for EVN Light"/>
          <w:sz w:val="20"/>
          <w:lang w:val="bg-BG"/>
        </w:rPr>
        <w:t xml:space="preserve"> регулаторен период </w:t>
      </w:r>
      <w:r w:rsidR="00B97D1C" w:rsidRPr="00E76113">
        <w:rPr>
          <w:rFonts w:ascii="Frutiger Next for EVN Light" w:hAnsi="Frutiger Next for EVN Light"/>
          <w:sz w:val="20"/>
          <w:lang w:val="bg-BG"/>
        </w:rPr>
        <w:t xml:space="preserve">от </w:t>
      </w:r>
      <w:r w:rsidRPr="00E76113">
        <w:rPr>
          <w:rFonts w:ascii="Frutiger Next for EVN Light" w:hAnsi="Frutiger Next for EVN Light"/>
          <w:sz w:val="20"/>
          <w:lang w:val="bg-BG"/>
        </w:rPr>
        <w:t>3 г.</w:t>
      </w:r>
    </w:p>
    <w:p w14:paraId="6032A392" w14:textId="77777777" w:rsidR="005D0216" w:rsidRPr="00E76113" w:rsidRDefault="005D0216" w:rsidP="00352F24">
      <w:pPr>
        <w:pStyle w:val="Heading3"/>
        <w:numPr>
          <w:ilvl w:val="0"/>
          <w:numId w:val="2"/>
        </w:numPr>
        <w:jc w:val="both"/>
        <w:rPr>
          <w:rFonts w:ascii="Frutiger Next for EVN Light" w:hAnsi="Frutiger Next for EVN Light"/>
          <w:sz w:val="20"/>
          <w:lang w:val="bg-BG"/>
        </w:rPr>
      </w:pPr>
      <w:r w:rsidRPr="00E76113">
        <w:rPr>
          <w:rFonts w:ascii="Frutiger Next for EVN Light" w:hAnsi="Frutiger Next for EVN Light"/>
          <w:sz w:val="20"/>
          <w:lang w:val="bg-BG"/>
        </w:rPr>
        <w:t>Калкулираните цени да осигуряват:</w:t>
      </w:r>
    </w:p>
    <w:p w14:paraId="11B9FBFF" w14:textId="063D1239" w:rsidR="00295CEF" w:rsidRDefault="006E341B" w:rsidP="00352F24">
      <w:pPr>
        <w:ind w:left="1843" w:hanging="142"/>
        <w:jc w:val="both"/>
        <w:rPr>
          <w:rFonts w:ascii="Frutiger Next for EVN Light" w:hAnsi="Frutiger Next for EVN Light"/>
          <w:lang w:val="bg-BG"/>
        </w:rPr>
      </w:pPr>
      <w:r>
        <w:rPr>
          <w:rFonts w:ascii="Frutiger Next for EVN Light" w:hAnsi="Frutiger Next for EVN Light"/>
          <w:lang w:val="bg-BG"/>
        </w:rPr>
        <w:t>- С</w:t>
      </w:r>
      <w:r w:rsidR="00295CEF" w:rsidRPr="00C22DCE">
        <w:rPr>
          <w:rFonts w:ascii="Frutiger Next for EVN Light" w:hAnsi="Frutiger Next for EVN Light"/>
          <w:lang w:val="bg-BG"/>
        </w:rPr>
        <w:t>пазване на принципа за разходно-ориентирани цени</w:t>
      </w:r>
      <w:r w:rsidR="00EC36DE" w:rsidRPr="00C22DCE">
        <w:rPr>
          <w:rFonts w:ascii="Frutiger Next for EVN Light" w:hAnsi="Frutiger Next for EVN Light"/>
          <w:lang w:val="bg-BG"/>
        </w:rPr>
        <w:t xml:space="preserve"> и принципа за покриване на постоянните и променливи разходи от потребителите на съответните услуги, които ги предизвикват. Да бъде осигурено покриване на постоянните разходи от компонентата за достъп, а </w:t>
      </w:r>
      <w:r w:rsidR="009C29D4" w:rsidRPr="00C22DCE">
        <w:rPr>
          <w:rFonts w:ascii="Frutiger Next for EVN Light" w:hAnsi="Frutiger Next for EVN Light"/>
          <w:lang w:val="bg-BG"/>
        </w:rPr>
        <w:t>променливите разходи от компонентата за пренос средно и ниск</w:t>
      </w:r>
      <w:r w:rsidR="007F7E39">
        <w:rPr>
          <w:rFonts w:ascii="Frutiger Next for EVN Light" w:hAnsi="Frutiger Next for EVN Light"/>
          <w:lang w:val="bg-BG"/>
        </w:rPr>
        <w:t>о</w:t>
      </w:r>
      <w:r w:rsidR="009C29D4" w:rsidRPr="00C22DCE">
        <w:rPr>
          <w:rFonts w:ascii="Frutiger Next for EVN Light" w:hAnsi="Frutiger Next for EVN Light"/>
          <w:lang w:val="bg-BG"/>
        </w:rPr>
        <w:t xml:space="preserve"> напр</w:t>
      </w:r>
      <w:r>
        <w:rPr>
          <w:rFonts w:ascii="Frutiger Next for EVN Light" w:hAnsi="Frutiger Next for EVN Light"/>
          <w:lang w:val="bg-BG"/>
        </w:rPr>
        <w:t>е</w:t>
      </w:r>
      <w:r w:rsidR="009C29D4" w:rsidRPr="00C22DCE">
        <w:rPr>
          <w:rFonts w:ascii="Frutiger Next for EVN Light" w:hAnsi="Frutiger Next for EVN Light"/>
          <w:lang w:val="bg-BG"/>
        </w:rPr>
        <w:t>жение.</w:t>
      </w:r>
    </w:p>
    <w:p w14:paraId="270524F4" w14:textId="77777777" w:rsidR="006E341B" w:rsidRPr="00E76113" w:rsidRDefault="006E341B" w:rsidP="00352F24">
      <w:pPr>
        <w:ind w:left="1843" w:hanging="142"/>
        <w:jc w:val="both"/>
        <w:rPr>
          <w:rFonts w:ascii="Frutiger Next for EVN Light" w:hAnsi="Frutiger Next for EVN Light"/>
          <w:lang w:val="bg-BG"/>
        </w:rPr>
      </w:pPr>
    </w:p>
    <w:p w14:paraId="0B676AC7" w14:textId="77777777" w:rsidR="005D0216" w:rsidRDefault="006E341B" w:rsidP="00352F24">
      <w:pPr>
        <w:ind w:left="1134" w:firstLine="567"/>
        <w:jc w:val="both"/>
        <w:rPr>
          <w:rFonts w:ascii="Frutiger Next for EVN Light" w:hAnsi="Frutiger Next for EVN Light"/>
          <w:lang w:val="bg-BG"/>
        </w:rPr>
      </w:pPr>
      <w:r>
        <w:rPr>
          <w:rFonts w:ascii="Frutiger Next for EVN Light" w:hAnsi="Frutiger Next for EVN Light"/>
          <w:lang w:val="bg-BG"/>
        </w:rPr>
        <w:t>- В</w:t>
      </w:r>
      <w:r w:rsidR="005D0216" w:rsidRPr="00E76113">
        <w:rPr>
          <w:rFonts w:ascii="Frutiger Next for EVN Light" w:hAnsi="Frutiger Next for EVN Light"/>
          <w:lang w:val="bg-BG"/>
        </w:rPr>
        <w:t>ъзстановяване на икономически обоснованите разходи за дейността</w:t>
      </w:r>
    </w:p>
    <w:p w14:paraId="1978085F" w14:textId="77777777" w:rsidR="006E341B" w:rsidRPr="00E76113" w:rsidRDefault="006E341B" w:rsidP="00352F24">
      <w:pPr>
        <w:ind w:left="1134" w:firstLine="567"/>
        <w:jc w:val="both"/>
        <w:rPr>
          <w:rFonts w:ascii="Frutiger Next for EVN Light" w:hAnsi="Frutiger Next for EVN Light"/>
          <w:lang w:val="bg-BG"/>
        </w:rPr>
      </w:pPr>
    </w:p>
    <w:p w14:paraId="2CE5E135" w14:textId="77777777" w:rsidR="005D0216" w:rsidRDefault="005D0216" w:rsidP="00352F24">
      <w:pPr>
        <w:jc w:val="both"/>
        <w:rPr>
          <w:rFonts w:ascii="Frutiger Next for EVN Light" w:hAnsi="Frutiger Next for EVN Light"/>
          <w:lang w:val="bg-BG"/>
        </w:rPr>
      </w:pPr>
      <w:r w:rsidRPr="00E76113">
        <w:rPr>
          <w:rFonts w:asciiTheme="minorHAnsi" w:hAnsiTheme="minorHAnsi"/>
          <w:lang w:val="bg-BG"/>
        </w:rPr>
        <w:tab/>
      </w:r>
      <w:r w:rsidRPr="00E76113">
        <w:rPr>
          <w:rFonts w:asciiTheme="minorHAnsi" w:hAnsiTheme="minorHAnsi"/>
          <w:lang w:val="bg-BG"/>
        </w:rPr>
        <w:tab/>
      </w:r>
      <w:r w:rsidRPr="00E76113">
        <w:rPr>
          <w:rFonts w:asciiTheme="minorHAnsi" w:hAnsiTheme="minorHAnsi"/>
          <w:lang w:val="bg-BG"/>
        </w:rPr>
        <w:tab/>
        <w:t xml:space="preserve">- </w:t>
      </w:r>
      <w:r w:rsidR="006E341B">
        <w:rPr>
          <w:rFonts w:ascii="Frutiger Next for EVN Light" w:hAnsi="Frutiger Next for EVN Light"/>
          <w:lang w:val="bg-BG"/>
        </w:rPr>
        <w:t>И</w:t>
      </w:r>
      <w:r w:rsidRPr="00E76113">
        <w:rPr>
          <w:rFonts w:ascii="Frutiger Next for EVN Light" w:hAnsi="Frutiger Next for EVN Light"/>
          <w:lang w:val="bg-BG"/>
        </w:rPr>
        <w:t>кономически обоснована норма на възвръщаемост на капитала</w:t>
      </w:r>
    </w:p>
    <w:p w14:paraId="09FD66AE" w14:textId="77777777" w:rsidR="006E341B" w:rsidRPr="00E76113" w:rsidRDefault="006E341B" w:rsidP="00352F24">
      <w:pPr>
        <w:jc w:val="both"/>
        <w:rPr>
          <w:rFonts w:ascii="Frutiger Next for EVN Light" w:hAnsi="Frutiger Next for EVN Light"/>
          <w:lang w:val="bg-BG"/>
        </w:rPr>
      </w:pPr>
    </w:p>
    <w:p w14:paraId="5958CC12" w14:textId="77777777" w:rsidR="00AB7024" w:rsidRDefault="006E341B" w:rsidP="00352F24">
      <w:pPr>
        <w:jc w:val="both"/>
        <w:rPr>
          <w:rFonts w:ascii="Frutiger Next for EVN Light" w:hAnsi="Frutiger Next for EVN Light"/>
          <w:lang w:val="bg-BG"/>
        </w:rPr>
      </w:pP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t>- И</w:t>
      </w:r>
      <w:r w:rsidR="00295CEF" w:rsidRPr="00E76113">
        <w:rPr>
          <w:rFonts w:ascii="Frutiger Next for EVN Light" w:hAnsi="Frutiger Next for EVN Light"/>
          <w:lang w:val="bg-BG"/>
        </w:rPr>
        <w:t>збягване на кръстосано субсидиране между отделните групи клиенти</w:t>
      </w:r>
    </w:p>
    <w:p w14:paraId="3E99A47B" w14:textId="77777777" w:rsidR="00295CEF" w:rsidRDefault="00295CEF" w:rsidP="00352F24">
      <w:pPr>
        <w:jc w:val="both"/>
        <w:rPr>
          <w:rFonts w:ascii="Frutiger Next for EVN Light" w:hAnsi="Frutiger Next for EVN Light"/>
          <w:lang w:val="bg-BG"/>
        </w:rPr>
      </w:pPr>
      <w:r w:rsidRPr="00E76113">
        <w:rPr>
          <w:rFonts w:ascii="Frutiger Next for EVN Light" w:hAnsi="Frutiger Next for EVN Light"/>
          <w:lang w:val="bg-BG"/>
        </w:rPr>
        <w:tab/>
      </w:r>
      <w:r w:rsidRPr="00E76113">
        <w:rPr>
          <w:rFonts w:ascii="Frutiger Next for EVN Light" w:hAnsi="Frutiger Next for EVN Light"/>
          <w:lang w:val="bg-BG"/>
        </w:rPr>
        <w:tab/>
      </w:r>
      <w:r w:rsidRPr="00E76113">
        <w:rPr>
          <w:rFonts w:ascii="Frutiger Next for EVN Light" w:hAnsi="Frutiger Next for EVN Light"/>
          <w:lang w:val="bg-BG"/>
        </w:rPr>
        <w:tab/>
        <w:t xml:space="preserve">  </w:t>
      </w:r>
    </w:p>
    <w:p w14:paraId="2747E9A3" w14:textId="77777777" w:rsidR="006E341B" w:rsidRPr="00E76113" w:rsidRDefault="006E341B" w:rsidP="00352F24">
      <w:pPr>
        <w:jc w:val="both"/>
        <w:rPr>
          <w:rFonts w:asciiTheme="minorHAnsi" w:hAnsiTheme="minorHAnsi"/>
          <w:lang w:val="bg-BG"/>
        </w:rPr>
      </w:pPr>
    </w:p>
    <w:p w14:paraId="432C02F3" w14:textId="2A3C7065" w:rsidR="006E341B" w:rsidRPr="00A45313" w:rsidRDefault="00FE42BF" w:rsidP="00352F24">
      <w:pPr>
        <w:pStyle w:val="Heading2"/>
        <w:jc w:val="both"/>
        <w:rPr>
          <w:rFonts w:ascii="Frutiger Next for EVN Light" w:hAnsi="Frutiger Next for EVN Light"/>
          <w:lang w:val="bg-BG"/>
        </w:rPr>
      </w:pPr>
      <w:r w:rsidRPr="001D04A9">
        <w:rPr>
          <w:rFonts w:ascii="Frutiger Next for EVN Light" w:hAnsi="Frutiger Next for EVN Light"/>
          <w:lang w:val="bg-BG"/>
        </w:rPr>
        <w:t>Прогнозно количество ел.</w:t>
      </w:r>
      <w:r w:rsidR="006E341B" w:rsidRPr="001D04A9">
        <w:rPr>
          <w:rFonts w:ascii="Frutiger Next for EVN Light" w:hAnsi="Frutiger Next for EVN Light"/>
          <w:lang w:val="bg-BG"/>
        </w:rPr>
        <w:t xml:space="preserve"> </w:t>
      </w:r>
      <w:r w:rsidRPr="001D04A9">
        <w:rPr>
          <w:rFonts w:ascii="Frutiger Next for EVN Light" w:hAnsi="Frutiger Next for EVN Light"/>
          <w:lang w:val="bg-BG"/>
        </w:rPr>
        <w:t>енергия за разпределение по видове клиенти</w:t>
      </w:r>
      <w:r w:rsidR="001D04A9" w:rsidRPr="00417725">
        <w:rPr>
          <w:rFonts w:ascii="Frutiger Next for EVN Light" w:hAnsi="Frutiger Next for EVN Light"/>
          <w:lang w:val="ru-RU"/>
        </w:rPr>
        <w:t xml:space="preserve">. </w:t>
      </w:r>
      <w:r w:rsidR="001D04A9">
        <w:rPr>
          <w:rFonts w:ascii="Frutiger Next for EVN Light" w:hAnsi="Frutiger Next for EVN Light"/>
          <w:lang w:val="bg-BG"/>
        </w:rPr>
        <w:t>Прогнозна д</w:t>
      </w:r>
      <w:r w:rsidR="006E341B" w:rsidRPr="001D04A9">
        <w:rPr>
          <w:rFonts w:ascii="Frutiger Next for EVN Light" w:hAnsi="Frutiger Next for EVN Light"/>
          <w:lang w:val="bg-BG"/>
        </w:rPr>
        <w:t>оговорена</w:t>
      </w:r>
      <w:r w:rsidR="00BB158D" w:rsidRPr="001D04A9">
        <w:rPr>
          <w:rFonts w:ascii="Frutiger Next for EVN Light" w:hAnsi="Frutiger Next for EVN Light"/>
          <w:lang w:val="bg-BG"/>
        </w:rPr>
        <w:t xml:space="preserve"> </w:t>
      </w:r>
      <w:r w:rsidR="006E341B" w:rsidRPr="001D04A9">
        <w:rPr>
          <w:rFonts w:ascii="Frutiger Next for EVN Light" w:hAnsi="Frutiger Next for EVN Light"/>
          <w:lang w:val="bg-BG"/>
        </w:rPr>
        <w:t>/</w:t>
      </w:r>
      <w:r w:rsidR="00BB158D" w:rsidRPr="001D04A9">
        <w:rPr>
          <w:rFonts w:ascii="Frutiger Next for EVN Light" w:hAnsi="Frutiger Next for EVN Light"/>
          <w:lang w:val="bg-BG"/>
        </w:rPr>
        <w:t xml:space="preserve"> </w:t>
      </w:r>
      <w:r w:rsidR="006E341B" w:rsidRPr="001D04A9">
        <w:rPr>
          <w:rFonts w:ascii="Frutiger Next for EVN Light" w:hAnsi="Frutiger Next for EVN Light"/>
          <w:lang w:val="bg-BG"/>
        </w:rPr>
        <w:t>предоставена мощност</w:t>
      </w:r>
      <w:r w:rsidR="001D04A9">
        <w:rPr>
          <w:rFonts w:ascii="Frutiger Next for EVN Light" w:hAnsi="Frutiger Next for EVN Light"/>
          <w:lang w:val="bg-BG"/>
        </w:rPr>
        <w:t xml:space="preserve"> за небитови клиенти.</w:t>
      </w:r>
      <w:r w:rsidR="001D04A9" w:rsidRPr="001D04A9">
        <w:rPr>
          <w:rFonts w:ascii="Frutiger Next for EVN Light" w:hAnsi="Frutiger Next for EVN Light" w:hint="eastAsia"/>
          <w:lang w:val="bg-BG"/>
        </w:rPr>
        <w:t xml:space="preserve"> Прогнозен</w:t>
      </w:r>
      <w:r w:rsidR="001D04A9" w:rsidRPr="001D04A9">
        <w:rPr>
          <w:rFonts w:ascii="Frutiger Next for EVN Light" w:hAnsi="Frutiger Next for EVN Light"/>
          <w:lang w:val="bg-BG"/>
        </w:rPr>
        <w:t xml:space="preserve"> </w:t>
      </w:r>
      <w:r w:rsidR="001D04A9" w:rsidRPr="001D04A9">
        <w:rPr>
          <w:rFonts w:ascii="Frutiger Next for EVN Light" w:hAnsi="Frutiger Next for EVN Light" w:hint="eastAsia"/>
          <w:lang w:val="bg-BG"/>
        </w:rPr>
        <w:t>брой</w:t>
      </w:r>
      <w:r w:rsidR="001D04A9" w:rsidRPr="001D04A9">
        <w:rPr>
          <w:rFonts w:ascii="Frutiger Next for EVN Light" w:hAnsi="Frutiger Next for EVN Light"/>
          <w:lang w:val="bg-BG"/>
        </w:rPr>
        <w:t xml:space="preserve"> </w:t>
      </w:r>
      <w:r w:rsidR="001D04A9" w:rsidRPr="00A45313">
        <w:rPr>
          <w:rFonts w:ascii="Frutiger Next for EVN Light" w:hAnsi="Frutiger Next for EVN Light" w:hint="eastAsia"/>
          <w:lang w:val="bg-BG"/>
        </w:rPr>
        <w:t>на</w:t>
      </w:r>
      <w:r w:rsidR="001D04A9" w:rsidRPr="00A45313">
        <w:rPr>
          <w:rFonts w:ascii="Frutiger Next for EVN Light" w:hAnsi="Frutiger Next for EVN Light"/>
          <w:lang w:val="bg-BG"/>
        </w:rPr>
        <w:t xml:space="preserve"> </w:t>
      </w:r>
      <w:r w:rsidR="001D04A9" w:rsidRPr="00A45313">
        <w:rPr>
          <w:rFonts w:ascii="Frutiger Next for EVN Light" w:hAnsi="Frutiger Next for EVN Light" w:hint="eastAsia"/>
          <w:lang w:val="bg-BG"/>
        </w:rPr>
        <w:t>точки</w:t>
      </w:r>
      <w:r w:rsidR="001D04A9" w:rsidRPr="00A45313">
        <w:rPr>
          <w:rFonts w:ascii="Frutiger Next for EVN Light" w:hAnsi="Frutiger Next for EVN Light"/>
          <w:lang w:val="bg-BG"/>
        </w:rPr>
        <w:t xml:space="preserve"> </w:t>
      </w:r>
      <w:r w:rsidR="001D04A9" w:rsidRPr="00A45313">
        <w:rPr>
          <w:rFonts w:ascii="Frutiger Next for EVN Light" w:hAnsi="Frutiger Next for EVN Light" w:hint="eastAsia"/>
          <w:lang w:val="bg-BG"/>
        </w:rPr>
        <w:t>на</w:t>
      </w:r>
      <w:r w:rsidR="001D04A9" w:rsidRPr="00A45313">
        <w:rPr>
          <w:rFonts w:ascii="Frutiger Next for EVN Light" w:hAnsi="Frutiger Next for EVN Light"/>
          <w:lang w:val="bg-BG"/>
        </w:rPr>
        <w:t xml:space="preserve"> </w:t>
      </w:r>
      <w:r w:rsidR="001D04A9" w:rsidRPr="00A45313">
        <w:rPr>
          <w:rFonts w:ascii="Frutiger Next for EVN Light" w:hAnsi="Frutiger Next for EVN Light" w:hint="eastAsia"/>
          <w:lang w:val="bg-BG"/>
        </w:rPr>
        <w:t>потребление</w:t>
      </w:r>
      <w:r w:rsidR="001D04A9" w:rsidRPr="00A45313">
        <w:rPr>
          <w:rFonts w:ascii="Frutiger Next for EVN Light" w:hAnsi="Frutiger Next for EVN Light"/>
          <w:lang w:val="bg-BG"/>
        </w:rPr>
        <w:t xml:space="preserve"> </w:t>
      </w:r>
      <w:r w:rsidR="001D04A9" w:rsidRPr="00A45313">
        <w:rPr>
          <w:rFonts w:ascii="Frutiger Next for EVN Light" w:hAnsi="Frutiger Next for EVN Light" w:hint="eastAsia"/>
          <w:lang w:val="bg-BG"/>
        </w:rPr>
        <w:t>за</w:t>
      </w:r>
      <w:r w:rsidR="001D04A9" w:rsidRPr="00A45313">
        <w:rPr>
          <w:rFonts w:ascii="Frutiger Next for EVN Light" w:hAnsi="Frutiger Next for EVN Light"/>
          <w:lang w:val="bg-BG"/>
        </w:rPr>
        <w:t xml:space="preserve"> </w:t>
      </w:r>
      <w:r w:rsidR="001D04A9" w:rsidRPr="00A45313">
        <w:rPr>
          <w:rFonts w:ascii="Frutiger Next for EVN Light" w:hAnsi="Frutiger Next for EVN Light" w:hint="eastAsia"/>
          <w:lang w:val="bg-BG"/>
        </w:rPr>
        <w:t>битови</w:t>
      </w:r>
      <w:r w:rsidR="001D04A9" w:rsidRPr="00A45313">
        <w:rPr>
          <w:rFonts w:ascii="Frutiger Next for EVN Light" w:hAnsi="Frutiger Next for EVN Light"/>
          <w:lang w:val="bg-BG"/>
        </w:rPr>
        <w:t xml:space="preserve"> </w:t>
      </w:r>
      <w:r w:rsidR="001D04A9" w:rsidRPr="00A45313">
        <w:rPr>
          <w:rFonts w:ascii="Frutiger Next for EVN Light" w:hAnsi="Frutiger Next for EVN Light" w:hint="eastAsia"/>
          <w:lang w:val="bg-BG"/>
        </w:rPr>
        <w:t>клиенти</w:t>
      </w:r>
    </w:p>
    <w:p w14:paraId="0A7A0DB4" w14:textId="12579556" w:rsidR="006E341B" w:rsidRPr="006E341B" w:rsidRDefault="001D04A9" w:rsidP="00352F24">
      <w:pPr>
        <w:pStyle w:val="Heading3"/>
        <w:numPr>
          <w:ilvl w:val="2"/>
          <w:numId w:val="3"/>
        </w:numPr>
        <w:jc w:val="both"/>
        <w:rPr>
          <w:rFonts w:ascii="Frutiger Next for EVN Light" w:hAnsi="Frutiger Next for EVN Light"/>
          <w:b/>
          <w:sz w:val="20"/>
          <w:lang w:val="bg-BG"/>
        </w:rPr>
      </w:pPr>
      <w:r>
        <w:rPr>
          <w:rFonts w:ascii="Frutiger Next for EVN Light" w:hAnsi="Frutiger Next for EVN Light" w:hint="eastAsia"/>
          <w:b/>
          <w:sz w:val="20"/>
          <w:lang w:val="de-AT"/>
        </w:rPr>
        <w:t>П</w:t>
      </w:r>
      <w:r>
        <w:rPr>
          <w:rFonts w:ascii="Frutiger Next for EVN Light" w:hAnsi="Frutiger Next for EVN Light"/>
          <w:b/>
          <w:sz w:val="20"/>
          <w:lang w:val="bg-BG"/>
        </w:rPr>
        <w:t>рогнозно количество е</w:t>
      </w:r>
      <w:r w:rsidR="006E341B" w:rsidRPr="006E341B">
        <w:rPr>
          <w:rFonts w:ascii="Frutiger Next for EVN Light" w:hAnsi="Frutiger Next for EVN Light" w:hint="eastAsia"/>
          <w:b/>
          <w:sz w:val="20"/>
          <w:lang w:val="bg-BG"/>
        </w:rPr>
        <w:t>л</w:t>
      </w:r>
      <w:r w:rsidR="006E341B" w:rsidRPr="006E341B">
        <w:rPr>
          <w:rFonts w:ascii="Frutiger Next for EVN Light" w:hAnsi="Frutiger Next for EVN Light"/>
          <w:b/>
          <w:sz w:val="20"/>
          <w:lang w:val="bg-BG"/>
        </w:rPr>
        <w:t xml:space="preserve">. </w:t>
      </w:r>
      <w:r w:rsidR="006E341B" w:rsidRPr="006E341B">
        <w:rPr>
          <w:rFonts w:ascii="Frutiger Next for EVN Light" w:hAnsi="Frutiger Next for EVN Light" w:hint="eastAsia"/>
          <w:b/>
          <w:sz w:val="20"/>
          <w:lang w:val="bg-BG"/>
        </w:rPr>
        <w:t>енергия</w:t>
      </w:r>
      <w:r w:rsidR="006E341B" w:rsidRPr="006E341B">
        <w:rPr>
          <w:rFonts w:ascii="Frutiger Next for EVN Light" w:hAnsi="Frutiger Next for EVN Light"/>
          <w:b/>
          <w:sz w:val="20"/>
          <w:lang w:val="bg-BG"/>
        </w:rPr>
        <w:t xml:space="preserve"> </w:t>
      </w:r>
      <w:r w:rsidR="006E341B" w:rsidRPr="006E341B">
        <w:rPr>
          <w:rFonts w:ascii="Frutiger Next for EVN Light" w:hAnsi="Frutiger Next for EVN Light" w:hint="eastAsia"/>
          <w:b/>
          <w:sz w:val="20"/>
          <w:lang w:val="bg-BG"/>
        </w:rPr>
        <w:t>за</w:t>
      </w:r>
      <w:r w:rsidR="006E341B" w:rsidRPr="006E341B">
        <w:rPr>
          <w:rFonts w:ascii="Frutiger Next for EVN Light" w:hAnsi="Frutiger Next for EVN Light"/>
          <w:b/>
          <w:sz w:val="20"/>
          <w:lang w:val="bg-BG"/>
        </w:rPr>
        <w:t xml:space="preserve"> </w:t>
      </w:r>
      <w:r w:rsidR="006E341B" w:rsidRPr="006E341B">
        <w:rPr>
          <w:rFonts w:ascii="Frutiger Next for EVN Light" w:hAnsi="Frutiger Next for EVN Light" w:hint="eastAsia"/>
          <w:b/>
          <w:sz w:val="20"/>
          <w:lang w:val="bg-BG"/>
        </w:rPr>
        <w:t>разпределение</w:t>
      </w:r>
      <w:r w:rsidR="006E341B" w:rsidRPr="006E341B">
        <w:rPr>
          <w:rFonts w:ascii="Frutiger Next for EVN Light" w:hAnsi="Frutiger Next for EVN Light"/>
          <w:b/>
          <w:sz w:val="20"/>
          <w:lang w:val="bg-BG"/>
        </w:rPr>
        <w:t xml:space="preserve"> </w:t>
      </w:r>
      <w:r w:rsidR="006E341B" w:rsidRPr="006E341B">
        <w:rPr>
          <w:rFonts w:ascii="Frutiger Next for EVN Light" w:hAnsi="Frutiger Next for EVN Light" w:hint="eastAsia"/>
          <w:b/>
          <w:sz w:val="20"/>
          <w:lang w:val="bg-BG"/>
        </w:rPr>
        <w:t>по</w:t>
      </w:r>
      <w:r w:rsidR="006E341B" w:rsidRPr="006E341B">
        <w:rPr>
          <w:rFonts w:ascii="Frutiger Next for EVN Light" w:hAnsi="Frutiger Next for EVN Light"/>
          <w:b/>
          <w:sz w:val="20"/>
          <w:lang w:val="bg-BG"/>
        </w:rPr>
        <w:t xml:space="preserve"> </w:t>
      </w:r>
      <w:r w:rsidR="006E341B" w:rsidRPr="006E341B">
        <w:rPr>
          <w:rFonts w:ascii="Frutiger Next for EVN Light" w:hAnsi="Frutiger Next for EVN Light" w:hint="eastAsia"/>
          <w:b/>
          <w:sz w:val="20"/>
          <w:lang w:val="bg-BG"/>
        </w:rPr>
        <w:t>видове</w:t>
      </w:r>
      <w:r w:rsidR="006E341B" w:rsidRPr="006E341B">
        <w:rPr>
          <w:rFonts w:ascii="Frutiger Next for EVN Light" w:hAnsi="Frutiger Next for EVN Light"/>
          <w:b/>
          <w:sz w:val="20"/>
          <w:lang w:val="bg-BG"/>
        </w:rPr>
        <w:t xml:space="preserve"> </w:t>
      </w:r>
      <w:r w:rsidR="006E341B" w:rsidRPr="006E341B">
        <w:rPr>
          <w:rFonts w:ascii="Frutiger Next for EVN Light" w:hAnsi="Frutiger Next for EVN Light" w:hint="eastAsia"/>
          <w:b/>
          <w:sz w:val="20"/>
          <w:lang w:val="bg-BG"/>
        </w:rPr>
        <w:t>клиенти</w:t>
      </w:r>
      <w:r w:rsidR="006E341B" w:rsidRPr="006E341B">
        <w:rPr>
          <w:rFonts w:ascii="Frutiger Next for EVN Light" w:hAnsi="Frutiger Next for EVN Light"/>
          <w:b/>
          <w:sz w:val="20"/>
          <w:lang w:val="bg-BG"/>
        </w:rPr>
        <w:t xml:space="preserve"> </w:t>
      </w:r>
    </w:p>
    <w:p w14:paraId="042E01E4" w14:textId="77777777" w:rsidR="00F63832" w:rsidRDefault="00F63832" w:rsidP="00352F24">
      <w:pPr>
        <w:ind w:left="709"/>
        <w:jc w:val="both"/>
        <w:rPr>
          <w:rFonts w:ascii="Frutiger Next for EVN Light" w:hAnsi="Frutiger Next for EVN Light"/>
          <w:lang w:val="bg-BG"/>
        </w:rPr>
      </w:pPr>
    </w:p>
    <w:p w14:paraId="06A067D7" w14:textId="77777777" w:rsidR="00F63832" w:rsidRDefault="00F63832" w:rsidP="00352F24">
      <w:pPr>
        <w:ind w:left="709"/>
        <w:jc w:val="both"/>
        <w:rPr>
          <w:rFonts w:ascii="Frutiger Next for EVN Light" w:hAnsi="Frutiger Next for EVN Light"/>
          <w:lang w:val="bg-BG"/>
        </w:rPr>
      </w:pPr>
      <w:r w:rsidRPr="00E76113">
        <w:rPr>
          <w:rFonts w:ascii="Frutiger Next for EVN Light" w:hAnsi="Frutiger Next for EVN Light"/>
          <w:lang w:val="bg-BG"/>
        </w:rPr>
        <w:t>Прогнозното потребление на ел.</w:t>
      </w:r>
      <w:r w:rsidRPr="00F63832">
        <w:rPr>
          <w:rFonts w:ascii="Frutiger Next for EVN Light" w:hAnsi="Frutiger Next for EVN Light"/>
          <w:lang w:val="ru-RU"/>
        </w:rPr>
        <w:t xml:space="preserve"> </w:t>
      </w:r>
      <w:r w:rsidRPr="00E76113">
        <w:rPr>
          <w:rFonts w:ascii="Frutiger Next for EVN Light" w:hAnsi="Frutiger Next for EVN Light"/>
          <w:lang w:val="bg-BG"/>
        </w:rPr>
        <w:t>енергия е калкулирано при отчитане на следните основни фактори:</w:t>
      </w:r>
      <w:r>
        <w:rPr>
          <w:rFonts w:ascii="Frutiger Next for EVN Light" w:hAnsi="Frutiger Next for EVN Light"/>
          <w:lang w:val="bg-BG"/>
        </w:rPr>
        <w:t xml:space="preserve"> </w:t>
      </w:r>
      <w:r w:rsidRPr="00E76113">
        <w:rPr>
          <w:rFonts w:ascii="Frutiger Next for EVN Light" w:hAnsi="Frutiger Next for EVN Light"/>
          <w:lang w:val="bg-BG"/>
        </w:rPr>
        <w:t>Икономическата ситуация в страната и темповете на икономически растеж, отразяващи се в по-голяма степен на потреблението в бизнес-сектора при големите стопански клиенти основно С</w:t>
      </w:r>
      <w:r>
        <w:rPr>
          <w:rFonts w:ascii="Frutiger Next for EVN Light" w:hAnsi="Frutiger Next for EVN Light"/>
          <w:lang w:val="bg-BG"/>
        </w:rPr>
        <w:t>р</w:t>
      </w:r>
      <w:r w:rsidRPr="00E76113">
        <w:rPr>
          <w:rFonts w:ascii="Frutiger Next for EVN Light" w:hAnsi="Frutiger Next for EVN Light"/>
          <w:lang w:val="bg-BG"/>
        </w:rPr>
        <w:t xml:space="preserve">.Н и по–слабо – върху потреблението на домакинствата и малките стопански клиенти НН. </w:t>
      </w:r>
      <w:r>
        <w:rPr>
          <w:rFonts w:ascii="Frutiger Next for EVN Light" w:hAnsi="Frutiger Next for EVN Light"/>
          <w:lang w:val="bg-BG"/>
        </w:rPr>
        <w:t xml:space="preserve">Последните 2 години съществено влияние върху потреблението особено на небитовите клиенти указва присъединяването на фотоволтаични централи за собствени нужди. </w:t>
      </w:r>
    </w:p>
    <w:p w14:paraId="52BC4473" w14:textId="77777777" w:rsidR="00F63832" w:rsidRDefault="00F63832" w:rsidP="00F63832">
      <w:pPr>
        <w:ind w:left="709"/>
        <w:jc w:val="both"/>
        <w:rPr>
          <w:rFonts w:ascii="Frutiger Next for EVN Light" w:hAnsi="Frutiger Next for EVN Light"/>
          <w:lang w:val="bg-BG"/>
        </w:rPr>
      </w:pPr>
    </w:p>
    <w:p w14:paraId="1B9AC31A" w14:textId="77777777" w:rsidR="00F63832" w:rsidRDefault="00F63832" w:rsidP="00F63832">
      <w:pPr>
        <w:ind w:left="709"/>
        <w:jc w:val="both"/>
        <w:rPr>
          <w:rFonts w:ascii="Frutiger Next for EVN Light" w:hAnsi="Frutiger Next for EVN Light"/>
          <w:lang w:val="bg-BG"/>
        </w:rPr>
      </w:pPr>
      <w:r>
        <w:rPr>
          <w:noProof/>
        </w:rPr>
        <w:lastRenderedPageBreak/>
        <w:drawing>
          <wp:inline distT="0" distB="0" distL="0" distR="0" wp14:anchorId="44C052E3" wp14:editId="2138ACA7">
            <wp:extent cx="4972050" cy="2959735"/>
            <wp:effectExtent l="0" t="0" r="0" b="12065"/>
            <wp:docPr id="18" name="Chart 18">
              <a:extLst xmlns:a="http://schemas.openxmlformats.org/drawingml/2006/main">
                <a:ext uri="{FF2B5EF4-FFF2-40B4-BE49-F238E27FC236}">
                  <a16:creationId xmlns:a16="http://schemas.microsoft.com/office/drawing/2014/main" id="{ED59693A-B67B-4D7D-82C9-32A759154F1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5857AFF3" w14:textId="77777777" w:rsidR="00F63832" w:rsidRDefault="00F63832" w:rsidP="00F63832">
      <w:pPr>
        <w:ind w:left="709"/>
        <w:jc w:val="both"/>
        <w:rPr>
          <w:rFonts w:ascii="Frutiger Next for EVN Light" w:hAnsi="Frutiger Next for EVN Light"/>
          <w:lang w:val="bg-BG"/>
        </w:rPr>
      </w:pPr>
    </w:p>
    <w:p w14:paraId="522A8371" w14:textId="77777777" w:rsidR="00F63832" w:rsidRDefault="00F63832" w:rsidP="00F63832">
      <w:pPr>
        <w:jc w:val="both"/>
        <w:rPr>
          <w:rFonts w:ascii="Frutiger Next for EVN Light" w:hAnsi="Frutiger Next for EVN Light"/>
          <w:lang w:val="bg-BG"/>
        </w:rPr>
      </w:pPr>
    </w:p>
    <w:p w14:paraId="44015A0C" w14:textId="77777777" w:rsidR="00F63832" w:rsidRPr="00E76113" w:rsidRDefault="00F63832" w:rsidP="00F63832">
      <w:pPr>
        <w:ind w:left="709"/>
        <w:jc w:val="both"/>
        <w:rPr>
          <w:rFonts w:ascii="Frutiger Next for EVN Light" w:hAnsi="Frutiger Next for EVN Light"/>
          <w:lang w:val="bg-BG"/>
        </w:rPr>
      </w:pPr>
      <w:r w:rsidRPr="00E76113">
        <w:rPr>
          <w:rFonts w:ascii="Frutiger Next for EVN Light" w:hAnsi="Frutiger Next for EVN Light"/>
          <w:lang w:val="bg-BG"/>
        </w:rPr>
        <w:t>Анализът за последните 5 г</w:t>
      </w:r>
      <w:r>
        <w:rPr>
          <w:rFonts w:ascii="Frutiger Next for EVN Light" w:hAnsi="Frutiger Next for EVN Light"/>
          <w:lang w:val="bg-BG"/>
        </w:rPr>
        <w:t>.</w:t>
      </w:r>
      <w:r w:rsidRPr="00E76113">
        <w:rPr>
          <w:rFonts w:ascii="Frutiger Next for EVN Light" w:hAnsi="Frutiger Next for EVN Light"/>
          <w:color w:val="FF0000"/>
          <w:lang w:val="bg-BG"/>
        </w:rPr>
        <w:t xml:space="preserve"> </w:t>
      </w:r>
      <w:r w:rsidRPr="00E76113">
        <w:rPr>
          <w:rFonts w:ascii="Frutiger Next for EVN Light" w:hAnsi="Frutiger Next for EVN Light"/>
          <w:lang w:val="bg-BG"/>
        </w:rPr>
        <w:t xml:space="preserve">показва, че потреблението при </w:t>
      </w:r>
      <w:r>
        <w:rPr>
          <w:rFonts w:ascii="Frutiger Next for EVN Light" w:hAnsi="Frutiger Next for EVN Light"/>
          <w:lang w:val="bg-BG"/>
        </w:rPr>
        <w:t>битовите</w:t>
      </w:r>
      <w:r w:rsidRPr="00E76113">
        <w:rPr>
          <w:rFonts w:ascii="Frutiger Next for EVN Light" w:hAnsi="Frutiger Next for EVN Light"/>
          <w:lang w:val="bg-BG"/>
        </w:rPr>
        <w:t xml:space="preserve"> клиенти в краткосрочен план се влияе най-чувствително от промените в </w:t>
      </w:r>
      <w:r>
        <w:rPr>
          <w:rFonts w:ascii="Frutiger Next for EVN Light" w:hAnsi="Frutiger Next for EVN Light"/>
          <w:lang w:val="bg-BG"/>
        </w:rPr>
        <w:t>метеорологичн</w:t>
      </w:r>
      <w:r w:rsidRPr="00E76113">
        <w:rPr>
          <w:rFonts w:ascii="Frutiger Next for EVN Light" w:hAnsi="Frutiger Next for EVN Light"/>
          <w:lang w:val="bg-BG"/>
        </w:rPr>
        <w:t>ите условия, като изменението на средната месечна температура влияе обратно пропорционално през зимните месеци поради използването на ел.</w:t>
      </w:r>
      <w:r w:rsidRPr="00F63832">
        <w:rPr>
          <w:rFonts w:ascii="Frutiger Next for EVN Light" w:hAnsi="Frutiger Next for EVN Light"/>
          <w:lang w:val="ru-RU"/>
        </w:rPr>
        <w:t xml:space="preserve"> </w:t>
      </w:r>
      <w:r w:rsidRPr="00E76113">
        <w:rPr>
          <w:rFonts w:ascii="Frutiger Next for EVN Light" w:hAnsi="Frutiger Next for EVN Light"/>
          <w:lang w:val="bg-BG"/>
        </w:rPr>
        <w:t>енергия за отопление и  право пропорционално през летните месеци във връзка с повишената консумация с цел охлаждане</w:t>
      </w:r>
      <w:r>
        <w:rPr>
          <w:rFonts w:ascii="Frutiger Next for EVN Light" w:hAnsi="Frutiger Next for EVN Light"/>
          <w:lang w:val="bg-BG"/>
        </w:rPr>
        <w:t>.</w:t>
      </w:r>
    </w:p>
    <w:p w14:paraId="02E84997" w14:textId="77777777" w:rsidR="00F63832" w:rsidRPr="00E76113" w:rsidRDefault="00F63832" w:rsidP="00F63832">
      <w:pPr>
        <w:ind w:left="709"/>
        <w:jc w:val="both"/>
        <w:rPr>
          <w:rFonts w:ascii="Frutiger Next for EVN Light" w:hAnsi="Frutiger Next for EVN Light"/>
          <w:lang w:val="bg-BG"/>
        </w:rPr>
      </w:pPr>
    </w:p>
    <w:p w14:paraId="245BE76B" w14:textId="77777777" w:rsidR="00F63832" w:rsidRDefault="00F63832" w:rsidP="00F63832">
      <w:pPr>
        <w:ind w:left="709"/>
        <w:jc w:val="both"/>
        <w:rPr>
          <w:rFonts w:ascii="Frutiger Next for EVN Light" w:hAnsi="Frutiger Next for EVN Light"/>
          <w:lang w:val="bg-BG"/>
        </w:rPr>
      </w:pPr>
      <w:r w:rsidRPr="00E76113">
        <w:rPr>
          <w:rFonts w:ascii="Frutiger Next for EVN Light" w:hAnsi="Frutiger Next for EVN Light"/>
          <w:lang w:val="bg-BG"/>
        </w:rPr>
        <w:t>В тази връзка, прогнозата на потреблението за небитови и битови клиенти НН  е калкулирана при стандартни за географските ширини климатични условия</w:t>
      </w:r>
      <w:r>
        <w:rPr>
          <w:rFonts w:ascii="Frutiger Next for EVN Light" w:hAnsi="Frutiger Next for EVN Light"/>
          <w:lang w:val="bg-BG"/>
        </w:rPr>
        <w:t>,</w:t>
      </w:r>
      <w:r w:rsidRPr="00E76113">
        <w:rPr>
          <w:rFonts w:ascii="Frutiger Next for EVN Light" w:hAnsi="Frutiger Next for EVN Light"/>
          <w:lang w:val="bg-BG"/>
        </w:rPr>
        <w:t xml:space="preserve"> базиращи се на статистическа информация за последните 10 г. </w:t>
      </w:r>
    </w:p>
    <w:p w14:paraId="74C9CB3D" w14:textId="77777777" w:rsidR="00F63832" w:rsidRDefault="00F63832" w:rsidP="00F63832">
      <w:pPr>
        <w:ind w:left="709"/>
        <w:jc w:val="both"/>
        <w:rPr>
          <w:rFonts w:ascii="Frutiger Next for EVN Light" w:hAnsi="Frutiger Next for EVN Light"/>
          <w:lang w:val="bg-BG"/>
        </w:rPr>
      </w:pPr>
      <w:r>
        <w:rPr>
          <w:rFonts w:ascii="Frutiger Next for EVN Light" w:hAnsi="Frutiger Next for EVN Light"/>
          <w:lang w:val="bg-BG"/>
        </w:rPr>
        <w:t>През последните година има ръст на  потреблението на битовите клиенти и спад при небитовите. Видно от графиката по долу прогнозното потребление следва тази тенденция.</w:t>
      </w:r>
    </w:p>
    <w:p w14:paraId="7C86CC0E" w14:textId="77777777" w:rsidR="00F63832" w:rsidRDefault="00F63832" w:rsidP="00F63832">
      <w:pPr>
        <w:ind w:left="709"/>
        <w:jc w:val="both"/>
        <w:rPr>
          <w:rFonts w:ascii="Frutiger Next for EVN Light" w:hAnsi="Frutiger Next for EVN Light"/>
          <w:lang w:val="bg-BG"/>
        </w:rPr>
      </w:pPr>
    </w:p>
    <w:p w14:paraId="5A4F40AD" w14:textId="77777777" w:rsidR="00F63832" w:rsidRDefault="00F63832" w:rsidP="00F63832">
      <w:pPr>
        <w:ind w:left="709"/>
        <w:jc w:val="both"/>
        <w:rPr>
          <w:rFonts w:ascii="Frutiger Next for EVN Light" w:hAnsi="Frutiger Next for EVN Light"/>
          <w:lang w:val="bg-BG"/>
        </w:rPr>
      </w:pPr>
      <w:r>
        <w:rPr>
          <w:noProof/>
        </w:rPr>
        <w:lastRenderedPageBreak/>
        <w:drawing>
          <wp:inline distT="0" distB="0" distL="0" distR="0" wp14:anchorId="16444282" wp14:editId="53B845C6">
            <wp:extent cx="5391150" cy="3238500"/>
            <wp:effectExtent l="0" t="0" r="0" b="0"/>
            <wp:docPr id="21" name="Chart 21">
              <a:extLst xmlns:a="http://schemas.openxmlformats.org/drawingml/2006/main">
                <a:ext uri="{FF2B5EF4-FFF2-40B4-BE49-F238E27FC236}">
                  <a16:creationId xmlns:a16="http://schemas.microsoft.com/office/drawing/2014/main" id="{0DDA3304-E649-4389-9EEA-FA805F5D7F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664C53A" w14:textId="77777777" w:rsidR="00F63832" w:rsidRDefault="00F63832" w:rsidP="00F63832">
      <w:pPr>
        <w:ind w:left="709"/>
        <w:jc w:val="both"/>
        <w:rPr>
          <w:rFonts w:ascii="Frutiger Next for EVN Light" w:hAnsi="Frutiger Next for EVN Light"/>
          <w:lang w:val="bg-BG"/>
        </w:rPr>
      </w:pPr>
    </w:p>
    <w:p w14:paraId="77E09722" w14:textId="77777777" w:rsidR="00F63832" w:rsidRDefault="00F63832" w:rsidP="00F63832">
      <w:pPr>
        <w:ind w:left="709"/>
        <w:jc w:val="both"/>
        <w:rPr>
          <w:rFonts w:ascii="Frutiger Next for EVN Light" w:hAnsi="Frutiger Next for EVN Light"/>
          <w:lang w:val="bg-BG"/>
        </w:rPr>
      </w:pPr>
    </w:p>
    <w:p w14:paraId="42EF1EC2" w14:textId="3705E2F5" w:rsidR="00F63832" w:rsidRPr="00F63832" w:rsidRDefault="00F63832" w:rsidP="00F63832">
      <w:pPr>
        <w:ind w:left="709"/>
        <w:jc w:val="both"/>
        <w:rPr>
          <w:rFonts w:ascii="Frutiger Next for EVN Light" w:hAnsi="Frutiger Next for EVN Light"/>
          <w:lang w:val="ru-RU"/>
        </w:rPr>
      </w:pPr>
      <w:r>
        <w:rPr>
          <w:rFonts w:ascii="Frutiger Next for EVN Light" w:hAnsi="Frutiger Next for EVN Light"/>
          <w:lang w:val="bg-BG"/>
        </w:rPr>
        <w:t>Спадът на потреблението при бизнес клиентите се дължи на масовото строителство на фотоволтаични централи. На долната графика се вижда информацията за мощностите на ФтЕЦ за собствени нужди съгласно промените в ЗЕВИ чл.25а, при които строителството е само при уведомителен режим</w:t>
      </w:r>
      <w:r w:rsidRPr="00F63832">
        <w:rPr>
          <w:rFonts w:ascii="Frutiger Next for EVN Light" w:hAnsi="Frutiger Next for EVN Light"/>
          <w:lang w:val="ru-RU"/>
        </w:rPr>
        <w:t>.</w:t>
      </w:r>
    </w:p>
    <w:p w14:paraId="6A7BC666" w14:textId="77777777" w:rsidR="00F63832" w:rsidRPr="00F63832" w:rsidRDefault="00F63832" w:rsidP="00F63832">
      <w:pPr>
        <w:ind w:left="709"/>
        <w:jc w:val="both"/>
        <w:rPr>
          <w:rFonts w:ascii="Frutiger Next for EVN Light" w:hAnsi="Frutiger Next for EVN Light"/>
          <w:lang w:val="ru-RU"/>
        </w:rPr>
      </w:pPr>
    </w:p>
    <w:p w14:paraId="297733AA" w14:textId="77777777" w:rsidR="00F63832" w:rsidRDefault="00F63832" w:rsidP="00F63832">
      <w:pPr>
        <w:ind w:left="709"/>
        <w:jc w:val="both"/>
        <w:rPr>
          <w:rFonts w:ascii="Frutiger Next for EVN Light" w:hAnsi="Frutiger Next for EVN Light"/>
          <w:lang w:val="bg-BG"/>
        </w:rPr>
      </w:pPr>
      <w:r>
        <w:rPr>
          <w:noProof/>
        </w:rPr>
        <w:drawing>
          <wp:inline distT="0" distB="0" distL="0" distR="0" wp14:anchorId="5F59A0E2" wp14:editId="0C7DE3C8">
            <wp:extent cx="5400675" cy="2571750"/>
            <wp:effectExtent l="0" t="0" r="9525" b="0"/>
            <wp:docPr id="22" name="Chart 22">
              <a:extLst xmlns:a="http://schemas.openxmlformats.org/drawingml/2006/main">
                <a:ext uri="{FF2B5EF4-FFF2-40B4-BE49-F238E27FC236}">
                  <a16:creationId xmlns:a16="http://schemas.microsoft.com/office/drawing/2014/main" id="{B998133D-501A-41E2-9B6A-699EB26A39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Pr>
          <w:rFonts w:ascii="Frutiger Next for EVN Light" w:hAnsi="Frutiger Next for EVN Light"/>
          <w:lang w:val="bg-BG"/>
        </w:rPr>
        <w:t xml:space="preserve"> </w:t>
      </w:r>
    </w:p>
    <w:p w14:paraId="08693E5E" w14:textId="77777777" w:rsidR="00F63832" w:rsidRDefault="00F63832" w:rsidP="00F63832">
      <w:pPr>
        <w:ind w:left="709"/>
        <w:jc w:val="both"/>
        <w:rPr>
          <w:rFonts w:ascii="Frutiger Next for EVN Light" w:hAnsi="Frutiger Next for EVN Light"/>
          <w:lang w:val="bg-BG"/>
        </w:rPr>
      </w:pPr>
    </w:p>
    <w:p w14:paraId="7D90799F" w14:textId="77777777" w:rsidR="00F63832" w:rsidRDefault="00F63832" w:rsidP="00F63832">
      <w:pPr>
        <w:ind w:left="709"/>
        <w:jc w:val="both"/>
        <w:rPr>
          <w:rFonts w:ascii="Frutiger Next for EVN Light" w:hAnsi="Frutiger Next for EVN Light"/>
          <w:lang w:val="bg-BG"/>
        </w:rPr>
      </w:pPr>
    </w:p>
    <w:p w14:paraId="5D05B6DB" w14:textId="190EF06D" w:rsidR="00F63832" w:rsidRPr="00BE0144" w:rsidRDefault="00F63832" w:rsidP="00F63832">
      <w:pPr>
        <w:ind w:left="709"/>
        <w:jc w:val="both"/>
        <w:rPr>
          <w:rFonts w:ascii="Frutiger Next for EVN Light" w:hAnsi="Frutiger Next for EVN Light"/>
          <w:lang w:val="bg-BG"/>
        </w:rPr>
      </w:pPr>
      <w:r>
        <w:rPr>
          <w:rFonts w:ascii="Frutiger Next for EVN Light" w:hAnsi="Frutiger Next for EVN Light"/>
          <w:lang w:val="bg-BG"/>
        </w:rPr>
        <w:t xml:space="preserve">Общата присъединена мощност на централите, изградени съгласно чл. 25а след промените в ЗЕВИ е </w:t>
      </w:r>
      <w:r w:rsidR="00BC5AA5">
        <w:rPr>
          <w:rFonts w:ascii="Frutiger Next for EVN Light" w:hAnsi="Frutiger Next for EVN Light"/>
          <w:lang w:val="en-US"/>
        </w:rPr>
        <w:t>xxx</w:t>
      </w:r>
      <w:r w:rsidRPr="00F63832">
        <w:rPr>
          <w:rFonts w:ascii="Frutiger Next for EVN Light" w:hAnsi="Frutiger Next for EVN Light"/>
          <w:lang w:val="ru-RU"/>
        </w:rPr>
        <w:t xml:space="preserve"> </w:t>
      </w:r>
      <w:r>
        <w:rPr>
          <w:rFonts w:ascii="Frutiger Next for EVN Light" w:hAnsi="Frutiger Next for EVN Light"/>
          <w:lang w:val="en-US"/>
        </w:rPr>
        <w:t>MW</w:t>
      </w:r>
      <w:r>
        <w:rPr>
          <w:rFonts w:ascii="Frutiger Next for EVN Light" w:hAnsi="Frutiger Next for EVN Light"/>
          <w:lang w:val="bg-BG"/>
        </w:rPr>
        <w:t xml:space="preserve"> за собствена консумация</w:t>
      </w:r>
      <w:r w:rsidRPr="00F63832">
        <w:rPr>
          <w:rFonts w:ascii="Frutiger Next for EVN Light" w:hAnsi="Frutiger Next for EVN Light"/>
          <w:lang w:val="ru-RU"/>
        </w:rPr>
        <w:t xml:space="preserve">, </w:t>
      </w:r>
      <w:r>
        <w:rPr>
          <w:rFonts w:ascii="Frutiger Next for EVN Light" w:hAnsi="Frutiger Next for EVN Light"/>
          <w:lang w:val="bg-BG"/>
        </w:rPr>
        <w:t xml:space="preserve">което намаля количеството разпределена енергия с над </w:t>
      </w:r>
      <w:r w:rsidR="00BC5AA5">
        <w:rPr>
          <w:rFonts w:ascii="Frutiger Next for EVN Light" w:hAnsi="Frutiger Next for EVN Light"/>
          <w:lang w:val="en-US"/>
        </w:rPr>
        <w:t>xxx</w:t>
      </w:r>
      <w:r>
        <w:rPr>
          <w:rFonts w:ascii="Frutiger Next for EVN Light" w:hAnsi="Frutiger Next for EVN Light"/>
          <w:lang w:val="bg-BG"/>
        </w:rPr>
        <w:t> </w:t>
      </w:r>
      <w:r w:rsidR="00BC5AA5">
        <w:rPr>
          <w:rFonts w:ascii="Frutiger Next for EVN Light" w:hAnsi="Frutiger Next for EVN Light"/>
          <w:lang w:val="en-US"/>
        </w:rPr>
        <w:t>xxx</w:t>
      </w:r>
      <w:r>
        <w:rPr>
          <w:rFonts w:ascii="Frutiger Next for EVN Light" w:hAnsi="Frutiger Next for EVN Light"/>
          <w:lang w:val="bg-BG"/>
        </w:rPr>
        <w:t xml:space="preserve"> </w:t>
      </w:r>
      <w:r>
        <w:rPr>
          <w:rFonts w:ascii="Frutiger Next for EVN Light" w:hAnsi="Frutiger Next for EVN Light"/>
          <w:lang w:val="en-US"/>
        </w:rPr>
        <w:t>MWh</w:t>
      </w:r>
      <w:r w:rsidRPr="00F63832">
        <w:rPr>
          <w:rFonts w:ascii="Frutiger Next for EVN Light" w:hAnsi="Frutiger Next for EVN Light"/>
          <w:lang w:val="ru-RU"/>
        </w:rPr>
        <w:t xml:space="preserve"> </w:t>
      </w:r>
      <w:r>
        <w:rPr>
          <w:rFonts w:ascii="Frutiger Next for EVN Light" w:hAnsi="Frutiger Next for EVN Light"/>
          <w:lang w:val="bg-BG"/>
        </w:rPr>
        <w:t>годишно (</w:t>
      </w:r>
      <w:r w:rsidR="00BC5AA5">
        <w:rPr>
          <w:rFonts w:ascii="Frutiger Next for EVN Light" w:hAnsi="Frutiger Next for EVN Light"/>
          <w:lang w:val="en-US"/>
        </w:rPr>
        <w:t>x</w:t>
      </w:r>
      <w:r>
        <w:rPr>
          <w:rFonts w:ascii="Frutiger Next for EVN Light" w:hAnsi="Frutiger Next for EVN Light"/>
          <w:lang w:val="bg-BG"/>
        </w:rPr>
        <w:t>% от стопанското потребление).</w:t>
      </w:r>
    </w:p>
    <w:p w14:paraId="3F44CEF1" w14:textId="77777777" w:rsidR="00F63832" w:rsidRDefault="00F63832" w:rsidP="00F63832">
      <w:pPr>
        <w:ind w:left="709"/>
        <w:jc w:val="both"/>
        <w:rPr>
          <w:rFonts w:ascii="Frutiger Next for EVN Light" w:hAnsi="Frutiger Next for EVN Light"/>
          <w:lang w:val="bg-BG"/>
        </w:rPr>
      </w:pPr>
      <w:r>
        <w:rPr>
          <w:rFonts w:ascii="Frutiger Next for EVN Light" w:hAnsi="Frutiger Next for EVN Light"/>
          <w:lang w:val="bg-BG"/>
        </w:rPr>
        <w:lastRenderedPageBreak/>
        <w:t>Това са ФтЕц изцяло за собствено потребление, като освен тях масово се присъединяват и централи за собствено потребление с отдаване в мрежата на Дружеството, което води също до намаляване на разпределената енергия.</w:t>
      </w:r>
    </w:p>
    <w:p w14:paraId="4DC3D628" w14:textId="77777777" w:rsidR="00F63832" w:rsidRDefault="00F63832" w:rsidP="00F63832">
      <w:pPr>
        <w:ind w:left="709"/>
        <w:jc w:val="both"/>
        <w:rPr>
          <w:rFonts w:ascii="Frutiger Next for EVN Light" w:hAnsi="Frutiger Next for EVN Light"/>
          <w:lang w:val="bg-BG"/>
        </w:rPr>
      </w:pPr>
    </w:p>
    <w:p w14:paraId="6CFB97DE" w14:textId="77777777" w:rsidR="00F63832" w:rsidRPr="00E76113" w:rsidRDefault="00F63832" w:rsidP="00F63832">
      <w:pPr>
        <w:ind w:left="709"/>
        <w:jc w:val="both"/>
        <w:rPr>
          <w:rFonts w:ascii="Frutiger Next for EVN Light" w:hAnsi="Frutiger Next for EVN Light"/>
          <w:lang w:val="bg-BG"/>
        </w:rPr>
      </w:pPr>
      <w:r w:rsidRPr="00E76113">
        <w:rPr>
          <w:rFonts w:ascii="Frutiger Next for EVN Light" w:hAnsi="Frutiger Next for EVN Light"/>
          <w:lang w:val="bg-BG"/>
        </w:rPr>
        <w:t>Друг фактор, отчетен при изготвянето на прогнозата е енергийната ефективност, която през последните години оказва все по-значително влияние на консумацията на електрическа енергия.</w:t>
      </w:r>
    </w:p>
    <w:p w14:paraId="0AFE099A" w14:textId="77777777" w:rsidR="00F63832" w:rsidRPr="00E76113" w:rsidRDefault="00F63832" w:rsidP="00F63832">
      <w:pPr>
        <w:ind w:left="709"/>
        <w:jc w:val="both"/>
        <w:rPr>
          <w:rFonts w:ascii="Frutiger Next for EVN Light" w:hAnsi="Frutiger Next for EVN Light"/>
          <w:lang w:val="bg-BG"/>
        </w:rPr>
      </w:pPr>
    </w:p>
    <w:p w14:paraId="4EC3066D" w14:textId="77777777" w:rsidR="00F63832" w:rsidRPr="00E76113" w:rsidRDefault="00F63832" w:rsidP="00F63832">
      <w:pPr>
        <w:ind w:left="709"/>
        <w:jc w:val="both"/>
        <w:rPr>
          <w:rFonts w:ascii="Frutiger Next for EVN Light" w:hAnsi="Frutiger Next for EVN Light"/>
          <w:lang w:val="bg-BG"/>
        </w:rPr>
      </w:pPr>
      <w:r w:rsidRPr="00E76113">
        <w:rPr>
          <w:rFonts w:ascii="Frutiger Next for EVN Light" w:hAnsi="Frutiger Next for EVN Light"/>
          <w:lang w:val="bg-BG"/>
        </w:rPr>
        <w:t xml:space="preserve">Прогнозната консумация за първата година от </w:t>
      </w:r>
      <w:r>
        <w:rPr>
          <w:rFonts w:ascii="Frutiger Next for EVN Light" w:hAnsi="Frutiger Next for EVN Light"/>
          <w:lang w:val="bg-BG"/>
        </w:rPr>
        <w:t xml:space="preserve">седми </w:t>
      </w:r>
      <w:r w:rsidRPr="00E76113">
        <w:rPr>
          <w:rFonts w:ascii="Frutiger Next for EVN Light" w:hAnsi="Frutiger Next for EVN Light"/>
          <w:lang w:val="bg-BG"/>
        </w:rPr>
        <w:t xml:space="preserve"> регулаторен период е представена в  Таблица 3 въз основа на следните основни </w:t>
      </w:r>
      <w:r>
        <w:rPr>
          <w:rFonts w:ascii="Frutiger Next for EVN Light" w:hAnsi="Frutiger Next for EVN Light"/>
          <w:lang w:val="bg-BG"/>
        </w:rPr>
        <w:t>допускания</w:t>
      </w:r>
      <w:r w:rsidRPr="00E76113">
        <w:rPr>
          <w:rFonts w:ascii="Frutiger Next for EVN Light" w:hAnsi="Frutiger Next for EVN Light"/>
          <w:lang w:val="bg-BG"/>
        </w:rPr>
        <w:t xml:space="preserve"> по групи потребители:</w:t>
      </w:r>
    </w:p>
    <w:p w14:paraId="2ADA6741" w14:textId="59974830" w:rsidR="00F63832" w:rsidRDefault="00F63832" w:rsidP="00F63832">
      <w:pPr>
        <w:pStyle w:val="ListParagraph"/>
        <w:numPr>
          <w:ilvl w:val="0"/>
          <w:numId w:val="34"/>
        </w:numPr>
        <w:jc w:val="both"/>
        <w:rPr>
          <w:rFonts w:ascii="Frutiger Next for EVN Light" w:hAnsi="Frutiger Next for EVN Light"/>
          <w:lang w:val="bg-BG"/>
        </w:rPr>
      </w:pPr>
      <w:r w:rsidRPr="00D20DAA">
        <w:rPr>
          <w:rFonts w:ascii="Frutiger Next for EVN Light" w:hAnsi="Frutiger Next for EVN Light"/>
          <w:lang w:val="bg-BG"/>
        </w:rPr>
        <w:t xml:space="preserve">Група 1 – Директни стопански клиенти Ср.Н – очаква се спад от </w:t>
      </w:r>
      <w:r w:rsidR="00BC5AA5">
        <w:rPr>
          <w:rFonts w:ascii="Frutiger Next for EVN Light" w:hAnsi="Frutiger Next for EVN Light"/>
          <w:lang w:val="en-US"/>
        </w:rPr>
        <w:t>x</w:t>
      </w:r>
      <w:r>
        <w:rPr>
          <w:rFonts w:ascii="Frutiger Next for EVN Light" w:hAnsi="Frutiger Next for EVN Light"/>
          <w:lang w:val="bg-BG"/>
        </w:rPr>
        <w:t>,</w:t>
      </w:r>
      <w:r w:rsidR="00BC5AA5">
        <w:rPr>
          <w:rFonts w:ascii="Frutiger Next for EVN Light" w:hAnsi="Frutiger Next for EVN Light"/>
          <w:lang w:val="en-US"/>
        </w:rPr>
        <w:t>x</w:t>
      </w:r>
      <w:r>
        <w:rPr>
          <w:rFonts w:ascii="Frutiger Next for EVN Light" w:hAnsi="Frutiger Next for EVN Light"/>
          <w:lang w:val="bg-BG"/>
        </w:rPr>
        <w:t xml:space="preserve"> </w:t>
      </w:r>
      <w:r w:rsidRPr="00D20DAA">
        <w:rPr>
          <w:rFonts w:ascii="Frutiger Next for EVN Light" w:hAnsi="Frutiger Next for EVN Light"/>
          <w:lang w:val="bg-BG"/>
        </w:rPr>
        <w:t xml:space="preserve">% на консумацията спрямо базисната година, който се дължи </w:t>
      </w:r>
      <w:r w:rsidRPr="00987EAE">
        <w:rPr>
          <w:rFonts w:ascii="Frutiger Next for EVN Light" w:hAnsi="Frutiger Next for EVN Light"/>
          <w:lang w:val="bg-BG"/>
        </w:rPr>
        <w:t>н</w:t>
      </w:r>
      <w:r w:rsidRPr="00987EAE">
        <w:rPr>
          <w:rFonts w:ascii="Frutiger Next for EVN Light" w:hAnsi="Frutiger Next for EVN Light"/>
          <w:lang w:val="en-US"/>
        </w:rPr>
        <w:t>a</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наложен</w:t>
      </w:r>
      <w:r>
        <w:rPr>
          <w:rFonts w:ascii="Frutiger Next for EVN Light" w:hAnsi="Frutiger Next for EVN Light" w:hint="eastAsia"/>
          <w:lang w:val="de-AT"/>
        </w:rPr>
        <w:t>ото</w:t>
      </w:r>
      <w:r>
        <w:rPr>
          <w:rFonts w:ascii="Frutiger Next for EVN Light" w:hAnsi="Frutiger Next for EVN Light"/>
          <w:lang w:val="bg-BG"/>
        </w:rPr>
        <w:t xml:space="preserve">  в последните години </w:t>
      </w:r>
      <w:r w:rsidRPr="00987EAE">
        <w:rPr>
          <w:rFonts w:ascii="Frutiger Next for EVN Light" w:hAnsi="Frutiger Next for EVN Light"/>
          <w:lang w:val="bg-BG"/>
        </w:rPr>
        <w:t>„</w:t>
      </w:r>
      <w:r w:rsidRPr="00987EAE">
        <w:rPr>
          <w:rFonts w:ascii="Frutiger Next for EVN Light" w:hAnsi="Frutiger Next for EVN Light" w:hint="eastAsia"/>
          <w:lang w:val="bg-BG"/>
        </w:rPr>
        <w:t>прехвърляне“</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на</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директно</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присъединени</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клиенти</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на</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средно</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напрежение</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на</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ЕР</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ЮГ</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като</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присъединени</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към</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преносна</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мрежа“</w:t>
      </w:r>
      <w:r>
        <w:rPr>
          <w:rFonts w:ascii="Frutiger Next for EVN Light" w:hAnsi="Frutiger Next for EVN Light"/>
          <w:lang w:val="bg-BG"/>
        </w:rPr>
        <w:t xml:space="preserve"> на ЕСО</w:t>
      </w:r>
      <w:r w:rsidRPr="00987EAE">
        <w:rPr>
          <w:rFonts w:ascii="Frutiger Next for EVN Light" w:hAnsi="Frutiger Next for EVN Light"/>
          <w:lang w:val="bg-BG"/>
        </w:rPr>
        <w:t xml:space="preserve">. </w:t>
      </w:r>
    </w:p>
    <w:p w14:paraId="17B7F26C" w14:textId="6251AF28" w:rsidR="00F63832" w:rsidRPr="00D20DAA" w:rsidRDefault="00F63832" w:rsidP="00F63832">
      <w:pPr>
        <w:pStyle w:val="ListParagraph"/>
        <w:numPr>
          <w:ilvl w:val="0"/>
          <w:numId w:val="34"/>
        </w:numPr>
        <w:jc w:val="both"/>
        <w:rPr>
          <w:rFonts w:ascii="Frutiger Next for EVN Light" w:hAnsi="Frutiger Next for EVN Light"/>
          <w:lang w:val="bg-BG"/>
        </w:rPr>
      </w:pPr>
      <w:r w:rsidRPr="00D20DAA">
        <w:rPr>
          <w:rFonts w:ascii="Frutiger Next for EVN Light" w:hAnsi="Frutiger Next for EVN Light"/>
          <w:lang w:val="bg-BG"/>
        </w:rPr>
        <w:t xml:space="preserve">Група 2 – Индиректни стопански клиенти Ср.Н - очаква се </w:t>
      </w:r>
      <w:r>
        <w:rPr>
          <w:rFonts w:ascii="Frutiger Next for EVN Light" w:hAnsi="Frutiger Next for EVN Light"/>
          <w:lang w:val="bg-BG"/>
        </w:rPr>
        <w:t xml:space="preserve">спад от </w:t>
      </w:r>
      <w:r w:rsidR="00BC5AA5">
        <w:rPr>
          <w:rFonts w:ascii="Frutiger Next for EVN Light" w:hAnsi="Frutiger Next for EVN Light"/>
          <w:lang w:val="en-US"/>
        </w:rPr>
        <w:t>x</w:t>
      </w:r>
      <w:r>
        <w:rPr>
          <w:rFonts w:ascii="Frutiger Next for EVN Light" w:hAnsi="Frutiger Next for EVN Light"/>
          <w:lang w:val="bg-BG"/>
        </w:rPr>
        <w:t>,</w:t>
      </w:r>
      <w:r w:rsidR="00BC5AA5">
        <w:rPr>
          <w:rFonts w:ascii="Frutiger Next for EVN Light" w:hAnsi="Frutiger Next for EVN Light"/>
          <w:lang w:val="en-US"/>
        </w:rPr>
        <w:t>x</w:t>
      </w:r>
      <w:r>
        <w:rPr>
          <w:rFonts w:ascii="Frutiger Next for EVN Light" w:hAnsi="Frutiger Next for EVN Light"/>
          <w:lang w:val="bg-BG"/>
        </w:rPr>
        <w:t xml:space="preserve"> %</w:t>
      </w:r>
      <w:r w:rsidRPr="00D20DAA">
        <w:rPr>
          <w:rFonts w:ascii="Frutiger Next for EVN Light" w:hAnsi="Frutiger Next for EVN Light"/>
          <w:lang w:val="bg-BG"/>
        </w:rPr>
        <w:t xml:space="preserve">  на консумацията спрямо базисната година, който се дължи основно </w:t>
      </w:r>
      <w:r>
        <w:rPr>
          <w:rFonts w:ascii="Frutiger Next for EVN Light" w:hAnsi="Frutiger Next for EVN Light"/>
          <w:lang w:val="bg-BG"/>
        </w:rPr>
        <w:t>ФтЕЦ за собствени нужди, въпреки присъединяването на нови обекти.</w:t>
      </w:r>
    </w:p>
    <w:p w14:paraId="06DBC97E" w14:textId="13A8CEEE" w:rsidR="00F63832" w:rsidRPr="00D20DAA" w:rsidRDefault="00F63832" w:rsidP="00F63832">
      <w:pPr>
        <w:pStyle w:val="ListParagraph"/>
        <w:numPr>
          <w:ilvl w:val="0"/>
          <w:numId w:val="34"/>
        </w:numPr>
        <w:jc w:val="both"/>
        <w:rPr>
          <w:rFonts w:ascii="Frutiger Next for EVN Light" w:hAnsi="Frutiger Next for EVN Light"/>
          <w:lang w:val="bg-BG"/>
        </w:rPr>
      </w:pPr>
      <w:r w:rsidRPr="002923BE">
        <w:rPr>
          <w:rFonts w:ascii="Frutiger Next for EVN Light" w:hAnsi="Frutiger Next for EVN Light"/>
          <w:lang w:val="bg-BG"/>
        </w:rPr>
        <w:t xml:space="preserve">Група 3 – Небитови клиенти НН – очаква се </w:t>
      </w:r>
      <w:r>
        <w:rPr>
          <w:rFonts w:ascii="Frutiger Next for EVN Light" w:hAnsi="Frutiger Next for EVN Light"/>
          <w:lang w:val="bg-BG"/>
        </w:rPr>
        <w:t>спад</w:t>
      </w:r>
      <w:r w:rsidRPr="002923BE">
        <w:rPr>
          <w:rFonts w:ascii="Frutiger Next for EVN Light" w:hAnsi="Frutiger Next for EVN Light"/>
          <w:lang w:val="bg-BG"/>
        </w:rPr>
        <w:t xml:space="preserve"> в потреблението спрямо базисната година с </w:t>
      </w:r>
      <w:r w:rsidR="00BC5AA5">
        <w:rPr>
          <w:rFonts w:ascii="Frutiger Next for EVN Light" w:hAnsi="Frutiger Next for EVN Light"/>
          <w:lang w:val="en-US"/>
        </w:rPr>
        <w:t>x</w:t>
      </w:r>
      <w:r w:rsidRPr="002923BE">
        <w:rPr>
          <w:rFonts w:ascii="Frutiger Next for EVN Light" w:hAnsi="Frutiger Next for EVN Light"/>
          <w:lang w:val="bg-BG"/>
        </w:rPr>
        <w:t>,</w:t>
      </w:r>
      <w:r w:rsidR="00BC5AA5">
        <w:rPr>
          <w:rFonts w:ascii="Frutiger Next for EVN Light" w:hAnsi="Frutiger Next for EVN Light"/>
          <w:lang w:val="en-US"/>
        </w:rPr>
        <w:t>x</w:t>
      </w:r>
      <w:r>
        <w:rPr>
          <w:rFonts w:ascii="Frutiger Next for EVN Light" w:hAnsi="Frutiger Next for EVN Light"/>
          <w:lang w:val="bg-BG"/>
        </w:rPr>
        <w:t xml:space="preserve"> </w:t>
      </w:r>
      <w:r w:rsidRPr="002923BE">
        <w:rPr>
          <w:rFonts w:ascii="Frutiger Next for EVN Light" w:hAnsi="Frutiger Next for EVN Light"/>
          <w:lang w:val="bg-BG"/>
        </w:rPr>
        <w:t xml:space="preserve">%, което се </w:t>
      </w:r>
      <w:r w:rsidRPr="00D20DAA">
        <w:rPr>
          <w:rFonts w:ascii="Frutiger Next for EVN Light" w:hAnsi="Frutiger Next for EVN Light"/>
          <w:lang w:val="bg-BG"/>
        </w:rPr>
        <w:t xml:space="preserve">дължи </w:t>
      </w:r>
      <w:r>
        <w:rPr>
          <w:rFonts w:ascii="Frutiger Next for EVN Light" w:hAnsi="Frutiger Next for EVN Light"/>
          <w:lang w:val="bg-BG"/>
        </w:rPr>
        <w:t>също на</w:t>
      </w:r>
      <w:r w:rsidRPr="00D20DAA">
        <w:rPr>
          <w:rFonts w:ascii="Frutiger Next for EVN Light" w:hAnsi="Frutiger Next for EVN Light"/>
          <w:lang w:val="bg-BG"/>
        </w:rPr>
        <w:t xml:space="preserve"> </w:t>
      </w:r>
      <w:r>
        <w:rPr>
          <w:rFonts w:ascii="Frutiger Next for EVN Light" w:hAnsi="Frutiger Next for EVN Light"/>
          <w:lang w:val="bg-BG"/>
        </w:rPr>
        <w:t xml:space="preserve">ФтЕЦ за собствени нужди </w:t>
      </w:r>
    </w:p>
    <w:p w14:paraId="38CD995A" w14:textId="40C9C29B" w:rsidR="00F63832" w:rsidRPr="002923BE" w:rsidRDefault="00F63832" w:rsidP="00F63832">
      <w:pPr>
        <w:pStyle w:val="ListParagraph"/>
        <w:numPr>
          <w:ilvl w:val="0"/>
          <w:numId w:val="34"/>
        </w:numPr>
        <w:jc w:val="both"/>
        <w:rPr>
          <w:rFonts w:ascii="Frutiger Next for EVN Light" w:hAnsi="Frutiger Next for EVN Light"/>
          <w:lang w:val="bg-BG"/>
        </w:rPr>
      </w:pPr>
      <w:r w:rsidRPr="002923BE">
        <w:rPr>
          <w:rFonts w:ascii="Frutiger Next for EVN Light" w:hAnsi="Frutiger Next for EVN Light"/>
          <w:lang w:val="bg-BG"/>
        </w:rPr>
        <w:t xml:space="preserve">Група 4 – Битови клиенти НН – очаква се </w:t>
      </w:r>
      <w:r>
        <w:rPr>
          <w:rFonts w:ascii="Frutiger Next for EVN Light" w:hAnsi="Frutiger Next for EVN Light"/>
          <w:lang w:val="bg-BG"/>
        </w:rPr>
        <w:t>ръст</w:t>
      </w:r>
      <w:r w:rsidRPr="002923BE">
        <w:rPr>
          <w:rFonts w:ascii="Frutiger Next for EVN Light" w:hAnsi="Frutiger Next for EVN Light"/>
          <w:lang w:val="bg-BG"/>
        </w:rPr>
        <w:t xml:space="preserve"> в потреблението спрямо базисната година с </w:t>
      </w:r>
      <w:r w:rsidR="00BC5AA5">
        <w:rPr>
          <w:rFonts w:ascii="Frutiger Next for EVN Light" w:hAnsi="Frutiger Next for EVN Light"/>
          <w:lang w:val="en-US"/>
        </w:rPr>
        <w:t>x</w:t>
      </w:r>
      <w:r w:rsidRPr="002923BE">
        <w:rPr>
          <w:rFonts w:ascii="Frutiger Next for EVN Light" w:hAnsi="Frutiger Next for EVN Light"/>
          <w:lang w:val="bg-BG"/>
        </w:rPr>
        <w:t>,</w:t>
      </w:r>
      <w:r w:rsidR="00BC5AA5">
        <w:rPr>
          <w:rFonts w:ascii="Frutiger Next for EVN Light" w:hAnsi="Frutiger Next for EVN Light"/>
          <w:lang w:val="en-US"/>
        </w:rPr>
        <w:t>x</w:t>
      </w:r>
      <w:r>
        <w:rPr>
          <w:rFonts w:ascii="Frutiger Next for EVN Light" w:hAnsi="Frutiger Next for EVN Light"/>
          <w:lang w:val="bg-BG"/>
        </w:rPr>
        <w:t xml:space="preserve"> </w:t>
      </w:r>
      <w:r w:rsidRPr="002923BE">
        <w:rPr>
          <w:rFonts w:ascii="Frutiger Next for EVN Light" w:hAnsi="Frutiger Next for EVN Light"/>
          <w:lang w:val="bg-BG"/>
        </w:rPr>
        <w:t xml:space="preserve">%, което се дължи основно на </w:t>
      </w:r>
      <w:r>
        <w:rPr>
          <w:rFonts w:ascii="Frutiger Next for EVN Light" w:hAnsi="Frutiger Next for EVN Light"/>
          <w:lang w:val="bg-BG"/>
        </w:rPr>
        <w:t>нови жилища и преминаването от друг вид отопление към електричество.</w:t>
      </w:r>
    </w:p>
    <w:p w14:paraId="4280DC79" w14:textId="77777777" w:rsidR="00F63832" w:rsidRDefault="00F63832" w:rsidP="00F63832">
      <w:pPr>
        <w:ind w:left="709"/>
        <w:jc w:val="both"/>
        <w:rPr>
          <w:rFonts w:ascii="Frutiger Next for EVN Light" w:hAnsi="Frutiger Next for EVN Light"/>
          <w:lang w:val="bg-BG"/>
        </w:rPr>
      </w:pPr>
    </w:p>
    <w:p w14:paraId="6496F26F" w14:textId="29E6CDC7" w:rsidR="00F63832" w:rsidRPr="00F63832" w:rsidRDefault="00F63832" w:rsidP="00F63832">
      <w:pPr>
        <w:ind w:left="709"/>
        <w:jc w:val="both"/>
        <w:rPr>
          <w:rFonts w:ascii="Frutiger Next for EVN Light" w:hAnsi="Frutiger Next for EVN Light"/>
          <w:u w:val="single"/>
          <w:lang w:val="bg-BG"/>
        </w:rPr>
      </w:pPr>
      <w:r w:rsidRPr="00F63832">
        <w:rPr>
          <w:rFonts w:ascii="Frutiger Next for EVN Light" w:hAnsi="Frutiger Next for EVN Light"/>
          <w:u w:val="single"/>
          <w:lang w:val="bg-BG"/>
        </w:rPr>
        <w:t xml:space="preserve">Предвид гореизложеното, за прогнозната година е заложено дружеството да разпредели електрическа енергия до всички потребители на лицензионната си територия в размер на </w:t>
      </w:r>
      <w:r w:rsidR="005A5540">
        <w:rPr>
          <w:rFonts w:ascii="Frutiger Next for EVN Light" w:hAnsi="Frutiger Next for EVN Light"/>
          <w:b/>
          <w:u w:val="single"/>
          <w:lang w:val="en-US"/>
        </w:rPr>
        <w:t>x</w:t>
      </w:r>
      <w:r w:rsidRPr="00F63832">
        <w:rPr>
          <w:rFonts w:ascii="Frutiger Next for EVN Light" w:hAnsi="Frutiger Next for EVN Light"/>
          <w:b/>
          <w:u w:val="single"/>
          <w:lang w:val="bg-BG"/>
        </w:rPr>
        <w:t> </w:t>
      </w:r>
      <w:r w:rsidR="005A5540">
        <w:rPr>
          <w:rFonts w:ascii="Frutiger Next for EVN Light" w:hAnsi="Frutiger Next for EVN Light"/>
          <w:b/>
          <w:u w:val="single"/>
          <w:lang w:val="en-US"/>
        </w:rPr>
        <w:t>xxx</w:t>
      </w:r>
      <w:r w:rsidRPr="00F63832">
        <w:rPr>
          <w:rFonts w:ascii="Frutiger Next for EVN Light" w:hAnsi="Frutiger Next for EVN Light"/>
          <w:b/>
          <w:u w:val="single"/>
          <w:lang w:val="bg-BG"/>
        </w:rPr>
        <w:t xml:space="preserve"> </w:t>
      </w:r>
      <w:r w:rsidR="005A5540">
        <w:rPr>
          <w:rFonts w:ascii="Frutiger Next for EVN Light" w:hAnsi="Frutiger Next for EVN Light"/>
          <w:b/>
          <w:u w:val="single"/>
          <w:lang w:val="en-US"/>
        </w:rPr>
        <w:t>xxx</w:t>
      </w:r>
      <w:r w:rsidRPr="00F63832">
        <w:rPr>
          <w:rFonts w:ascii="Frutiger Next for EVN Light" w:hAnsi="Frutiger Next for EVN Light"/>
          <w:b/>
          <w:u w:val="single"/>
          <w:lang w:val="bg-BG"/>
        </w:rPr>
        <w:t xml:space="preserve"> МВтч</w:t>
      </w:r>
      <w:r w:rsidRPr="00F63832">
        <w:rPr>
          <w:rFonts w:ascii="Frutiger Next for EVN Light" w:hAnsi="Frutiger Next for EVN Light"/>
          <w:u w:val="single"/>
          <w:lang w:val="bg-BG"/>
        </w:rPr>
        <w:t xml:space="preserve">., което представлява намаление с </w:t>
      </w:r>
      <w:r w:rsidR="005A5540">
        <w:rPr>
          <w:rFonts w:ascii="Frutiger Next for EVN Light" w:hAnsi="Frutiger Next for EVN Light"/>
          <w:u w:val="single"/>
          <w:lang w:val="en-US"/>
        </w:rPr>
        <w:t>x</w:t>
      </w:r>
      <w:r w:rsidRPr="00F63832">
        <w:rPr>
          <w:rFonts w:ascii="Frutiger Next for EVN Light" w:hAnsi="Frutiger Next for EVN Light"/>
          <w:u w:val="single"/>
          <w:lang w:val="bg-BG"/>
        </w:rPr>
        <w:t>,</w:t>
      </w:r>
      <w:r w:rsidR="005A5540">
        <w:rPr>
          <w:rFonts w:ascii="Frutiger Next for EVN Light" w:hAnsi="Frutiger Next for EVN Light"/>
          <w:u w:val="single"/>
          <w:lang w:val="en-US"/>
        </w:rPr>
        <w:t>x</w:t>
      </w:r>
      <w:r w:rsidRPr="00F63832">
        <w:rPr>
          <w:rFonts w:ascii="Frutiger Next for EVN Light" w:hAnsi="Frutiger Next for EVN Light"/>
          <w:u w:val="single"/>
          <w:lang w:val="bg-BG"/>
        </w:rPr>
        <w:t xml:space="preserve"> % спрямо базисната година. </w:t>
      </w:r>
    </w:p>
    <w:p w14:paraId="23AF9F61" w14:textId="77777777" w:rsidR="00F63832" w:rsidRPr="00A46AFB" w:rsidRDefault="00F63832" w:rsidP="00A46AFB">
      <w:pPr>
        <w:jc w:val="both"/>
        <w:rPr>
          <w:rFonts w:ascii="Frutiger Next for EVN Light" w:hAnsi="Frutiger Next for EVN Light"/>
          <w:lang w:val="bg-BG"/>
        </w:rPr>
      </w:pPr>
    </w:p>
    <w:p w14:paraId="6258500A" w14:textId="2F7AFD9C" w:rsidR="00A46AFB" w:rsidRPr="001D04A9" w:rsidRDefault="00A46AFB" w:rsidP="00A46AFB">
      <w:pPr>
        <w:pStyle w:val="Heading3"/>
        <w:numPr>
          <w:ilvl w:val="2"/>
          <w:numId w:val="3"/>
        </w:numPr>
        <w:rPr>
          <w:rFonts w:ascii="Frutiger Next for EVN Light" w:hAnsi="Frutiger Next for EVN Light"/>
          <w:b/>
          <w:sz w:val="20"/>
          <w:lang w:val="de-AT"/>
        </w:rPr>
      </w:pPr>
      <w:r w:rsidRPr="00C942C7">
        <w:rPr>
          <w:rFonts w:ascii="Frutiger Next for EVN Light" w:hAnsi="Frutiger Next for EVN Light"/>
          <w:b/>
          <w:sz w:val="20"/>
          <w:lang w:val="bg-BG"/>
        </w:rPr>
        <w:t>Прогнозна стойност на договорена</w:t>
      </w:r>
      <w:r w:rsidR="00ED78D9" w:rsidRPr="00C942C7">
        <w:rPr>
          <w:rFonts w:ascii="Frutiger Next for EVN Light" w:hAnsi="Frutiger Next for EVN Light"/>
          <w:b/>
          <w:sz w:val="20"/>
          <w:lang w:val="bg-BG"/>
        </w:rPr>
        <w:t xml:space="preserve"> /</w:t>
      </w:r>
      <w:r w:rsidRPr="00C942C7">
        <w:rPr>
          <w:rFonts w:ascii="Frutiger Next for EVN Light" w:hAnsi="Frutiger Next for EVN Light"/>
          <w:b/>
          <w:sz w:val="20"/>
          <w:lang w:val="bg-BG"/>
        </w:rPr>
        <w:t xml:space="preserve"> предоставена мощност</w:t>
      </w:r>
      <w:r w:rsidR="001D04A9" w:rsidRPr="00C942C7">
        <w:rPr>
          <w:rFonts w:ascii="Frutiger Next for EVN Light" w:hAnsi="Frutiger Next for EVN Light"/>
          <w:b/>
          <w:sz w:val="20"/>
          <w:lang w:val="bg-BG"/>
        </w:rPr>
        <w:t xml:space="preserve"> за</w:t>
      </w:r>
      <w:r w:rsidR="001D04A9">
        <w:rPr>
          <w:rFonts w:ascii="Frutiger Next for EVN Light" w:hAnsi="Frutiger Next for EVN Light"/>
          <w:b/>
          <w:sz w:val="20"/>
          <w:lang w:val="bg-BG"/>
        </w:rPr>
        <w:t xml:space="preserve"> небитови клиенти</w:t>
      </w:r>
    </w:p>
    <w:p w14:paraId="271B6E04" w14:textId="77777777" w:rsidR="00A46AFB" w:rsidRDefault="00A46AFB" w:rsidP="00F63832">
      <w:pPr>
        <w:pStyle w:val="ListParagraph"/>
        <w:jc w:val="both"/>
        <w:rPr>
          <w:rFonts w:ascii="Frutiger Next for EVN Light" w:hAnsi="Frutiger Next for EVN Light"/>
          <w:lang w:val="bg-BG"/>
        </w:rPr>
      </w:pPr>
    </w:p>
    <w:p w14:paraId="238216A5" w14:textId="162936AB" w:rsidR="00F63832" w:rsidRPr="00E76113" w:rsidRDefault="00F63832" w:rsidP="00F63832">
      <w:pPr>
        <w:pStyle w:val="ListParagraph"/>
        <w:jc w:val="both"/>
        <w:rPr>
          <w:rFonts w:ascii="Frutiger Next for EVN Light" w:hAnsi="Frutiger Next for EVN Light"/>
          <w:lang w:val="bg-BG"/>
        </w:rPr>
      </w:pPr>
      <w:r w:rsidRPr="00E76113">
        <w:rPr>
          <w:rFonts w:ascii="Frutiger Next for EVN Light" w:hAnsi="Frutiger Next for EVN Light"/>
          <w:lang w:val="bg-BG"/>
        </w:rPr>
        <w:t xml:space="preserve">Прогнозната стойност на договорената предоставена мощност за първата година от </w:t>
      </w:r>
      <w:r w:rsidR="006C5921">
        <w:rPr>
          <w:rFonts w:ascii="Frutiger Next for EVN Light" w:hAnsi="Frutiger Next for EVN Light"/>
          <w:lang w:val="bg-BG"/>
        </w:rPr>
        <w:t>седми</w:t>
      </w:r>
      <w:r w:rsidRPr="00E76113">
        <w:rPr>
          <w:rFonts w:ascii="Frutiger Next for EVN Light" w:hAnsi="Frutiger Next for EVN Light"/>
          <w:lang w:val="bg-BG"/>
        </w:rPr>
        <w:t xml:space="preserve"> регулаторен период е представена в  Таблица 10 въз основа на следните основни мотиви по групи потребители:</w:t>
      </w:r>
    </w:p>
    <w:p w14:paraId="50AB7994" w14:textId="77777777" w:rsidR="00F63832" w:rsidRDefault="00F63832" w:rsidP="00F63832">
      <w:pPr>
        <w:pStyle w:val="ListParagraph"/>
        <w:numPr>
          <w:ilvl w:val="0"/>
          <w:numId w:val="35"/>
        </w:numPr>
        <w:jc w:val="both"/>
        <w:rPr>
          <w:rFonts w:ascii="Frutiger Next for EVN Light" w:hAnsi="Frutiger Next for EVN Light"/>
          <w:lang w:val="bg-BG"/>
        </w:rPr>
      </w:pPr>
      <w:r w:rsidRPr="00987EAE">
        <w:rPr>
          <w:rFonts w:ascii="Frutiger Next for EVN Light" w:hAnsi="Frutiger Next for EVN Light" w:hint="eastAsia"/>
          <w:lang w:val="bg-BG"/>
        </w:rPr>
        <w:t>Небитови</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клиенти</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С</w:t>
      </w:r>
      <w:r>
        <w:rPr>
          <w:rFonts w:ascii="Frutiger Next for EVN Light" w:hAnsi="Frutiger Next for EVN Light" w:hint="eastAsia"/>
          <w:lang w:val="de-AT"/>
        </w:rPr>
        <w:t>р</w:t>
      </w:r>
      <w:r w:rsidRPr="00987EAE">
        <w:rPr>
          <w:rFonts w:ascii="Frutiger Next for EVN Light" w:hAnsi="Frutiger Next for EVN Light" w:hint="eastAsia"/>
          <w:lang w:val="bg-BG"/>
        </w:rPr>
        <w:t>Н</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преки</w:t>
      </w:r>
      <w:r w:rsidRPr="00987EAE">
        <w:rPr>
          <w:rFonts w:ascii="Frutiger Next for EVN Light" w:hAnsi="Frutiger Next for EVN Light"/>
          <w:lang w:val="bg-BG"/>
        </w:rPr>
        <w:t xml:space="preserve"> -  </w:t>
      </w:r>
      <w:r>
        <w:rPr>
          <w:rFonts w:ascii="Frutiger Next for EVN Light" w:hAnsi="Frutiger Next for EVN Light"/>
          <w:lang w:val="bg-BG"/>
        </w:rPr>
        <w:t>без промяна</w:t>
      </w:r>
      <w:r w:rsidRPr="00987EAE">
        <w:rPr>
          <w:rFonts w:ascii="Frutiger Next for EVN Light" w:hAnsi="Frutiger Next for EVN Light"/>
          <w:lang w:val="bg-BG"/>
        </w:rPr>
        <w:t xml:space="preserve"> </w:t>
      </w:r>
    </w:p>
    <w:p w14:paraId="5D640119" w14:textId="77777777" w:rsidR="00F63832" w:rsidRPr="00E76113" w:rsidRDefault="00F63832" w:rsidP="00F63832">
      <w:pPr>
        <w:pStyle w:val="ListParagraph"/>
        <w:numPr>
          <w:ilvl w:val="0"/>
          <w:numId w:val="35"/>
        </w:numPr>
        <w:jc w:val="both"/>
        <w:rPr>
          <w:rFonts w:ascii="Frutiger Next for EVN Light" w:hAnsi="Frutiger Next for EVN Light"/>
          <w:lang w:val="bg-BG"/>
        </w:rPr>
      </w:pPr>
      <w:r w:rsidRPr="00987EAE">
        <w:rPr>
          <w:rFonts w:ascii="Frutiger Next for EVN Light" w:hAnsi="Frutiger Next for EVN Light" w:hint="eastAsia"/>
          <w:lang w:val="bg-BG"/>
        </w:rPr>
        <w:t>Небитови</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клиенти</w:t>
      </w:r>
      <w:r w:rsidRPr="00987EAE">
        <w:rPr>
          <w:rFonts w:ascii="Frutiger Next for EVN Light" w:hAnsi="Frutiger Next for EVN Light"/>
          <w:lang w:val="bg-BG"/>
        </w:rPr>
        <w:t xml:space="preserve"> </w:t>
      </w:r>
      <w:r w:rsidRPr="00987EAE">
        <w:rPr>
          <w:rFonts w:ascii="Frutiger Next for EVN Light" w:hAnsi="Frutiger Next for EVN Light" w:hint="eastAsia"/>
          <w:lang w:val="bg-BG"/>
        </w:rPr>
        <w:t>С</w:t>
      </w:r>
      <w:r>
        <w:rPr>
          <w:rFonts w:ascii="Frutiger Next for EVN Light" w:hAnsi="Frutiger Next for EVN Light" w:hint="eastAsia"/>
          <w:lang w:val="de-AT"/>
        </w:rPr>
        <w:t>р</w:t>
      </w:r>
      <w:r w:rsidRPr="00987EAE">
        <w:rPr>
          <w:rFonts w:ascii="Frutiger Next for EVN Light" w:hAnsi="Frutiger Next for EVN Light" w:hint="eastAsia"/>
          <w:lang w:val="bg-BG"/>
        </w:rPr>
        <w:t>Н</w:t>
      </w:r>
      <w:r w:rsidRPr="00987EAE">
        <w:rPr>
          <w:rFonts w:ascii="Frutiger Next for EVN Light" w:hAnsi="Frutiger Next for EVN Light"/>
          <w:lang w:val="bg-BG"/>
        </w:rPr>
        <w:t xml:space="preserve"> не</w:t>
      </w:r>
      <w:r w:rsidRPr="00987EAE">
        <w:rPr>
          <w:rFonts w:ascii="Frutiger Next for EVN Light" w:hAnsi="Frutiger Next for EVN Light" w:hint="eastAsia"/>
          <w:lang w:val="bg-BG"/>
        </w:rPr>
        <w:t>преки</w:t>
      </w:r>
      <w:r w:rsidRPr="00987EAE">
        <w:rPr>
          <w:rFonts w:ascii="Frutiger Next for EVN Light" w:hAnsi="Frutiger Next for EVN Light"/>
          <w:lang w:val="bg-BG"/>
        </w:rPr>
        <w:t xml:space="preserve"> - очаква се </w:t>
      </w:r>
      <w:r>
        <w:rPr>
          <w:rFonts w:ascii="Frutiger Next for EVN Light" w:hAnsi="Frutiger Next for EVN Light"/>
          <w:lang w:val="bg-BG"/>
        </w:rPr>
        <w:t>увели</w:t>
      </w:r>
      <w:r w:rsidRPr="00987EAE">
        <w:rPr>
          <w:rFonts w:ascii="Frutiger Next for EVN Light" w:hAnsi="Frutiger Next for EVN Light"/>
          <w:lang w:val="bg-BG"/>
        </w:rPr>
        <w:t xml:space="preserve">чение от </w:t>
      </w:r>
      <w:r>
        <w:rPr>
          <w:rFonts w:ascii="Frutiger Next for EVN Light" w:hAnsi="Frutiger Next for EVN Light"/>
          <w:lang w:val="bg-BG"/>
        </w:rPr>
        <w:t xml:space="preserve">1 </w:t>
      </w:r>
      <w:r w:rsidRPr="00987EAE">
        <w:rPr>
          <w:rFonts w:ascii="Frutiger Next for EVN Light" w:hAnsi="Frutiger Next for EVN Light"/>
          <w:lang w:val="bg-BG"/>
        </w:rPr>
        <w:t>% на предоставената мощност спрямо базисната година, което се дължи на въвеждане в експлоатация на нови мощности на потребители на средно напрежение в индустриалните зони на територията на дружеството</w:t>
      </w:r>
    </w:p>
    <w:p w14:paraId="608B1038" w14:textId="77777777" w:rsidR="00F63832" w:rsidRPr="009A3EBD" w:rsidRDefault="00F63832" w:rsidP="00F63832">
      <w:pPr>
        <w:pStyle w:val="ListParagraph"/>
        <w:numPr>
          <w:ilvl w:val="0"/>
          <w:numId w:val="35"/>
        </w:numPr>
        <w:jc w:val="both"/>
        <w:rPr>
          <w:rFonts w:ascii="Frutiger Next for EVN Light" w:hAnsi="Frutiger Next for EVN Light"/>
          <w:lang w:val="bg-BG"/>
        </w:rPr>
      </w:pPr>
      <w:r w:rsidRPr="009A3EBD">
        <w:rPr>
          <w:rFonts w:ascii="Frutiger Next for EVN Light" w:hAnsi="Frutiger Next for EVN Light" w:hint="eastAsia"/>
          <w:lang w:val="bg-BG"/>
        </w:rPr>
        <w:t>Небитови</w:t>
      </w:r>
      <w:r w:rsidRPr="009A3EBD">
        <w:rPr>
          <w:rFonts w:ascii="Frutiger Next for EVN Light" w:hAnsi="Frutiger Next for EVN Light"/>
          <w:lang w:val="bg-BG"/>
        </w:rPr>
        <w:t xml:space="preserve"> </w:t>
      </w:r>
      <w:r w:rsidRPr="009A3EBD">
        <w:rPr>
          <w:rFonts w:ascii="Frutiger Next for EVN Light" w:hAnsi="Frutiger Next for EVN Light" w:hint="eastAsia"/>
          <w:lang w:val="bg-BG"/>
        </w:rPr>
        <w:t>клиенти</w:t>
      </w:r>
      <w:r w:rsidRPr="009A3EBD">
        <w:rPr>
          <w:rFonts w:ascii="Frutiger Next for EVN Light" w:hAnsi="Frutiger Next for EVN Light"/>
          <w:lang w:val="bg-BG"/>
        </w:rPr>
        <w:t xml:space="preserve"> Н</w:t>
      </w:r>
      <w:r w:rsidRPr="009A3EBD">
        <w:rPr>
          <w:rFonts w:ascii="Frutiger Next for EVN Light" w:hAnsi="Frutiger Next for EVN Light" w:hint="eastAsia"/>
          <w:lang w:val="bg-BG"/>
        </w:rPr>
        <w:t>Н</w:t>
      </w:r>
      <w:r w:rsidRPr="009A3EBD">
        <w:rPr>
          <w:rFonts w:ascii="Frutiger Next for EVN Light" w:hAnsi="Frutiger Next for EVN Light"/>
          <w:lang w:val="bg-BG"/>
        </w:rPr>
        <w:t xml:space="preserve"> - очаква се </w:t>
      </w:r>
      <w:r>
        <w:rPr>
          <w:rFonts w:ascii="Frutiger Next for EVN Light" w:hAnsi="Frutiger Next for EVN Light"/>
          <w:lang w:val="bg-BG"/>
        </w:rPr>
        <w:t>увеличение</w:t>
      </w:r>
      <w:r w:rsidRPr="009A3EBD">
        <w:rPr>
          <w:rFonts w:ascii="Frutiger Next for EVN Light" w:hAnsi="Frutiger Next for EVN Light"/>
          <w:lang w:val="bg-BG"/>
        </w:rPr>
        <w:t xml:space="preserve"> от </w:t>
      </w:r>
      <w:r>
        <w:rPr>
          <w:rFonts w:ascii="Frutiger Next for EVN Light" w:hAnsi="Frutiger Next for EVN Light"/>
          <w:lang w:val="bg-BG"/>
        </w:rPr>
        <w:t xml:space="preserve">1 </w:t>
      </w:r>
      <w:r w:rsidRPr="009A3EBD">
        <w:rPr>
          <w:rFonts w:ascii="Frutiger Next for EVN Light" w:hAnsi="Frutiger Next for EVN Light"/>
          <w:lang w:val="bg-BG"/>
        </w:rPr>
        <w:t>% на предоставената мощност спрямо базисната година</w:t>
      </w:r>
      <w:r>
        <w:rPr>
          <w:rFonts w:ascii="Frutiger Next for EVN Light" w:hAnsi="Frutiger Next for EVN Light"/>
          <w:lang w:val="bg-BG"/>
        </w:rPr>
        <w:t xml:space="preserve"> от нови обекти</w:t>
      </w:r>
    </w:p>
    <w:p w14:paraId="041E0ECC" w14:textId="77777777" w:rsidR="00F63832" w:rsidRDefault="00F63832" w:rsidP="00F63832">
      <w:pPr>
        <w:ind w:left="709"/>
        <w:jc w:val="both"/>
        <w:rPr>
          <w:rFonts w:ascii="Frutiger Next for EVN Light" w:hAnsi="Frutiger Next for EVN Light"/>
          <w:lang w:val="bg-BG"/>
        </w:rPr>
      </w:pPr>
    </w:p>
    <w:p w14:paraId="102A6062" w14:textId="1A99D4C8" w:rsidR="00F63832" w:rsidRPr="001D04A9" w:rsidRDefault="00F63832" w:rsidP="00F63832">
      <w:pPr>
        <w:ind w:left="709"/>
        <w:jc w:val="both"/>
        <w:rPr>
          <w:rFonts w:ascii="Frutiger Next for EVN Light" w:hAnsi="Frutiger Next for EVN Light"/>
          <w:u w:val="single"/>
          <w:lang w:val="bg-BG"/>
        </w:rPr>
      </w:pPr>
      <w:r w:rsidRPr="001D04A9">
        <w:rPr>
          <w:rFonts w:ascii="Frutiger Next for EVN Light" w:hAnsi="Frutiger Next for EVN Light"/>
          <w:u w:val="single"/>
          <w:lang w:val="bg-BG"/>
        </w:rPr>
        <w:t xml:space="preserve">Предвид гореизложеното общата прогнозна стойност на договорената предоставена мощност за първата година от седми регулаторен период е </w:t>
      </w:r>
      <w:r w:rsidR="005A5540">
        <w:rPr>
          <w:rFonts w:ascii="Frutiger Next for EVN Light" w:hAnsi="Frutiger Next for EVN Light"/>
          <w:b/>
          <w:bCs/>
          <w:u w:val="single"/>
          <w:lang w:val="en-US"/>
        </w:rPr>
        <w:t>x</w:t>
      </w:r>
      <w:r w:rsidR="001D04A9" w:rsidRPr="001D04A9">
        <w:rPr>
          <w:rFonts w:ascii="Frutiger Next for EVN Light" w:hAnsi="Frutiger Next for EVN Light"/>
          <w:b/>
          <w:bCs/>
          <w:u w:val="single"/>
          <w:lang w:val="bg-BG"/>
        </w:rPr>
        <w:t> </w:t>
      </w:r>
      <w:r w:rsidR="005A5540">
        <w:rPr>
          <w:rFonts w:ascii="Frutiger Next for EVN Light" w:hAnsi="Frutiger Next for EVN Light"/>
          <w:b/>
          <w:bCs/>
          <w:u w:val="single"/>
          <w:lang w:val="en-US"/>
        </w:rPr>
        <w:t>xxx</w:t>
      </w:r>
      <w:r w:rsidR="001D04A9" w:rsidRPr="001D04A9">
        <w:rPr>
          <w:rFonts w:ascii="Frutiger Next for EVN Light" w:hAnsi="Frutiger Next for EVN Light"/>
          <w:b/>
          <w:bCs/>
          <w:u w:val="single"/>
          <w:lang w:val="bg-BG"/>
        </w:rPr>
        <w:t xml:space="preserve"> </w:t>
      </w:r>
      <w:r w:rsidR="005A5540">
        <w:rPr>
          <w:rFonts w:ascii="Frutiger Next for EVN Light" w:hAnsi="Frutiger Next for EVN Light"/>
          <w:b/>
          <w:bCs/>
          <w:u w:val="single"/>
          <w:lang w:val="en-US"/>
        </w:rPr>
        <w:t>xxx</w:t>
      </w:r>
      <w:r w:rsidRPr="001D04A9">
        <w:rPr>
          <w:rFonts w:ascii="Frutiger Next for EVN Light" w:hAnsi="Frutiger Next for EVN Light"/>
          <w:b/>
          <w:bCs/>
          <w:u w:val="single"/>
          <w:lang w:val="bg-BG"/>
        </w:rPr>
        <w:t xml:space="preserve"> </w:t>
      </w:r>
      <w:r w:rsidR="001D04A9" w:rsidRPr="001D04A9">
        <w:rPr>
          <w:rFonts w:ascii="Frutiger Next for EVN Light" w:hAnsi="Frutiger Next for EVN Light"/>
          <w:b/>
          <w:bCs/>
          <w:u w:val="single"/>
          <w:lang w:val="en-US"/>
        </w:rPr>
        <w:t>k</w:t>
      </w:r>
      <w:r w:rsidRPr="001D04A9">
        <w:rPr>
          <w:rFonts w:ascii="Frutiger Next for EVN Light" w:hAnsi="Frutiger Next for EVN Light"/>
          <w:b/>
          <w:bCs/>
          <w:u w:val="single"/>
          <w:lang w:val="bg-BG"/>
        </w:rPr>
        <w:t>Вт</w:t>
      </w:r>
      <w:r w:rsidRPr="001D04A9">
        <w:rPr>
          <w:rFonts w:ascii="Frutiger Next for EVN Light" w:hAnsi="Frutiger Next for EVN Light"/>
          <w:u w:val="single"/>
          <w:lang w:val="bg-BG"/>
        </w:rPr>
        <w:t xml:space="preserve"> за небитови клиенти.</w:t>
      </w:r>
    </w:p>
    <w:p w14:paraId="3992EC12" w14:textId="49764000" w:rsidR="00ED78D9" w:rsidRPr="00A45313" w:rsidRDefault="00ED78D9" w:rsidP="00352F24">
      <w:pPr>
        <w:pStyle w:val="Heading3"/>
        <w:numPr>
          <w:ilvl w:val="2"/>
          <w:numId w:val="3"/>
        </w:numPr>
        <w:jc w:val="both"/>
        <w:rPr>
          <w:rFonts w:ascii="Frutiger Next for EVN Light" w:hAnsi="Frutiger Next for EVN Light"/>
          <w:b/>
          <w:sz w:val="20"/>
          <w:lang w:val="bg-BG"/>
        </w:rPr>
      </w:pPr>
      <w:r w:rsidRPr="00A45313">
        <w:rPr>
          <w:rFonts w:ascii="Frutiger Next for EVN Light" w:hAnsi="Frutiger Next for EVN Light" w:hint="eastAsia"/>
          <w:b/>
          <w:sz w:val="20"/>
          <w:lang w:val="bg-BG"/>
        </w:rPr>
        <w:t>Прогноз</w:t>
      </w:r>
      <w:r w:rsidRPr="00A45313">
        <w:rPr>
          <w:rFonts w:ascii="Frutiger Next for EVN Light" w:hAnsi="Frutiger Next for EVN Light" w:hint="eastAsia"/>
          <w:b/>
          <w:sz w:val="20"/>
          <w:lang w:val="de-AT"/>
        </w:rPr>
        <w:t>е</w:t>
      </w:r>
      <w:r w:rsidRPr="00A45313">
        <w:rPr>
          <w:rFonts w:ascii="Frutiger Next for EVN Light" w:hAnsi="Frutiger Next for EVN Light"/>
          <w:b/>
          <w:sz w:val="20"/>
          <w:lang w:val="bg-BG"/>
        </w:rPr>
        <w:t xml:space="preserve">н </w:t>
      </w:r>
      <w:r w:rsidRPr="00A45313">
        <w:rPr>
          <w:rFonts w:ascii="Frutiger Next for EVN Light" w:hAnsi="Frutiger Next for EVN Light" w:hint="eastAsia"/>
          <w:b/>
          <w:sz w:val="20"/>
          <w:lang w:val="de-AT"/>
        </w:rPr>
        <w:t>б</w:t>
      </w:r>
      <w:r w:rsidRPr="00A45313">
        <w:rPr>
          <w:rFonts w:ascii="Frutiger Next for EVN Light" w:hAnsi="Frutiger Next for EVN Light"/>
          <w:b/>
          <w:sz w:val="20"/>
          <w:lang w:val="bg-BG"/>
        </w:rPr>
        <w:t xml:space="preserve">рой </w:t>
      </w:r>
      <w:r w:rsidRPr="00A45313">
        <w:rPr>
          <w:rFonts w:ascii="Frutiger Next for EVN Light" w:hAnsi="Frutiger Next for EVN Light" w:hint="eastAsia"/>
          <w:b/>
          <w:sz w:val="20"/>
          <w:lang w:val="bg-BG"/>
        </w:rPr>
        <w:t>на</w:t>
      </w:r>
      <w:r w:rsidRPr="00A45313">
        <w:rPr>
          <w:rFonts w:ascii="Frutiger Next for EVN Light" w:hAnsi="Frutiger Next for EVN Light"/>
          <w:b/>
          <w:sz w:val="20"/>
          <w:lang w:val="bg-BG"/>
        </w:rPr>
        <w:t xml:space="preserve"> точки на потребление за битови клиенти</w:t>
      </w:r>
    </w:p>
    <w:p w14:paraId="74A2CB1D" w14:textId="5477387E" w:rsidR="007069FA" w:rsidRDefault="007069FA" w:rsidP="00352F24">
      <w:pPr>
        <w:jc w:val="both"/>
        <w:rPr>
          <w:rFonts w:ascii="Frutiger Next for EVN Light" w:hAnsi="Frutiger Next for EVN Light"/>
          <w:lang w:val="bg-BG"/>
        </w:rPr>
      </w:pPr>
    </w:p>
    <w:p w14:paraId="2928C91D" w14:textId="6D37DCD4" w:rsidR="00ED78D9" w:rsidRPr="00A22982" w:rsidRDefault="00A22982" w:rsidP="00352F24">
      <w:pPr>
        <w:ind w:left="709"/>
        <w:jc w:val="both"/>
        <w:rPr>
          <w:rFonts w:ascii="Frutiger Next for EVN Light" w:hAnsi="Frutiger Next for EVN Light"/>
          <w:lang w:val="bg-BG"/>
        </w:rPr>
      </w:pPr>
      <w:r w:rsidRPr="00A22982">
        <w:rPr>
          <w:rFonts w:ascii="Frutiger Next for EVN Light" w:hAnsi="Frutiger Next for EVN Light"/>
          <w:lang w:val="bg-BG"/>
        </w:rPr>
        <w:lastRenderedPageBreak/>
        <w:t xml:space="preserve">Дружеството е направило анализ на точките на потребление </w:t>
      </w:r>
      <w:r w:rsidRPr="00A22982">
        <w:rPr>
          <w:rFonts w:ascii="Frutiger Next for EVN Light" w:hAnsi="Frutiger Next for EVN Light" w:hint="eastAsia"/>
          <w:lang w:val="bg-BG"/>
        </w:rPr>
        <w:t>на</w:t>
      </w:r>
      <w:r w:rsidRPr="00A22982">
        <w:rPr>
          <w:rFonts w:ascii="Frutiger Next for EVN Light" w:hAnsi="Frutiger Next for EVN Light"/>
          <w:lang w:val="bg-BG"/>
        </w:rPr>
        <w:t xml:space="preserve"> </w:t>
      </w:r>
      <w:r w:rsidRPr="00A22982">
        <w:rPr>
          <w:rFonts w:ascii="Frutiger Next for EVN Light" w:hAnsi="Frutiger Next for EVN Light" w:hint="eastAsia"/>
          <w:lang w:val="bg-BG"/>
        </w:rPr>
        <w:t>електрическа</w:t>
      </w:r>
      <w:r w:rsidRPr="00A22982">
        <w:rPr>
          <w:rFonts w:ascii="Frutiger Next for EVN Light" w:hAnsi="Frutiger Next for EVN Light"/>
          <w:lang w:val="bg-BG"/>
        </w:rPr>
        <w:t xml:space="preserve"> </w:t>
      </w:r>
      <w:r w:rsidRPr="00A22982">
        <w:rPr>
          <w:rFonts w:ascii="Frutiger Next for EVN Light" w:hAnsi="Frutiger Next for EVN Light" w:hint="eastAsia"/>
          <w:lang w:val="bg-BG"/>
        </w:rPr>
        <w:t>енергия</w:t>
      </w:r>
      <w:r w:rsidRPr="00A22982">
        <w:rPr>
          <w:rFonts w:ascii="Frutiger Next for EVN Light" w:hAnsi="Frutiger Next for EVN Light"/>
          <w:lang w:val="bg-BG"/>
        </w:rPr>
        <w:t xml:space="preserve"> </w:t>
      </w:r>
      <w:r w:rsidRPr="00A22982">
        <w:rPr>
          <w:rFonts w:ascii="Frutiger Next for EVN Light" w:hAnsi="Frutiger Next for EVN Light" w:hint="eastAsia"/>
          <w:lang w:val="bg-BG"/>
        </w:rPr>
        <w:t>от</w:t>
      </w:r>
      <w:r w:rsidRPr="00A22982">
        <w:rPr>
          <w:rFonts w:ascii="Frutiger Next for EVN Light" w:hAnsi="Frutiger Next for EVN Light"/>
          <w:lang w:val="bg-BG"/>
        </w:rPr>
        <w:t xml:space="preserve"> </w:t>
      </w:r>
      <w:r w:rsidRPr="00A22982">
        <w:rPr>
          <w:rFonts w:ascii="Frutiger Next for EVN Light" w:hAnsi="Frutiger Next for EVN Light" w:hint="eastAsia"/>
          <w:lang w:val="bg-BG"/>
        </w:rPr>
        <w:t>битови</w:t>
      </w:r>
      <w:r w:rsidRPr="00A22982">
        <w:rPr>
          <w:rFonts w:ascii="Frutiger Next for EVN Light" w:hAnsi="Frutiger Next for EVN Light"/>
          <w:lang w:val="bg-BG"/>
        </w:rPr>
        <w:t xml:space="preserve"> </w:t>
      </w:r>
      <w:r w:rsidRPr="00A22982">
        <w:rPr>
          <w:rFonts w:ascii="Frutiger Next for EVN Light" w:hAnsi="Frutiger Next for EVN Light" w:hint="eastAsia"/>
          <w:lang w:val="bg-BG"/>
        </w:rPr>
        <w:t>клиенти</w:t>
      </w:r>
      <w:r w:rsidRPr="00A22982">
        <w:rPr>
          <w:rFonts w:ascii="Frutiger Next for EVN Light" w:hAnsi="Frutiger Next for EVN Light"/>
          <w:lang w:val="bg-BG"/>
        </w:rPr>
        <w:t xml:space="preserve"> през базисната година. Въз основа на този анализ и като е взело предвид очакваните промени в точките на потребление през следващия период, дружеството  определило точките за потребление за първата ценова година на седми регулаторен период.</w:t>
      </w:r>
    </w:p>
    <w:p w14:paraId="6F8EC0B7" w14:textId="77777777" w:rsidR="00A22982" w:rsidRDefault="00A22982" w:rsidP="00352F24">
      <w:pPr>
        <w:ind w:left="709"/>
        <w:jc w:val="both"/>
        <w:rPr>
          <w:rFonts w:ascii="Frutiger Next for EVN Light" w:hAnsi="Frutiger Next for EVN Light"/>
          <w:u w:val="single"/>
          <w:lang w:val="bg-BG"/>
        </w:rPr>
      </w:pPr>
    </w:p>
    <w:p w14:paraId="5BBA0B6F" w14:textId="41FD4E7F" w:rsidR="00ED78D9" w:rsidRPr="00A22982" w:rsidRDefault="00ED78D9" w:rsidP="00352F24">
      <w:pPr>
        <w:ind w:left="709"/>
        <w:jc w:val="both"/>
        <w:rPr>
          <w:rFonts w:ascii="Frutiger Next for EVN Light" w:hAnsi="Frutiger Next for EVN Light"/>
          <w:b/>
          <w:bCs/>
          <w:u w:val="single"/>
          <w:lang w:val="bg-BG"/>
        </w:rPr>
      </w:pPr>
      <w:r w:rsidRPr="001D04A9">
        <w:rPr>
          <w:rFonts w:ascii="Frutiger Next for EVN Light" w:hAnsi="Frutiger Next for EVN Light"/>
          <w:u w:val="single"/>
          <w:lang w:val="bg-BG"/>
        </w:rPr>
        <w:t xml:space="preserve">Предвид гореизложеното  прогнозният брой </w:t>
      </w:r>
      <w:r w:rsidR="001D04A9" w:rsidRPr="001D04A9">
        <w:rPr>
          <w:rFonts w:ascii="Frutiger Next for EVN Light" w:hAnsi="Frutiger Next for EVN Light" w:hint="eastAsia"/>
          <w:u w:val="single"/>
          <w:lang w:val="bg-BG"/>
        </w:rPr>
        <w:t>на</w:t>
      </w:r>
      <w:r w:rsidR="001D04A9" w:rsidRPr="001D04A9">
        <w:rPr>
          <w:rFonts w:ascii="Frutiger Next for EVN Light" w:hAnsi="Frutiger Next for EVN Light"/>
          <w:u w:val="single"/>
          <w:lang w:val="bg-BG"/>
        </w:rPr>
        <w:t xml:space="preserve"> </w:t>
      </w:r>
      <w:r w:rsidR="001D04A9" w:rsidRPr="001D04A9">
        <w:rPr>
          <w:rFonts w:ascii="Frutiger Next for EVN Light" w:hAnsi="Frutiger Next for EVN Light" w:hint="eastAsia"/>
          <w:u w:val="single"/>
          <w:lang w:val="bg-BG"/>
        </w:rPr>
        <w:t>точки</w:t>
      </w:r>
      <w:r w:rsidR="001D04A9" w:rsidRPr="00A22982">
        <w:rPr>
          <w:rFonts w:ascii="Frutiger Next for EVN Light" w:hAnsi="Frutiger Next for EVN Light" w:hint="eastAsia"/>
          <w:u w:val="single"/>
          <w:lang w:val="bg-BG"/>
        </w:rPr>
        <w:t>т</w:t>
      </w:r>
      <w:r w:rsidR="001D04A9" w:rsidRPr="001D04A9">
        <w:rPr>
          <w:rFonts w:ascii="Frutiger Next for EVN Light" w:hAnsi="Frutiger Next for EVN Light"/>
          <w:u w:val="single"/>
          <w:lang w:val="bg-BG"/>
        </w:rPr>
        <w:t xml:space="preserve">е </w:t>
      </w:r>
      <w:r w:rsidR="001D04A9" w:rsidRPr="001D04A9">
        <w:rPr>
          <w:rFonts w:ascii="Frutiger Next for EVN Light" w:hAnsi="Frutiger Next for EVN Light" w:hint="eastAsia"/>
          <w:u w:val="single"/>
          <w:lang w:val="bg-BG"/>
        </w:rPr>
        <w:t>на</w:t>
      </w:r>
      <w:r w:rsidR="001D04A9" w:rsidRPr="001D04A9">
        <w:rPr>
          <w:rFonts w:ascii="Frutiger Next for EVN Light" w:hAnsi="Frutiger Next for EVN Light"/>
          <w:u w:val="single"/>
          <w:lang w:val="bg-BG"/>
        </w:rPr>
        <w:t xml:space="preserve"> </w:t>
      </w:r>
      <w:r w:rsidR="001D04A9" w:rsidRPr="001D04A9">
        <w:rPr>
          <w:rFonts w:ascii="Frutiger Next for EVN Light" w:hAnsi="Frutiger Next for EVN Light" w:hint="eastAsia"/>
          <w:u w:val="single"/>
          <w:lang w:val="bg-BG"/>
        </w:rPr>
        <w:t>потребление</w:t>
      </w:r>
      <w:r w:rsidR="001D04A9" w:rsidRPr="001D04A9">
        <w:rPr>
          <w:rFonts w:ascii="Frutiger Next for EVN Light" w:hAnsi="Frutiger Next for EVN Light"/>
          <w:u w:val="single"/>
          <w:lang w:val="bg-BG"/>
        </w:rPr>
        <w:t xml:space="preserve"> </w:t>
      </w:r>
      <w:r w:rsidR="001D04A9" w:rsidRPr="001D04A9">
        <w:rPr>
          <w:rFonts w:ascii="Frutiger Next for EVN Light" w:hAnsi="Frutiger Next for EVN Light" w:hint="eastAsia"/>
          <w:u w:val="single"/>
          <w:lang w:val="bg-BG"/>
        </w:rPr>
        <w:t>за</w:t>
      </w:r>
      <w:r w:rsidR="001D04A9" w:rsidRPr="001D04A9">
        <w:rPr>
          <w:rFonts w:ascii="Frutiger Next for EVN Light" w:hAnsi="Frutiger Next for EVN Light"/>
          <w:u w:val="single"/>
          <w:lang w:val="bg-BG"/>
        </w:rPr>
        <w:t xml:space="preserve"> </w:t>
      </w:r>
      <w:r w:rsidR="001D04A9" w:rsidRPr="001D04A9">
        <w:rPr>
          <w:rFonts w:ascii="Frutiger Next for EVN Light" w:hAnsi="Frutiger Next for EVN Light" w:hint="eastAsia"/>
          <w:u w:val="single"/>
          <w:lang w:val="bg-BG"/>
        </w:rPr>
        <w:t>битови</w:t>
      </w:r>
      <w:r w:rsidR="001D04A9" w:rsidRPr="001D04A9">
        <w:rPr>
          <w:rFonts w:ascii="Frutiger Next for EVN Light" w:hAnsi="Frutiger Next for EVN Light"/>
          <w:u w:val="single"/>
          <w:lang w:val="bg-BG"/>
        </w:rPr>
        <w:t xml:space="preserve"> </w:t>
      </w:r>
      <w:r w:rsidR="001D04A9" w:rsidRPr="001D04A9">
        <w:rPr>
          <w:rFonts w:ascii="Frutiger Next for EVN Light" w:hAnsi="Frutiger Next for EVN Light" w:hint="eastAsia"/>
          <w:u w:val="single"/>
          <w:lang w:val="bg-BG"/>
        </w:rPr>
        <w:t>клиенти</w:t>
      </w:r>
      <w:r w:rsidR="001D04A9" w:rsidRPr="001D04A9">
        <w:rPr>
          <w:rFonts w:ascii="Frutiger Next for EVN Light" w:hAnsi="Frutiger Next for EVN Light"/>
          <w:u w:val="single"/>
          <w:lang w:val="bg-BG"/>
        </w:rPr>
        <w:t xml:space="preserve"> </w:t>
      </w:r>
      <w:r w:rsidRPr="001D04A9">
        <w:rPr>
          <w:rFonts w:ascii="Frutiger Next for EVN Light" w:hAnsi="Frutiger Next for EVN Light"/>
          <w:u w:val="single"/>
          <w:lang w:val="bg-BG"/>
        </w:rPr>
        <w:t xml:space="preserve">за първата година от седми регулаторен период е </w:t>
      </w:r>
      <w:r w:rsidR="005A5540">
        <w:rPr>
          <w:rFonts w:ascii="Frutiger Next for EVN Light" w:hAnsi="Frutiger Next for EVN Light"/>
          <w:b/>
          <w:bCs/>
          <w:u w:val="single"/>
          <w:lang w:val="en-US"/>
        </w:rPr>
        <w:t>x</w:t>
      </w:r>
      <w:r w:rsidR="001D04A9" w:rsidRPr="00A22982">
        <w:rPr>
          <w:rFonts w:ascii="Frutiger Next for EVN Light" w:hAnsi="Frutiger Next for EVN Light"/>
          <w:b/>
          <w:bCs/>
          <w:u w:val="single"/>
          <w:lang w:val="bg-BG"/>
        </w:rPr>
        <w:t> </w:t>
      </w:r>
      <w:r w:rsidR="005A5540">
        <w:rPr>
          <w:rFonts w:ascii="Frutiger Next for EVN Light" w:hAnsi="Frutiger Next for EVN Light"/>
          <w:b/>
          <w:bCs/>
          <w:u w:val="single"/>
          <w:lang w:val="en-US"/>
        </w:rPr>
        <w:t>xxx</w:t>
      </w:r>
      <w:r w:rsidR="001D04A9" w:rsidRPr="00A22982">
        <w:rPr>
          <w:rFonts w:ascii="Frutiger Next for EVN Light" w:hAnsi="Frutiger Next for EVN Light"/>
          <w:b/>
          <w:bCs/>
          <w:u w:val="single"/>
          <w:lang w:val="bg-BG"/>
        </w:rPr>
        <w:t> </w:t>
      </w:r>
      <w:r w:rsidR="005A5540">
        <w:rPr>
          <w:rFonts w:ascii="Frutiger Next for EVN Light" w:hAnsi="Frutiger Next for EVN Light"/>
          <w:b/>
          <w:bCs/>
          <w:u w:val="single"/>
          <w:lang w:val="en-US"/>
        </w:rPr>
        <w:t>xxx</w:t>
      </w:r>
      <w:r w:rsidR="001D04A9" w:rsidRPr="00A22982">
        <w:rPr>
          <w:rFonts w:ascii="Frutiger Next for EVN Light" w:hAnsi="Frutiger Next for EVN Light"/>
          <w:b/>
          <w:bCs/>
          <w:u w:val="single"/>
          <w:lang w:val="bg-BG"/>
        </w:rPr>
        <w:t xml:space="preserve"> точки </w:t>
      </w:r>
      <w:r w:rsidR="001D04A9" w:rsidRPr="00A22982">
        <w:rPr>
          <w:rFonts w:ascii="Frutiger Next for EVN Light" w:hAnsi="Frutiger Next for EVN Light" w:hint="eastAsia"/>
          <w:b/>
          <w:bCs/>
          <w:u w:val="single"/>
          <w:lang w:val="bg-BG"/>
        </w:rPr>
        <w:t>на</w:t>
      </w:r>
      <w:r w:rsidR="001D04A9" w:rsidRPr="00A22982">
        <w:rPr>
          <w:rFonts w:ascii="Frutiger Next for EVN Light" w:hAnsi="Frutiger Next for EVN Light"/>
          <w:b/>
          <w:bCs/>
          <w:u w:val="single"/>
          <w:lang w:val="bg-BG"/>
        </w:rPr>
        <w:t xml:space="preserve"> </w:t>
      </w:r>
      <w:r w:rsidR="001D04A9" w:rsidRPr="00A22982">
        <w:rPr>
          <w:rFonts w:ascii="Frutiger Next for EVN Light" w:hAnsi="Frutiger Next for EVN Light" w:hint="eastAsia"/>
          <w:b/>
          <w:bCs/>
          <w:u w:val="single"/>
          <w:lang w:val="bg-BG"/>
        </w:rPr>
        <w:t>потребление</w:t>
      </w:r>
      <w:r w:rsidR="001D04A9" w:rsidRPr="00A22982">
        <w:rPr>
          <w:rFonts w:ascii="Frutiger Next for EVN Light" w:hAnsi="Frutiger Next for EVN Light"/>
          <w:b/>
          <w:bCs/>
          <w:u w:val="single"/>
          <w:lang w:val="bg-BG"/>
        </w:rPr>
        <w:t xml:space="preserve"> за битови клиенти</w:t>
      </w:r>
      <w:r w:rsidRPr="00A22982">
        <w:rPr>
          <w:rFonts w:ascii="Frutiger Next for EVN Light" w:hAnsi="Frutiger Next for EVN Light"/>
          <w:b/>
          <w:bCs/>
          <w:u w:val="single"/>
          <w:lang w:val="bg-BG"/>
        </w:rPr>
        <w:t>.</w:t>
      </w:r>
    </w:p>
    <w:p w14:paraId="5D09CAE8" w14:textId="77777777" w:rsidR="00ED78D9" w:rsidRPr="007069FA" w:rsidRDefault="00ED78D9" w:rsidP="00352F24">
      <w:pPr>
        <w:jc w:val="both"/>
        <w:rPr>
          <w:rFonts w:ascii="Frutiger Next for EVN Light" w:hAnsi="Frutiger Next for EVN Light"/>
          <w:lang w:val="bg-BG"/>
        </w:rPr>
      </w:pPr>
    </w:p>
    <w:p w14:paraId="24570ADA" w14:textId="4A293361" w:rsidR="00B15DF1" w:rsidRDefault="00B15DF1" w:rsidP="00352F24">
      <w:pPr>
        <w:pStyle w:val="Heading2"/>
        <w:jc w:val="both"/>
        <w:rPr>
          <w:rFonts w:ascii="Frutiger Next for EVN Light" w:hAnsi="Frutiger Next for EVN Light"/>
          <w:lang w:val="bg-BG"/>
        </w:rPr>
      </w:pPr>
      <w:r w:rsidRPr="00E76113">
        <w:rPr>
          <w:rFonts w:ascii="Frutiger Next for EVN Light" w:hAnsi="Frutiger Next for EVN Light"/>
          <w:lang w:val="bg-BG"/>
        </w:rPr>
        <w:t>Технологични разходи</w:t>
      </w:r>
      <w:r w:rsidR="00A46AFB">
        <w:rPr>
          <w:rFonts w:ascii="Frutiger Next for EVN Light" w:hAnsi="Frutiger Next for EVN Light"/>
          <w:lang w:val="bg-BG"/>
        </w:rPr>
        <w:t xml:space="preserve"> </w:t>
      </w:r>
      <w:r w:rsidR="00A46AFB" w:rsidRPr="00A46AFB">
        <w:rPr>
          <w:rFonts w:ascii="Frutiger Next for EVN Light" w:hAnsi="Frutiger Next for EVN Light" w:hint="eastAsia"/>
          <w:lang w:val="bg-BG"/>
        </w:rPr>
        <w:t>при</w:t>
      </w:r>
      <w:r w:rsidR="00A46AFB" w:rsidRPr="00A46AFB">
        <w:rPr>
          <w:rFonts w:ascii="Frutiger Next for EVN Light" w:hAnsi="Frutiger Next for EVN Light"/>
          <w:lang w:val="bg-BG"/>
        </w:rPr>
        <w:t xml:space="preserve"> </w:t>
      </w:r>
      <w:r w:rsidR="00A46AFB" w:rsidRPr="00A46AFB">
        <w:rPr>
          <w:rFonts w:ascii="Frutiger Next for EVN Light" w:hAnsi="Frutiger Next for EVN Light" w:hint="eastAsia"/>
          <w:lang w:val="bg-BG"/>
        </w:rPr>
        <w:t>разпределение</w:t>
      </w:r>
      <w:r w:rsidR="00A46AFB" w:rsidRPr="00A46AFB">
        <w:rPr>
          <w:rFonts w:ascii="Frutiger Next for EVN Light" w:hAnsi="Frutiger Next for EVN Light"/>
          <w:lang w:val="bg-BG"/>
        </w:rPr>
        <w:t xml:space="preserve"> </w:t>
      </w:r>
      <w:r w:rsidR="00A46AFB" w:rsidRPr="00A46AFB">
        <w:rPr>
          <w:rFonts w:ascii="Frutiger Next for EVN Light" w:hAnsi="Frutiger Next for EVN Light" w:hint="eastAsia"/>
          <w:lang w:val="bg-BG"/>
        </w:rPr>
        <w:t>на</w:t>
      </w:r>
      <w:r w:rsidR="00A46AFB" w:rsidRPr="00A46AFB">
        <w:rPr>
          <w:rFonts w:ascii="Frutiger Next for EVN Light" w:hAnsi="Frutiger Next for EVN Light"/>
          <w:lang w:val="bg-BG"/>
        </w:rPr>
        <w:t xml:space="preserve"> </w:t>
      </w:r>
      <w:r w:rsidR="00A46AFB" w:rsidRPr="00A46AFB">
        <w:rPr>
          <w:rFonts w:ascii="Frutiger Next for EVN Light" w:hAnsi="Frutiger Next for EVN Light" w:hint="eastAsia"/>
          <w:lang w:val="bg-BG"/>
        </w:rPr>
        <w:t>електрическа</w:t>
      </w:r>
      <w:r w:rsidR="00A46AFB" w:rsidRPr="00A46AFB">
        <w:rPr>
          <w:rFonts w:ascii="Frutiger Next for EVN Light" w:hAnsi="Frutiger Next for EVN Light"/>
          <w:lang w:val="bg-BG"/>
        </w:rPr>
        <w:t xml:space="preserve"> </w:t>
      </w:r>
      <w:r w:rsidR="00A46AFB" w:rsidRPr="00A46AFB">
        <w:rPr>
          <w:rFonts w:ascii="Frutiger Next for EVN Light" w:hAnsi="Frutiger Next for EVN Light" w:hint="eastAsia"/>
          <w:lang w:val="bg-BG"/>
        </w:rPr>
        <w:t>енергия</w:t>
      </w:r>
    </w:p>
    <w:p w14:paraId="7DB03537" w14:textId="5244B8F0" w:rsidR="00A46AFB" w:rsidRPr="00C942C7" w:rsidRDefault="00A46AFB" w:rsidP="00352F24">
      <w:pPr>
        <w:pStyle w:val="Heading3"/>
        <w:numPr>
          <w:ilvl w:val="2"/>
          <w:numId w:val="3"/>
        </w:numPr>
        <w:jc w:val="both"/>
        <w:rPr>
          <w:rFonts w:ascii="Frutiger Next for EVN Light" w:hAnsi="Frutiger Next for EVN Light"/>
          <w:b/>
          <w:sz w:val="20"/>
          <w:lang w:val="bg-BG"/>
        </w:rPr>
      </w:pPr>
      <w:r w:rsidRPr="00C942C7">
        <w:rPr>
          <w:rFonts w:ascii="Frutiger Next for EVN Light" w:hAnsi="Frutiger Next for EVN Light"/>
          <w:b/>
          <w:sz w:val="20"/>
          <w:lang w:val="bg-BG"/>
        </w:rPr>
        <w:t>Ниво на технологичните разходи</w:t>
      </w:r>
    </w:p>
    <w:p w14:paraId="3A4815A7" w14:textId="77777777" w:rsidR="006F3CB2" w:rsidRPr="00E76113" w:rsidRDefault="006F3CB2" w:rsidP="00352F24">
      <w:pPr>
        <w:jc w:val="both"/>
        <w:rPr>
          <w:rFonts w:asciiTheme="minorHAnsi" w:hAnsiTheme="minorHAnsi"/>
          <w:lang w:val="bg-BG"/>
        </w:rPr>
      </w:pPr>
    </w:p>
    <w:p w14:paraId="7FA4CC5E" w14:textId="77777777" w:rsidR="00DA0124" w:rsidRPr="0034482A" w:rsidRDefault="00DA0124" w:rsidP="00352F24">
      <w:pPr>
        <w:pStyle w:val="ListParagraph"/>
        <w:jc w:val="both"/>
        <w:rPr>
          <w:rFonts w:ascii="Frutiger Next for EVN Light" w:hAnsi="Frutiger Next for EVN Light"/>
          <w:lang w:val="bg-BG"/>
        </w:rPr>
      </w:pPr>
      <w:r w:rsidRPr="00AD30F5">
        <w:rPr>
          <w:rFonts w:ascii="Frutiger Next for EVN Light" w:hAnsi="Frutiger Next for EVN Light"/>
          <w:lang w:val="bg-BG"/>
        </w:rPr>
        <w:t>В европейската практика и стандартно прилаганите подходи за ценово регулиране за определянето на технологичните разходи се използват отчетените резултати от базисната година или предходния регулаторен период, което е регламентирано и в приетата от МС Наредба за регулиране на цените на електрическата енергия (ПМС № 35/20.02.2004 г.). Наред с това обаче е необходимо да се отчетат и конкретните особености, настъпили през последните години в развитието и експлоатацията на съответната мрежа, както и обстоятелства, които оказват съществено влияние върху технологичния разход.</w:t>
      </w:r>
    </w:p>
    <w:p w14:paraId="70412CF4" w14:textId="77777777" w:rsidR="00DA0124" w:rsidRPr="0034482A" w:rsidRDefault="00DA0124" w:rsidP="00352F24">
      <w:pPr>
        <w:pStyle w:val="ListParagraph"/>
        <w:jc w:val="both"/>
        <w:rPr>
          <w:rFonts w:ascii="Frutiger Next for EVN Light" w:hAnsi="Frutiger Next for EVN Light"/>
          <w:lang w:val="bg-BG"/>
        </w:rPr>
      </w:pPr>
      <w:r w:rsidRPr="00AD30F5">
        <w:rPr>
          <w:rFonts w:ascii="Frutiger Next for EVN Light" w:hAnsi="Frutiger Next for EVN Light"/>
          <w:lang w:val="bg-BG"/>
        </w:rPr>
        <w:t>С интензивното нарастване на децентралните електрически централи, които са присъединени към електроразпределителната мрежа, е важно да се дефинира и тяхното влияние върху годишните загуби на електроенергия в тази мрежа.</w:t>
      </w:r>
    </w:p>
    <w:p w14:paraId="0F6681C2" w14:textId="77777777" w:rsidR="00DA0124" w:rsidRPr="00AD30F5" w:rsidRDefault="00DA0124" w:rsidP="00352F24">
      <w:pPr>
        <w:pStyle w:val="ListParagraph"/>
        <w:jc w:val="both"/>
        <w:rPr>
          <w:rFonts w:ascii="Frutiger Next for EVN Light" w:hAnsi="Frutiger Next for EVN Light"/>
          <w:lang w:val="bg-BG"/>
        </w:rPr>
      </w:pPr>
    </w:p>
    <w:p w14:paraId="6A8C9F5A" w14:textId="2E0C9BE7" w:rsidR="00DA0124" w:rsidRPr="00AD30F5" w:rsidRDefault="00DA0124" w:rsidP="00352F24">
      <w:pPr>
        <w:pStyle w:val="ListParagraph"/>
        <w:jc w:val="both"/>
        <w:rPr>
          <w:rFonts w:ascii="Frutiger Next for EVN Light" w:hAnsi="Frutiger Next for EVN Light"/>
          <w:lang w:val="bg-BG"/>
        </w:rPr>
      </w:pPr>
      <w:r w:rsidRPr="00AD30F5">
        <w:rPr>
          <w:rFonts w:ascii="Frutiger Next for EVN Light" w:hAnsi="Frutiger Next for EVN Light"/>
          <w:lang w:val="bg-BG"/>
        </w:rPr>
        <w:t xml:space="preserve">Към </w:t>
      </w:r>
      <w:r w:rsidRPr="00653862">
        <w:rPr>
          <w:rFonts w:ascii="Frutiger Next for EVN Light" w:hAnsi="Frutiger Next for EVN Light"/>
          <w:lang w:val="ru-RU"/>
        </w:rPr>
        <w:t>29</w:t>
      </w:r>
      <w:r w:rsidRPr="00AD30F5">
        <w:rPr>
          <w:rFonts w:ascii="Frutiger Next for EVN Light" w:hAnsi="Frutiger Next for EVN Light"/>
          <w:lang w:val="bg-BG"/>
        </w:rPr>
        <w:t>.0</w:t>
      </w:r>
      <w:r w:rsidRPr="00653862">
        <w:rPr>
          <w:rFonts w:ascii="Frutiger Next for EVN Light" w:hAnsi="Frutiger Next for EVN Light"/>
          <w:lang w:val="ru-RU"/>
        </w:rPr>
        <w:t>2</w:t>
      </w:r>
      <w:r w:rsidRPr="00AD30F5">
        <w:rPr>
          <w:rFonts w:ascii="Frutiger Next for EVN Light" w:hAnsi="Frutiger Next for EVN Light"/>
          <w:lang w:val="bg-BG"/>
        </w:rPr>
        <w:t>.202</w:t>
      </w:r>
      <w:r w:rsidRPr="00653862">
        <w:rPr>
          <w:rFonts w:ascii="Frutiger Next for EVN Light" w:hAnsi="Frutiger Next for EVN Light"/>
          <w:lang w:val="ru-RU"/>
        </w:rPr>
        <w:t>4</w:t>
      </w:r>
      <w:r w:rsidRPr="00AD30F5">
        <w:rPr>
          <w:rFonts w:ascii="Frutiger Next for EVN Light" w:hAnsi="Frutiger Next for EVN Light"/>
          <w:lang w:val="bg-BG"/>
        </w:rPr>
        <w:t xml:space="preserve">г., ЕР Юг има сключени </w:t>
      </w:r>
      <w:r w:rsidR="005A5540">
        <w:rPr>
          <w:rFonts w:ascii="Frutiger Next for EVN Light" w:hAnsi="Frutiger Next for EVN Light"/>
          <w:lang w:val="en-US"/>
        </w:rPr>
        <w:t>x</w:t>
      </w:r>
      <w:r w:rsidRPr="002120D0">
        <w:rPr>
          <w:rFonts w:ascii="Frutiger Next for EVN Light" w:hAnsi="Frutiger Next for EVN Light"/>
          <w:lang w:val="ru-RU"/>
        </w:rPr>
        <w:t xml:space="preserve"> </w:t>
      </w:r>
      <w:r w:rsidR="005A5540">
        <w:rPr>
          <w:rFonts w:ascii="Frutiger Next for EVN Light" w:hAnsi="Frutiger Next for EVN Light"/>
          <w:lang w:val="en-US"/>
        </w:rPr>
        <w:t>xxx</w:t>
      </w:r>
      <w:r w:rsidRPr="00AD30F5">
        <w:rPr>
          <w:rFonts w:ascii="Frutiger Next for EVN Light" w:hAnsi="Frutiger Next for EVN Light"/>
          <w:lang w:val="bg-BG"/>
        </w:rPr>
        <w:t xml:space="preserve"> договора за достъп до електроразпределителната мрежа (ЕРМ) с </w:t>
      </w:r>
      <w:r>
        <w:rPr>
          <w:rFonts w:ascii="Frutiger Next for EVN Light" w:hAnsi="Frutiger Next for EVN Light"/>
          <w:lang w:val="bg-BG"/>
        </w:rPr>
        <w:t xml:space="preserve">ВЕИ </w:t>
      </w:r>
      <w:r w:rsidRPr="00AD30F5">
        <w:rPr>
          <w:rFonts w:ascii="Frutiger Next for EVN Light" w:hAnsi="Frutiger Next for EVN Light"/>
          <w:lang w:val="bg-BG"/>
        </w:rPr>
        <w:t xml:space="preserve">производители, с обща инсталирана мощност </w:t>
      </w:r>
      <w:r w:rsidR="005A5540">
        <w:rPr>
          <w:rFonts w:ascii="Frutiger Next for EVN Light" w:hAnsi="Frutiger Next for EVN Light"/>
          <w:lang w:val="en-US"/>
        </w:rPr>
        <w:t>x</w:t>
      </w:r>
      <w:r>
        <w:rPr>
          <w:rFonts w:ascii="Frutiger Next for EVN Light" w:hAnsi="Frutiger Next for EVN Light"/>
          <w:lang w:val="bg-BG"/>
        </w:rPr>
        <w:t> </w:t>
      </w:r>
      <w:r w:rsidR="005A5540">
        <w:rPr>
          <w:rFonts w:ascii="Frutiger Next for EVN Light" w:hAnsi="Frutiger Next for EVN Light"/>
          <w:lang w:val="en-US"/>
        </w:rPr>
        <w:t>xxx</w:t>
      </w:r>
      <w:r>
        <w:rPr>
          <w:rFonts w:ascii="Frutiger Next for EVN Light" w:hAnsi="Frutiger Next for EVN Light"/>
          <w:lang w:val="bg-BG"/>
        </w:rPr>
        <w:t>,</w:t>
      </w:r>
      <w:r w:rsidR="005A5540">
        <w:rPr>
          <w:rFonts w:ascii="Frutiger Next for EVN Light" w:hAnsi="Frutiger Next for EVN Light"/>
          <w:lang w:val="en-US"/>
        </w:rPr>
        <w:t>xx</w:t>
      </w:r>
      <w:r w:rsidRPr="00AD30F5">
        <w:rPr>
          <w:rFonts w:ascii="Frutiger Next for EVN Light" w:hAnsi="Frutiger Next for EVN Light"/>
          <w:lang w:val="bg-BG"/>
        </w:rPr>
        <w:t xml:space="preserve"> MW. Съществената част от тях (</w:t>
      </w:r>
      <w:r w:rsidR="005A5540">
        <w:rPr>
          <w:rFonts w:ascii="Frutiger Next for EVN Light" w:hAnsi="Frutiger Next for EVN Light"/>
          <w:lang w:val="en-US"/>
        </w:rPr>
        <w:t>x</w:t>
      </w:r>
      <w:r>
        <w:rPr>
          <w:rFonts w:ascii="Frutiger Next for EVN Light" w:hAnsi="Frutiger Next for EVN Light"/>
          <w:lang w:val="bg-BG"/>
        </w:rPr>
        <w:t xml:space="preserve"> </w:t>
      </w:r>
      <w:r w:rsidR="005A5540">
        <w:rPr>
          <w:rFonts w:ascii="Frutiger Next for EVN Light" w:hAnsi="Frutiger Next for EVN Light"/>
          <w:lang w:val="en-US"/>
        </w:rPr>
        <w:t>xxx</w:t>
      </w:r>
      <w:r w:rsidRPr="00AD30F5">
        <w:rPr>
          <w:rFonts w:ascii="Frutiger Next for EVN Light" w:hAnsi="Frutiger Next for EVN Light"/>
          <w:lang w:val="bg-BG"/>
        </w:rPr>
        <w:t xml:space="preserve"> броя) са фотоволтаични централи, голям процент от които ползващи преференциални цени за изкупуване на произведената електроенергия. </w:t>
      </w:r>
    </w:p>
    <w:p w14:paraId="2FCA4285" w14:textId="77777777" w:rsidR="00DA0124" w:rsidRDefault="00DA0124" w:rsidP="00352F24">
      <w:pPr>
        <w:pStyle w:val="ListParagraph"/>
        <w:jc w:val="both"/>
        <w:rPr>
          <w:rFonts w:ascii="Frutiger Next for EVN Light" w:hAnsi="Frutiger Next for EVN Light"/>
          <w:lang w:val="bg-BG" w:eastAsia="bg-BG"/>
        </w:rPr>
      </w:pPr>
      <w:r>
        <w:rPr>
          <w:rFonts w:ascii="Frutiger Next for EVN Light" w:hAnsi="Frutiger Next for EVN Light"/>
          <w:lang w:val="bg-BG"/>
        </w:rPr>
        <w:t>Н</w:t>
      </w:r>
      <w:r w:rsidRPr="00AD30F5">
        <w:rPr>
          <w:rFonts w:ascii="Frutiger Next for EVN Light" w:hAnsi="Frutiger Next for EVN Light"/>
          <w:lang w:val="bg-BG"/>
        </w:rPr>
        <w:t xml:space="preserve">а </w:t>
      </w:r>
      <w:r>
        <w:rPr>
          <w:rFonts w:ascii="Frutiger Next for EVN Light" w:hAnsi="Frutiger Next for EVN Light"/>
          <w:lang w:val="bg-BG"/>
        </w:rPr>
        <w:t>Графика</w:t>
      </w:r>
      <w:r w:rsidRPr="00AD30F5">
        <w:rPr>
          <w:rFonts w:ascii="Frutiger Next for EVN Light" w:hAnsi="Frutiger Next for EVN Light"/>
          <w:lang w:val="bg-BG"/>
        </w:rPr>
        <w:t xml:space="preserve"> 1. са показани входираните заявления за проучване на условията за присъединяване на </w:t>
      </w:r>
      <w:r>
        <w:rPr>
          <w:rFonts w:ascii="Frutiger Next for EVN Light" w:hAnsi="Frutiger Next for EVN Light"/>
          <w:lang w:val="bg-BG"/>
        </w:rPr>
        <w:t>ВЕИ</w:t>
      </w:r>
      <w:r w:rsidRPr="00AD30F5">
        <w:rPr>
          <w:rFonts w:ascii="Frutiger Next for EVN Light" w:hAnsi="Frutiger Next for EVN Light"/>
          <w:lang w:val="bg-BG"/>
        </w:rPr>
        <w:t>, по години</w:t>
      </w:r>
      <w:r w:rsidRPr="00AD30F5">
        <w:rPr>
          <w:rFonts w:ascii="Frutiger Next for EVN Light" w:hAnsi="Frutiger Next for EVN Light"/>
          <w:lang w:val="bg-BG" w:eastAsia="bg-BG"/>
        </w:rPr>
        <w:t>.</w:t>
      </w:r>
    </w:p>
    <w:p w14:paraId="7D66C7B2" w14:textId="77777777" w:rsidR="00DA0124" w:rsidRPr="00AD30F5" w:rsidRDefault="00DA0124" w:rsidP="00352F24">
      <w:pPr>
        <w:pStyle w:val="ListParagraph"/>
        <w:jc w:val="both"/>
        <w:rPr>
          <w:rFonts w:ascii="Frutiger Next for EVN Light" w:hAnsi="Frutiger Next for EVN Light"/>
          <w:lang w:val="bg-BG" w:eastAsia="bg-BG"/>
        </w:rPr>
      </w:pPr>
    </w:p>
    <w:p w14:paraId="6B0800A1" w14:textId="77777777" w:rsidR="00DA0124" w:rsidRDefault="00DA0124" w:rsidP="00352F24">
      <w:pPr>
        <w:spacing w:after="200"/>
        <w:ind w:left="720"/>
        <w:jc w:val="both"/>
        <w:rPr>
          <w:rFonts w:ascii="Times New Roman" w:hAnsi="Times New Roman"/>
          <w:i/>
          <w:iCs/>
          <w:color w:val="44546A"/>
          <w:lang w:val="bg-BG" w:eastAsia="bg-BG"/>
        </w:rPr>
      </w:pPr>
      <w:r>
        <w:rPr>
          <w:rFonts w:ascii="Times New Roman" w:hAnsi="Times New Roman"/>
          <w:i/>
          <w:iCs/>
          <w:color w:val="44546A"/>
          <w:lang w:val="bg-BG" w:eastAsia="bg-BG"/>
        </w:rPr>
        <w:t>Графика</w:t>
      </w:r>
      <w:r w:rsidRPr="00AD30F5">
        <w:rPr>
          <w:rFonts w:ascii="Times New Roman" w:hAnsi="Times New Roman"/>
          <w:i/>
          <w:iCs/>
          <w:color w:val="44546A"/>
          <w:lang w:val="bg-BG" w:eastAsia="bg-BG"/>
        </w:rPr>
        <w:t xml:space="preserve"> </w:t>
      </w:r>
      <w:r w:rsidRPr="00AD30F5">
        <w:rPr>
          <w:rFonts w:ascii="Times New Roman" w:hAnsi="Times New Roman"/>
          <w:i/>
          <w:iCs/>
          <w:color w:val="44546A"/>
          <w:lang w:val="bg-BG" w:eastAsia="bg-BG"/>
        </w:rPr>
        <w:fldChar w:fldCharType="begin"/>
      </w:r>
      <w:r w:rsidRPr="00AD30F5">
        <w:rPr>
          <w:rFonts w:ascii="Times New Roman" w:hAnsi="Times New Roman"/>
          <w:i/>
          <w:iCs/>
          <w:color w:val="44546A"/>
          <w:lang w:val="bg-BG" w:eastAsia="bg-BG"/>
        </w:rPr>
        <w:instrText xml:space="preserve"> SEQ Фигура \* ARABIC </w:instrText>
      </w:r>
      <w:r w:rsidRPr="00AD30F5">
        <w:rPr>
          <w:rFonts w:ascii="Times New Roman" w:hAnsi="Times New Roman"/>
          <w:i/>
          <w:iCs/>
          <w:color w:val="44546A"/>
          <w:lang w:val="bg-BG" w:eastAsia="bg-BG"/>
        </w:rPr>
        <w:fldChar w:fldCharType="separate"/>
      </w:r>
      <w:r>
        <w:rPr>
          <w:rFonts w:ascii="Times New Roman" w:hAnsi="Times New Roman"/>
          <w:i/>
          <w:iCs/>
          <w:noProof/>
          <w:color w:val="44546A"/>
          <w:lang w:val="bg-BG" w:eastAsia="bg-BG"/>
        </w:rPr>
        <w:t>1</w:t>
      </w:r>
      <w:r w:rsidRPr="00AD30F5">
        <w:rPr>
          <w:rFonts w:ascii="Times New Roman" w:hAnsi="Times New Roman"/>
          <w:i/>
          <w:iCs/>
          <w:color w:val="44546A"/>
          <w:lang w:val="bg-BG" w:eastAsia="bg-BG"/>
        </w:rPr>
        <w:fldChar w:fldCharType="end"/>
      </w:r>
      <w:r w:rsidRPr="00AD30F5">
        <w:rPr>
          <w:rFonts w:ascii="Times New Roman" w:hAnsi="Times New Roman"/>
          <w:i/>
          <w:iCs/>
          <w:color w:val="44546A"/>
          <w:lang w:val="bg-BG" w:eastAsia="bg-BG"/>
        </w:rPr>
        <w:t xml:space="preserve">.  Брой подадени заявления за проучване начините за присъединяване на </w:t>
      </w:r>
      <w:r>
        <w:rPr>
          <w:rFonts w:ascii="Times New Roman" w:hAnsi="Times New Roman"/>
          <w:i/>
          <w:iCs/>
          <w:color w:val="44546A"/>
          <w:lang w:val="bg-BG" w:eastAsia="bg-BG"/>
        </w:rPr>
        <w:t>ВЕИ</w:t>
      </w:r>
      <w:r w:rsidRPr="00AD30F5">
        <w:rPr>
          <w:rFonts w:ascii="Times New Roman" w:hAnsi="Times New Roman"/>
          <w:i/>
          <w:iCs/>
          <w:color w:val="44546A"/>
          <w:lang w:val="bg-BG" w:eastAsia="bg-BG"/>
        </w:rPr>
        <w:t xml:space="preserve"> към мрежата на ЕР Юг ЕАД</w:t>
      </w:r>
      <w:r>
        <w:rPr>
          <w:rFonts w:ascii="Times New Roman" w:hAnsi="Times New Roman"/>
          <w:i/>
          <w:iCs/>
          <w:color w:val="44546A"/>
          <w:lang w:val="bg-BG" w:eastAsia="bg-BG"/>
        </w:rPr>
        <w:t>, по години</w:t>
      </w:r>
    </w:p>
    <w:p w14:paraId="2D0D2231" w14:textId="77777777" w:rsidR="00DA0124" w:rsidRPr="00AD30F5" w:rsidRDefault="00DA0124" w:rsidP="00DA0124">
      <w:pPr>
        <w:spacing w:after="200"/>
        <w:ind w:left="720"/>
        <w:jc w:val="center"/>
        <w:rPr>
          <w:rFonts w:ascii="Times New Roman" w:hAnsi="Times New Roman"/>
          <w:i/>
          <w:iCs/>
          <w:color w:val="44546A"/>
          <w:lang w:val="bg-BG" w:eastAsia="bg-BG"/>
        </w:rPr>
      </w:pPr>
      <w:r>
        <w:rPr>
          <w:noProof/>
        </w:rPr>
        <w:lastRenderedPageBreak/>
        <w:drawing>
          <wp:inline distT="0" distB="0" distL="0" distR="0" wp14:anchorId="66450034" wp14:editId="0025B465">
            <wp:extent cx="4794636" cy="2878372"/>
            <wp:effectExtent l="0" t="0" r="6350" b="17780"/>
            <wp:docPr id="9" name="Chart 9">
              <a:extLst xmlns:a="http://schemas.openxmlformats.org/drawingml/2006/main">
                <a:ext uri="{FF2B5EF4-FFF2-40B4-BE49-F238E27FC236}">
                  <a16:creationId xmlns:a16="http://schemas.microsoft.com/office/drawing/2014/main" id="{E8E84C86-1349-BCC7-39F3-5F51003D06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BE57575" w14:textId="77777777" w:rsidR="00DA0124" w:rsidRPr="00AD30F5" w:rsidRDefault="00DA0124" w:rsidP="00DA0124">
      <w:pPr>
        <w:rPr>
          <w:rFonts w:ascii="Frutiger Next for EVN Light" w:hAnsi="Frutiger Next for EVN Light"/>
          <w:lang w:val="bg-BG" w:eastAsia="bg-BG"/>
        </w:rPr>
      </w:pPr>
    </w:p>
    <w:p w14:paraId="5CD80A87" w14:textId="77777777" w:rsidR="00DA0124" w:rsidRPr="00653862" w:rsidRDefault="00DA0124" w:rsidP="00352F24">
      <w:pPr>
        <w:pStyle w:val="ListParagraph"/>
        <w:jc w:val="both"/>
        <w:rPr>
          <w:rFonts w:ascii="Frutiger Next for EVN Light" w:hAnsi="Frutiger Next for EVN Light"/>
          <w:lang w:val="ru-RU"/>
        </w:rPr>
      </w:pPr>
      <w:r w:rsidRPr="00AD30F5">
        <w:rPr>
          <w:rFonts w:ascii="Frutiger Next for EVN Light" w:hAnsi="Frutiger Next for EVN Light"/>
          <w:lang w:val="bg-BG"/>
        </w:rPr>
        <w:t xml:space="preserve">Операторите на ЕРМ са изправени пред предизвикателства, свързани с </w:t>
      </w:r>
      <w:r>
        <w:rPr>
          <w:rFonts w:ascii="Frutiger Next for EVN Light" w:hAnsi="Frutiger Next for EVN Light"/>
          <w:lang w:val="bg-BG"/>
        </w:rPr>
        <w:t>нарастващите мощности от децентрални ВЕИ, които се присъединяват към техните мрежите</w:t>
      </w:r>
      <w:r w:rsidRPr="00AD30F5">
        <w:rPr>
          <w:rFonts w:ascii="Frutiger Next for EVN Light" w:hAnsi="Frutiger Next for EVN Light"/>
          <w:lang w:val="bg-BG"/>
        </w:rPr>
        <w:t>.</w:t>
      </w:r>
      <w:r>
        <w:rPr>
          <w:rFonts w:ascii="Frutiger Next for EVN Light" w:hAnsi="Frutiger Next for EVN Light"/>
          <w:lang w:val="bg-BG"/>
        </w:rPr>
        <w:t xml:space="preserve"> Въпреки намаляващия брой заявления за присъединяване през последната 2023 година, се наблюдава увеличаване на мощностите на индивидуалните централи. Това се дължи предимно на редуцираната цена за изкупуване на електрическата енергия от ФЕЦ с мощност до 30</w:t>
      </w:r>
      <w:r>
        <w:rPr>
          <w:rFonts w:ascii="Frutiger Next for EVN Light" w:hAnsi="Frutiger Next for EVN Light"/>
          <w:lang w:val="en-US"/>
        </w:rPr>
        <w:t>kWp</w:t>
      </w:r>
      <w:r w:rsidRPr="00653862">
        <w:rPr>
          <w:rFonts w:ascii="Frutiger Next for EVN Light" w:hAnsi="Frutiger Next for EVN Light"/>
          <w:lang w:val="ru-RU"/>
        </w:rPr>
        <w:t>.</w:t>
      </w:r>
    </w:p>
    <w:p w14:paraId="6718D527" w14:textId="77777777" w:rsidR="00DA0124" w:rsidRPr="00AD30F5" w:rsidRDefault="00DA0124" w:rsidP="00352F24">
      <w:pPr>
        <w:pStyle w:val="ListParagraph"/>
        <w:jc w:val="both"/>
        <w:rPr>
          <w:rFonts w:ascii="Frutiger Next for EVN Light" w:hAnsi="Frutiger Next for EVN Light"/>
          <w:lang w:val="bg-BG"/>
        </w:rPr>
      </w:pPr>
      <w:r>
        <w:rPr>
          <w:rFonts w:ascii="Frutiger Next for EVN Light" w:hAnsi="Frutiger Next for EVN Light"/>
          <w:lang w:val="bg-BG"/>
        </w:rPr>
        <w:t xml:space="preserve">Тенденцията за увеличаващите се мощности на вече присъединени ВЕИ централи за последните 5 (пет) календарни години ясно се вижда на Графика 2.  </w:t>
      </w:r>
    </w:p>
    <w:p w14:paraId="3EB61987" w14:textId="77777777" w:rsidR="00DA0124" w:rsidRDefault="00DA0124" w:rsidP="00DA0124">
      <w:pPr>
        <w:spacing w:after="200"/>
        <w:ind w:left="720"/>
        <w:rPr>
          <w:rFonts w:ascii="Times New Roman" w:hAnsi="Times New Roman"/>
          <w:i/>
          <w:iCs/>
          <w:color w:val="44546A"/>
          <w:lang w:val="bg-BG" w:eastAsia="bg-BG"/>
        </w:rPr>
      </w:pPr>
    </w:p>
    <w:p w14:paraId="6AFE1A25" w14:textId="77777777" w:rsidR="00DA0124" w:rsidRPr="00AD30F5" w:rsidRDefault="00DA0124" w:rsidP="00DA0124">
      <w:pPr>
        <w:spacing w:after="200"/>
        <w:ind w:left="720"/>
        <w:rPr>
          <w:rFonts w:ascii="Times New Roman" w:hAnsi="Times New Roman"/>
          <w:i/>
          <w:iCs/>
          <w:color w:val="44546A"/>
          <w:lang w:val="bg-BG" w:eastAsia="bg-BG"/>
        </w:rPr>
      </w:pPr>
      <w:r>
        <w:rPr>
          <w:rFonts w:ascii="Times New Roman" w:hAnsi="Times New Roman"/>
          <w:i/>
          <w:iCs/>
          <w:color w:val="44546A"/>
          <w:lang w:val="bg-BG" w:eastAsia="bg-BG"/>
        </w:rPr>
        <w:t>Графика</w:t>
      </w:r>
      <w:r w:rsidRPr="00AD30F5">
        <w:rPr>
          <w:rFonts w:ascii="Times New Roman" w:hAnsi="Times New Roman"/>
          <w:i/>
          <w:iCs/>
          <w:color w:val="44546A"/>
          <w:lang w:val="bg-BG" w:eastAsia="bg-BG"/>
        </w:rPr>
        <w:t xml:space="preserve"> </w:t>
      </w:r>
      <w:r>
        <w:rPr>
          <w:rFonts w:ascii="Times New Roman" w:hAnsi="Times New Roman"/>
          <w:i/>
          <w:iCs/>
          <w:color w:val="44546A"/>
          <w:lang w:val="bg-BG" w:eastAsia="bg-BG"/>
        </w:rPr>
        <w:t>2</w:t>
      </w:r>
      <w:r w:rsidRPr="00AD30F5">
        <w:rPr>
          <w:rFonts w:ascii="Times New Roman" w:hAnsi="Times New Roman"/>
          <w:i/>
          <w:iCs/>
          <w:color w:val="44546A"/>
          <w:lang w:val="bg-BG" w:eastAsia="bg-BG"/>
        </w:rPr>
        <w:t xml:space="preserve">.  </w:t>
      </w:r>
      <w:r>
        <w:rPr>
          <w:rFonts w:ascii="Times New Roman" w:hAnsi="Times New Roman"/>
          <w:i/>
          <w:iCs/>
          <w:color w:val="44546A"/>
          <w:lang w:val="bg-BG" w:eastAsia="bg-BG"/>
        </w:rPr>
        <w:t>Присъединени ВЕИ централи</w:t>
      </w:r>
      <w:r w:rsidRPr="00AD30F5">
        <w:rPr>
          <w:rFonts w:ascii="Times New Roman" w:hAnsi="Times New Roman"/>
          <w:i/>
          <w:iCs/>
          <w:color w:val="44546A"/>
          <w:lang w:val="bg-BG" w:eastAsia="bg-BG"/>
        </w:rPr>
        <w:t xml:space="preserve"> към мрежата на ЕР Юг ЕАД</w:t>
      </w:r>
      <w:r>
        <w:rPr>
          <w:rFonts w:ascii="Times New Roman" w:hAnsi="Times New Roman"/>
          <w:i/>
          <w:iCs/>
          <w:color w:val="44546A"/>
          <w:lang w:val="bg-BG" w:eastAsia="bg-BG"/>
        </w:rPr>
        <w:t>, по години</w:t>
      </w:r>
    </w:p>
    <w:p w14:paraId="313DEFEF" w14:textId="77777777" w:rsidR="00DA0124" w:rsidRDefault="00DA0124" w:rsidP="00DA0124">
      <w:pPr>
        <w:pStyle w:val="ListParagraph"/>
        <w:jc w:val="center"/>
        <w:rPr>
          <w:rFonts w:ascii="Frutiger Next for EVN Light" w:hAnsi="Frutiger Next for EVN Light"/>
          <w:lang w:val="bg-BG"/>
        </w:rPr>
      </w:pPr>
      <w:r>
        <w:rPr>
          <w:noProof/>
        </w:rPr>
        <w:lastRenderedPageBreak/>
        <w:drawing>
          <wp:inline distT="0" distB="0" distL="0" distR="0" wp14:anchorId="41864794" wp14:editId="5774DE25">
            <wp:extent cx="4778734" cy="2798859"/>
            <wp:effectExtent l="0" t="0" r="3175" b="1905"/>
            <wp:docPr id="17" name="Chart 17">
              <a:extLst xmlns:a="http://schemas.openxmlformats.org/drawingml/2006/main">
                <a:ext uri="{FF2B5EF4-FFF2-40B4-BE49-F238E27FC236}">
                  <a16:creationId xmlns:a16="http://schemas.microsoft.com/office/drawing/2014/main" id="{42F316F0-63BD-C60D-8320-BE497E69421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02A6C48" w14:textId="77777777" w:rsidR="00DA0124" w:rsidRDefault="00DA0124" w:rsidP="00DA0124">
      <w:pPr>
        <w:pStyle w:val="ListParagraph"/>
        <w:rPr>
          <w:rFonts w:ascii="Frutiger Next for EVN Light" w:hAnsi="Frutiger Next for EVN Light"/>
          <w:lang w:val="bg-BG"/>
        </w:rPr>
      </w:pPr>
    </w:p>
    <w:p w14:paraId="6688D26E" w14:textId="77777777" w:rsidR="00DA0124" w:rsidRPr="00AD30F5" w:rsidRDefault="00DA0124" w:rsidP="00DA0124">
      <w:pPr>
        <w:pStyle w:val="ListParagraph"/>
        <w:rPr>
          <w:rFonts w:ascii="Frutiger Next for EVN Light" w:hAnsi="Frutiger Next for EVN Light"/>
          <w:lang w:val="bg-BG"/>
        </w:rPr>
      </w:pPr>
    </w:p>
    <w:p w14:paraId="29FDC2B8" w14:textId="77777777" w:rsidR="00DA0124" w:rsidRPr="00AD30F5" w:rsidRDefault="00DA0124" w:rsidP="00352F24">
      <w:pPr>
        <w:pStyle w:val="ListParagraph"/>
        <w:jc w:val="both"/>
        <w:rPr>
          <w:rFonts w:ascii="Frutiger Next for EVN Light" w:hAnsi="Frutiger Next for EVN Light"/>
          <w:lang w:val="bg-BG"/>
        </w:rPr>
      </w:pPr>
      <w:r w:rsidRPr="00AD30F5">
        <w:rPr>
          <w:rFonts w:ascii="Frutiger Next for EVN Light" w:hAnsi="Frutiger Next for EVN Light"/>
          <w:lang w:val="bg-BG"/>
        </w:rPr>
        <w:t>Преобладават случаите, когато мощността на произведената електрическа енергия от децентрални източници е по-голяма от товара на</w:t>
      </w:r>
      <w:r w:rsidRPr="00653862">
        <w:rPr>
          <w:rFonts w:ascii="Frutiger Next for EVN Light" w:hAnsi="Frutiger Next for EVN Light"/>
          <w:lang w:val="ru-RU"/>
        </w:rPr>
        <w:t xml:space="preserve"> </w:t>
      </w:r>
      <w:r w:rsidRPr="00AD30F5">
        <w:rPr>
          <w:rFonts w:ascii="Frutiger Next for EVN Light" w:hAnsi="Frutiger Next for EVN Light"/>
          <w:lang w:val="bg-BG"/>
        </w:rPr>
        <w:t>електропроводи</w:t>
      </w:r>
      <w:r>
        <w:rPr>
          <w:rFonts w:ascii="Frutiger Next for EVN Light" w:hAnsi="Frutiger Next for EVN Light"/>
          <w:lang w:val="bg-BG"/>
        </w:rPr>
        <w:t>те</w:t>
      </w:r>
      <w:r w:rsidRPr="00AD30F5">
        <w:rPr>
          <w:rFonts w:ascii="Frutiger Next for EVN Light" w:hAnsi="Frutiger Next for EVN Light"/>
          <w:lang w:val="bg-BG"/>
        </w:rPr>
        <w:t xml:space="preserve"> Ср.Н.</w:t>
      </w:r>
      <w:r>
        <w:rPr>
          <w:rFonts w:ascii="Frutiger Next for EVN Light" w:hAnsi="Frutiger Next for EVN Light"/>
          <w:lang w:val="bg-BG"/>
        </w:rPr>
        <w:t>, към които са присъединени.</w:t>
      </w:r>
      <w:r w:rsidRPr="00AD30F5">
        <w:rPr>
          <w:rFonts w:ascii="Frutiger Next for EVN Light" w:hAnsi="Frutiger Next for EVN Light"/>
          <w:lang w:val="bg-BG"/>
        </w:rPr>
        <w:t xml:space="preserve"> Техническите загуби в тези случаи могат лесно да се опише с математически модел, разглеждайки фиг.</w:t>
      </w:r>
      <w:r>
        <w:rPr>
          <w:rFonts w:ascii="Frutiger Next for EVN Light" w:hAnsi="Frutiger Next for EVN Light"/>
          <w:lang w:val="bg-BG"/>
        </w:rPr>
        <w:t>1</w:t>
      </w:r>
      <w:r w:rsidRPr="00AD30F5">
        <w:rPr>
          <w:rFonts w:ascii="Frutiger Next for EVN Light" w:hAnsi="Frutiger Next for EVN Light"/>
          <w:lang w:val="bg-BG"/>
        </w:rPr>
        <w:t>:</w:t>
      </w:r>
    </w:p>
    <w:p w14:paraId="0723D0E2" w14:textId="77777777" w:rsidR="00DA0124" w:rsidRPr="00AD30F5" w:rsidRDefault="00DA0124" w:rsidP="00352F24">
      <w:pPr>
        <w:pStyle w:val="ListParagraph"/>
        <w:jc w:val="both"/>
        <w:rPr>
          <w:rFonts w:ascii="Frutiger Next for EVN Light" w:hAnsi="Frutiger Next for EVN Light"/>
          <w:lang w:val="bg-BG"/>
        </w:rPr>
      </w:pPr>
    </w:p>
    <w:p w14:paraId="04111EE2" w14:textId="77777777" w:rsidR="00DA0124" w:rsidRPr="00AD30F5" w:rsidRDefault="00DA0124" w:rsidP="00352F24">
      <w:pPr>
        <w:ind w:left="720"/>
        <w:jc w:val="both"/>
        <w:rPr>
          <w:rFonts w:ascii="Frutiger Next for EVN Light" w:hAnsi="Frutiger Next for EVN Light"/>
          <w:lang w:val="bg-BG" w:eastAsia="bg-BG"/>
        </w:rPr>
      </w:pPr>
    </w:p>
    <w:p w14:paraId="1FDA8118" w14:textId="77777777" w:rsidR="00DA0124" w:rsidRPr="00AD30F5" w:rsidRDefault="00DA0124" w:rsidP="00352F24">
      <w:pPr>
        <w:pStyle w:val="ListParagraph"/>
        <w:jc w:val="both"/>
        <w:rPr>
          <w:rFonts w:ascii="Frutiger Next for EVN Light" w:hAnsi="Frutiger Next for EVN Light"/>
          <w:i/>
          <w:lang w:val="bg-BG"/>
        </w:rPr>
      </w:pPr>
      <w:r w:rsidRPr="00AD30F5">
        <w:rPr>
          <w:rFonts w:ascii="Frutiger Next for EVN Light" w:hAnsi="Frutiger Next for EVN Light"/>
          <w:i/>
          <w:lang w:val="bg-BG"/>
        </w:rPr>
        <w:t xml:space="preserve">Фигура </w:t>
      </w:r>
      <w:r>
        <w:rPr>
          <w:rFonts w:ascii="Frutiger Next for EVN Light" w:hAnsi="Frutiger Next for EVN Light"/>
          <w:i/>
          <w:lang w:val="bg-BG"/>
        </w:rPr>
        <w:t>1</w:t>
      </w:r>
      <w:r w:rsidRPr="00AD30F5">
        <w:rPr>
          <w:rFonts w:ascii="Frutiger Next for EVN Light" w:hAnsi="Frutiger Next for EVN Light"/>
          <w:i/>
          <w:lang w:val="bg-BG"/>
        </w:rPr>
        <w:t>.  Електропровод 20kV с разпределен товар и присъединен генериращ източник на разстояние l (km) от края на електропровода</w:t>
      </w:r>
    </w:p>
    <w:p w14:paraId="1C974A04" w14:textId="77777777" w:rsidR="00DA0124" w:rsidRPr="00AD30F5" w:rsidRDefault="00DA0124" w:rsidP="00DA0124">
      <w:pPr>
        <w:jc w:val="center"/>
        <w:rPr>
          <w:rFonts w:ascii="Frutiger Next for EVN Light" w:hAnsi="Frutiger Next for EVN Light"/>
          <w:lang w:val="bg-BG" w:eastAsia="bg-BG"/>
        </w:rPr>
      </w:pPr>
      <w:r w:rsidRPr="00AD30F5">
        <w:rPr>
          <w:rFonts w:ascii="Frutiger Next for EVN Light" w:hAnsi="Frutiger Next for EVN Light"/>
          <w:noProof/>
          <w:lang w:val="bg-BG" w:eastAsia="bg-BG"/>
        </w:rPr>
        <w:drawing>
          <wp:inline distT="0" distB="0" distL="0" distR="0" wp14:anchorId="397B1074" wp14:editId="4132F1E8">
            <wp:extent cx="6031230" cy="1762125"/>
            <wp:effectExtent l="0" t="0" r="762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Untitled.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31230" cy="1762125"/>
                    </a:xfrm>
                    <a:prstGeom prst="rect">
                      <a:avLst/>
                    </a:prstGeom>
                  </pic:spPr>
                </pic:pic>
              </a:graphicData>
            </a:graphic>
          </wp:inline>
        </w:drawing>
      </w:r>
    </w:p>
    <w:p w14:paraId="72FF3C30" w14:textId="77777777" w:rsidR="00DA0124" w:rsidRPr="00AD30F5" w:rsidRDefault="00DA0124" w:rsidP="00DA0124">
      <w:pPr>
        <w:jc w:val="both"/>
        <w:rPr>
          <w:rFonts w:ascii="Frutiger Next for EVN Light" w:hAnsi="Frutiger Next for EVN Light"/>
          <w:lang w:val="bg-BG" w:eastAsia="bg-BG"/>
        </w:rPr>
      </w:pPr>
      <w:r w:rsidRPr="00AD30F5">
        <w:rPr>
          <w:rFonts w:ascii="Frutiger Next for EVN Light" w:hAnsi="Frutiger Next for EVN Light"/>
          <w:lang w:val="bg-BG" w:eastAsia="bg-BG"/>
        </w:rPr>
        <w:tab/>
      </w:r>
      <w:r w:rsidRPr="00AD30F5">
        <w:rPr>
          <w:rFonts w:ascii="Frutiger Next for EVN Light" w:hAnsi="Frutiger Next for EVN Light"/>
          <w:lang w:val="bg-BG" w:eastAsia="bg-BG"/>
        </w:rPr>
        <w:tab/>
      </w:r>
    </w:p>
    <w:p w14:paraId="44B4FB3E" w14:textId="77777777" w:rsidR="00DA0124" w:rsidRPr="00AD30F5" w:rsidRDefault="00DA0124" w:rsidP="00DA0124">
      <w:pPr>
        <w:jc w:val="both"/>
        <w:rPr>
          <w:rFonts w:ascii="Frutiger Next for EVN Light" w:hAnsi="Frutiger Next for EVN Light"/>
          <w:lang w:val="bg-BG" w:eastAsia="bg-BG"/>
        </w:rPr>
      </w:pPr>
    </w:p>
    <w:p w14:paraId="6E175276" w14:textId="77777777" w:rsidR="00DA0124" w:rsidRPr="00AD30F5" w:rsidRDefault="00DA0124" w:rsidP="00352F24">
      <w:pPr>
        <w:numPr>
          <w:ilvl w:val="0"/>
          <w:numId w:val="27"/>
        </w:numPr>
        <w:contextualSpacing/>
        <w:jc w:val="both"/>
        <w:rPr>
          <w:rFonts w:ascii="Frutiger Next for EVN Light" w:hAnsi="Frutiger Next for EVN Light"/>
          <w:lang w:val="bg-BG" w:eastAsia="bg-BG"/>
        </w:rPr>
      </w:pPr>
      <w:r w:rsidRPr="00AD30F5">
        <w:rPr>
          <w:rFonts w:ascii="Frutiger Next for EVN Light" w:hAnsi="Frutiger Next for EVN Light"/>
          <w:lang w:val="bg-BG" w:eastAsia="bg-BG"/>
        </w:rPr>
        <w:t xml:space="preserve">Активните загуби на мощност при електропровод без отклонения с дължина </w:t>
      </w:r>
      <w:r w:rsidRPr="00AD30F5">
        <w:rPr>
          <w:rFonts w:ascii="Frutiger Next for EVN Light" w:hAnsi="Frutiger Next for EVN Light"/>
          <w:i/>
          <w:lang w:val="en-US" w:eastAsia="bg-BG"/>
        </w:rPr>
        <w:t>L</w:t>
      </w:r>
      <w:r w:rsidRPr="002120D0">
        <w:rPr>
          <w:rFonts w:ascii="Frutiger Next for EVN Light" w:hAnsi="Frutiger Next for EVN Light"/>
          <w:lang w:val="ru-RU" w:eastAsia="bg-BG"/>
        </w:rPr>
        <w:t xml:space="preserve"> (</w:t>
      </w:r>
      <w:r w:rsidRPr="00AD30F5">
        <w:rPr>
          <w:rFonts w:ascii="Frutiger Next for EVN Light" w:hAnsi="Frutiger Next for EVN Light"/>
          <w:lang w:val="en-US" w:eastAsia="bg-BG"/>
        </w:rPr>
        <w:t>km</w:t>
      </w:r>
      <w:r w:rsidRPr="002120D0">
        <w:rPr>
          <w:rFonts w:ascii="Frutiger Next for EVN Light" w:hAnsi="Frutiger Next for EVN Light"/>
          <w:lang w:val="ru-RU" w:eastAsia="bg-BG"/>
        </w:rPr>
        <w:t xml:space="preserve">), </w:t>
      </w:r>
      <w:r w:rsidRPr="00AD30F5">
        <w:rPr>
          <w:rFonts w:ascii="Frutiger Next for EVN Light" w:hAnsi="Frutiger Next for EVN Light"/>
          <w:lang w:val="bg-BG" w:eastAsia="bg-BG"/>
        </w:rPr>
        <w:t>захранващ равномерно разпределен по цялата дължина товар</w:t>
      </w:r>
      <w:r w:rsidRPr="002120D0">
        <w:rPr>
          <w:rFonts w:ascii="Frutiger Next for EVN Light" w:hAnsi="Frutiger Next for EVN Light"/>
          <w:lang w:val="ru-RU" w:eastAsia="bg-BG"/>
        </w:rPr>
        <w:t xml:space="preserve"> (</w:t>
      </w:r>
      <w:r w:rsidRPr="00AD30F5">
        <w:rPr>
          <w:rFonts w:ascii="Frutiger Next for EVN Light" w:hAnsi="Frutiger Next for EVN Light"/>
          <w:i/>
          <w:lang w:val="en-US" w:eastAsia="bg-BG"/>
        </w:rPr>
        <w:t>P</w:t>
      </w:r>
      <w:r w:rsidRPr="00AD30F5">
        <w:rPr>
          <w:rFonts w:ascii="Frutiger Next for EVN Light" w:hAnsi="Frutiger Next for EVN Light"/>
          <w:i/>
          <w:vertAlign w:val="subscript"/>
          <w:lang w:val="en-US" w:eastAsia="bg-BG"/>
        </w:rPr>
        <w:t>T</w:t>
      </w:r>
      <w:r w:rsidRPr="00AD30F5">
        <w:rPr>
          <w:rFonts w:ascii="Frutiger Next for EVN Light" w:hAnsi="Frutiger Next for EVN Light"/>
          <w:lang w:val="bg-BG" w:eastAsia="bg-BG"/>
        </w:rPr>
        <w:t xml:space="preserve">), с линейна плътност </w:t>
      </w:r>
      <w:r w:rsidRPr="00AD30F5">
        <w:rPr>
          <w:rFonts w:ascii="Frutiger Next for EVN Light" w:hAnsi="Frutiger Next for EVN Light"/>
          <w:i/>
          <w:lang w:val="bg-BG" w:eastAsia="bg-BG"/>
        </w:rPr>
        <w:t>δ</w:t>
      </w:r>
      <w:r w:rsidRPr="00AD30F5">
        <w:rPr>
          <w:rFonts w:ascii="Frutiger Next for EVN Light" w:hAnsi="Frutiger Next for EVN Light"/>
          <w:lang w:val="bg-BG" w:eastAsia="bg-BG"/>
        </w:rPr>
        <w:t xml:space="preserve"> (</w:t>
      </w:r>
      <w:r w:rsidRPr="00AD30F5">
        <w:rPr>
          <w:rFonts w:ascii="Frutiger Next for EVN Light" w:hAnsi="Frutiger Next for EVN Light"/>
          <w:lang w:val="en-US" w:eastAsia="bg-BG"/>
        </w:rPr>
        <w:t>kW</w:t>
      </w:r>
      <w:r w:rsidRPr="002120D0">
        <w:rPr>
          <w:rFonts w:ascii="Frutiger Next for EVN Light" w:hAnsi="Frutiger Next for EVN Light"/>
          <w:lang w:val="ru-RU" w:eastAsia="bg-BG"/>
        </w:rPr>
        <w:t>/</w:t>
      </w:r>
      <w:r w:rsidRPr="00AD30F5">
        <w:rPr>
          <w:rFonts w:ascii="Frutiger Next for EVN Light" w:hAnsi="Frutiger Next for EVN Light"/>
          <w:lang w:val="en-US" w:eastAsia="bg-BG"/>
        </w:rPr>
        <w:t>km</w:t>
      </w:r>
      <w:r w:rsidRPr="002120D0">
        <w:rPr>
          <w:rFonts w:ascii="Frutiger Next for EVN Light" w:hAnsi="Frutiger Next for EVN Light"/>
          <w:lang w:val="ru-RU" w:eastAsia="bg-BG"/>
        </w:rPr>
        <w:t>)</w:t>
      </w:r>
      <w:r w:rsidRPr="00AD30F5">
        <w:rPr>
          <w:rFonts w:ascii="Frutiger Next for EVN Light" w:hAnsi="Frutiger Next for EVN Light"/>
          <w:lang w:val="bg-BG" w:eastAsia="bg-BG"/>
        </w:rPr>
        <w:t>,</w:t>
      </w:r>
      <w:r w:rsidRPr="002120D0">
        <w:rPr>
          <w:rFonts w:ascii="Frutiger Next for EVN Light" w:hAnsi="Frutiger Next for EVN Light"/>
          <w:lang w:val="ru-RU" w:eastAsia="bg-BG"/>
        </w:rPr>
        <w:t xml:space="preserve"> </w:t>
      </w:r>
      <w:r w:rsidRPr="00AD30F5">
        <w:rPr>
          <w:rFonts w:ascii="Frutiger Next for EVN Light" w:hAnsi="Frutiger Next for EVN Light"/>
          <w:lang w:val="bg-BG" w:eastAsia="bg-BG"/>
        </w:rPr>
        <w:t xml:space="preserve">без да се отчита мощността на производителя </w:t>
      </w:r>
      <w:r w:rsidRPr="00AD30F5">
        <w:rPr>
          <w:rFonts w:ascii="Frutiger Next for EVN Light" w:hAnsi="Frutiger Next for EVN Light"/>
          <w:i/>
          <w:lang w:val="bg-BG" w:eastAsia="bg-BG"/>
        </w:rPr>
        <w:t>Р</w:t>
      </w:r>
      <w:r w:rsidRPr="00AD30F5">
        <w:rPr>
          <w:rFonts w:ascii="Frutiger Next for EVN Light" w:hAnsi="Frutiger Next for EVN Light"/>
          <w:i/>
          <w:vertAlign w:val="subscript"/>
          <w:lang w:val="bg-BG" w:eastAsia="bg-BG"/>
        </w:rPr>
        <w:t>П</w:t>
      </w:r>
      <w:r w:rsidRPr="00AD30F5">
        <w:rPr>
          <w:rFonts w:ascii="Frutiger Next for EVN Light" w:hAnsi="Frutiger Next for EVN Light"/>
          <w:lang w:val="bg-BG" w:eastAsia="bg-BG"/>
        </w:rPr>
        <w:t xml:space="preserve"> (т.е. </w:t>
      </w:r>
      <w:r w:rsidRPr="00AD30F5">
        <w:rPr>
          <w:rFonts w:ascii="Frutiger Next for EVN Light" w:hAnsi="Frutiger Next for EVN Light"/>
          <w:i/>
          <w:lang w:val="bg-BG" w:eastAsia="bg-BG"/>
        </w:rPr>
        <w:t>Р</w:t>
      </w:r>
      <w:r w:rsidRPr="00AD30F5">
        <w:rPr>
          <w:rFonts w:ascii="Frutiger Next for EVN Light" w:hAnsi="Frutiger Next for EVN Light"/>
          <w:i/>
          <w:vertAlign w:val="subscript"/>
          <w:lang w:val="bg-BG" w:eastAsia="bg-BG"/>
        </w:rPr>
        <w:t>П</w:t>
      </w:r>
      <w:r w:rsidRPr="00AD30F5">
        <w:rPr>
          <w:rFonts w:ascii="Frutiger Next for EVN Light" w:hAnsi="Frutiger Next for EVN Light"/>
          <w:i/>
          <w:lang w:val="bg-BG" w:eastAsia="bg-BG"/>
        </w:rPr>
        <w:t xml:space="preserve"> = 0</w:t>
      </w:r>
      <w:r w:rsidRPr="00AD30F5">
        <w:rPr>
          <w:rFonts w:ascii="Frutiger Next for EVN Light" w:hAnsi="Frutiger Next for EVN Light"/>
          <w:lang w:val="bg-BG" w:eastAsia="bg-BG"/>
        </w:rPr>
        <w:t>) може да се определи с:</w:t>
      </w:r>
    </w:p>
    <w:p w14:paraId="0FC36A03" w14:textId="77777777" w:rsidR="00DA0124" w:rsidRPr="00AD30F5" w:rsidRDefault="00DA0124" w:rsidP="00DA0124">
      <w:pPr>
        <w:ind w:left="720"/>
        <w:jc w:val="both"/>
        <w:rPr>
          <w:rFonts w:ascii="Frutiger Next for EVN Light" w:hAnsi="Frutiger Next for EVN Light"/>
          <w:lang w:val="bg-BG" w:eastAsia="bg-BG"/>
        </w:rPr>
      </w:pPr>
    </w:p>
    <w:p w14:paraId="56C6B35B" w14:textId="77777777" w:rsidR="00DA0124" w:rsidRPr="00AD30F5" w:rsidRDefault="00077E06" w:rsidP="00DA0124">
      <w:pPr>
        <w:ind w:left="720"/>
        <w:jc w:val="both"/>
        <w:rPr>
          <w:rFonts w:ascii="Frutiger Next for EVN Light" w:hAnsi="Frutiger Next for EVN Light"/>
          <w:lang w:val="en-US" w:eastAsia="bg-BG"/>
        </w:rPr>
      </w:pPr>
      <m:oMathPara>
        <m:oMath>
          <m:sSub>
            <m:sSubPr>
              <m:ctrlPr>
                <w:rPr>
                  <w:rFonts w:ascii="Cambria Math" w:hAnsi="Cambria Math"/>
                  <w:i/>
                  <w:lang w:val="en-US" w:eastAsia="bg-BG"/>
                </w:rPr>
              </m:ctrlPr>
            </m:sSubPr>
            <m:e>
              <m:r>
                <w:rPr>
                  <w:rFonts w:ascii="Cambria Math" w:hAnsi="Cambria Math"/>
                  <w:lang w:val="en-US" w:eastAsia="bg-BG"/>
                </w:rPr>
                <m:t>ΔP</m:t>
              </m:r>
            </m:e>
            <m:sub>
              <m:r>
                <w:rPr>
                  <w:rFonts w:ascii="Cambria Math" w:hAnsi="Cambria Math"/>
                  <w:lang w:val="bg-BG" w:eastAsia="bg-BG"/>
                </w:rPr>
                <m:t>ЕП</m:t>
              </m:r>
            </m:sub>
          </m:sSub>
          <m:r>
            <w:rPr>
              <w:rFonts w:ascii="Cambria Math" w:hAnsi="Cambria Math"/>
              <w:lang w:val="en-US" w:eastAsia="bg-BG"/>
            </w:rPr>
            <m:t>=</m:t>
          </m:r>
          <m:f>
            <m:fPr>
              <m:ctrlPr>
                <w:rPr>
                  <w:rFonts w:ascii="Cambria Math" w:hAnsi="Cambria Math"/>
                  <w:i/>
                  <w:lang w:val="en-US" w:eastAsia="bg-BG"/>
                </w:rPr>
              </m:ctrlPr>
            </m:fPr>
            <m:num>
              <m:sSub>
                <m:sSubPr>
                  <m:ctrlPr>
                    <w:rPr>
                      <w:rFonts w:ascii="Cambria Math" w:hAnsi="Cambria Math"/>
                      <w:i/>
                      <w:lang w:val="en-US" w:eastAsia="bg-BG"/>
                    </w:rPr>
                  </m:ctrlPr>
                </m:sSubPr>
                <m:e>
                  <m:r>
                    <w:rPr>
                      <w:rFonts w:ascii="Cambria Math" w:hAnsi="Cambria Math"/>
                      <w:lang w:val="en-US" w:eastAsia="bg-BG"/>
                    </w:rPr>
                    <m:t>r</m:t>
                  </m:r>
                </m:e>
                <m:sub>
                  <m:r>
                    <w:rPr>
                      <w:rFonts w:ascii="Cambria Math" w:hAnsi="Cambria Math"/>
                      <w:lang w:val="en-US" w:eastAsia="bg-BG"/>
                    </w:rPr>
                    <m:t>0</m:t>
                  </m:r>
                </m:sub>
              </m:sSub>
              <m:r>
                <w:rPr>
                  <w:rFonts w:ascii="Cambria Math" w:hAnsi="Cambria Math"/>
                  <w:lang w:val="en-US" w:eastAsia="bg-BG"/>
                </w:rPr>
                <m:t>.L.</m:t>
              </m:r>
              <m:sSup>
                <m:sSupPr>
                  <m:ctrlPr>
                    <w:rPr>
                      <w:rFonts w:ascii="Cambria Math" w:hAnsi="Cambria Math"/>
                      <w:i/>
                      <w:lang w:val="en-US" w:eastAsia="bg-BG"/>
                    </w:rPr>
                  </m:ctrlPr>
                </m:sSupPr>
                <m:e>
                  <m:d>
                    <m:dPr>
                      <m:ctrlPr>
                        <w:rPr>
                          <w:rFonts w:ascii="Cambria Math" w:hAnsi="Cambria Math"/>
                          <w:i/>
                          <w:lang w:val="en-US" w:eastAsia="bg-BG"/>
                        </w:rPr>
                      </m:ctrlPr>
                    </m:dPr>
                    <m:e>
                      <m:r>
                        <w:rPr>
                          <w:rFonts w:ascii="Cambria Math" w:hAnsi="Cambria Math"/>
                          <w:lang w:val="en-US" w:eastAsia="bg-BG"/>
                        </w:rPr>
                        <m:t>δ.L</m:t>
                      </m:r>
                    </m:e>
                  </m:d>
                </m:e>
                <m:sup>
                  <m:r>
                    <w:rPr>
                      <w:rFonts w:ascii="Cambria Math" w:hAnsi="Cambria Math"/>
                      <w:lang w:val="en-US" w:eastAsia="bg-BG"/>
                    </w:rPr>
                    <m:t>2</m:t>
                  </m:r>
                </m:sup>
              </m:sSup>
            </m:num>
            <m:den>
              <m:r>
                <w:rPr>
                  <w:rFonts w:ascii="Cambria Math" w:hAnsi="Cambria Math"/>
                  <w:lang w:val="en-US" w:eastAsia="bg-BG"/>
                </w:rPr>
                <m:t>3.</m:t>
              </m:r>
              <m:sSubSup>
                <m:sSubSupPr>
                  <m:ctrlPr>
                    <w:rPr>
                      <w:rFonts w:ascii="Cambria Math" w:hAnsi="Cambria Math"/>
                      <w:i/>
                      <w:lang w:val="en-US" w:eastAsia="bg-BG"/>
                    </w:rPr>
                  </m:ctrlPr>
                </m:sSubSupPr>
                <m:e>
                  <m:r>
                    <w:rPr>
                      <w:rFonts w:ascii="Cambria Math" w:hAnsi="Cambria Math"/>
                      <w:lang w:val="en-US" w:eastAsia="bg-BG"/>
                    </w:rPr>
                    <m:t>U</m:t>
                  </m:r>
                </m:e>
                <m:sub>
                  <m:r>
                    <w:rPr>
                      <w:rFonts w:ascii="Cambria Math" w:hAnsi="Cambria Math"/>
                      <w:lang w:val="en-US" w:eastAsia="bg-BG"/>
                    </w:rPr>
                    <m:t>r</m:t>
                  </m:r>
                </m:sub>
                <m:sup>
                  <m:r>
                    <w:rPr>
                      <w:rFonts w:ascii="Cambria Math" w:hAnsi="Cambria Math"/>
                      <w:lang w:val="en-US" w:eastAsia="bg-BG"/>
                    </w:rPr>
                    <m:t>2</m:t>
                  </m:r>
                </m:sup>
              </m:sSubSup>
              <m:r>
                <w:rPr>
                  <w:rFonts w:ascii="Cambria Math" w:hAnsi="Cambria Math"/>
                  <w:lang w:val="en-US" w:eastAsia="bg-BG"/>
                </w:rPr>
                <m:t>.</m:t>
              </m:r>
              <m:sSup>
                <m:sSupPr>
                  <m:ctrlPr>
                    <w:rPr>
                      <w:rFonts w:ascii="Cambria Math" w:hAnsi="Cambria Math"/>
                      <w:i/>
                      <w:lang w:val="en-US" w:eastAsia="bg-BG"/>
                    </w:rPr>
                  </m:ctrlPr>
                </m:sSupPr>
                <m:e>
                  <m:r>
                    <w:rPr>
                      <w:rFonts w:ascii="Cambria Math" w:hAnsi="Cambria Math"/>
                      <w:lang w:val="en-US" w:eastAsia="bg-BG"/>
                    </w:rPr>
                    <m:t>cos</m:t>
                  </m:r>
                </m:e>
                <m:sup>
                  <m:r>
                    <w:rPr>
                      <w:rFonts w:ascii="Cambria Math" w:hAnsi="Cambria Math"/>
                      <w:lang w:val="en-US" w:eastAsia="bg-BG"/>
                    </w:rPr>
                    <m:t>2</m:t>
                  </m:r>
                </m:sup>
              </m:sSup>
              <m:r>
                <w:rPr>
                  <w:rFonts w:ascii="Cambria Math" w:hAnsi="Cambria Math"/>
                  <w:lang w:val="en-US" w:eastAsia="bg-BG"/>
                </w:rPr>
                <m:t>φ</m:t>
              </m:r>
            </m:den>
          </m:f>
        </m:oMath>
      </m:oMathPara>
    </w:p>
    <w:p w14:paraId="1FDB81BA" w14:textId="77777777" w:rsidR="00DA0124" w:rsidRPr="00AD30F5" w:rsidRDefault="00DA0124" w:rsidP="00DA0124">
      <w:pPr>
        <w:ind w:left="720"/>
        <w:jc w:val="both"/>
        <w:rPr>
          <w:rFonts w:ascii="Frutiger Next for EVN Light" w:hAnsi="Frutiger Next for EVN Light"/>
          <w:lang w:val="en-US" w:eastAsia="bg-BG"/>
        </w:rPr>
      </w:pPr>
    </w:p>
    <w:p w14:paraId="430C83FA" w14:textId="77777777" w:rsidR="00DA0124" w:rsidRPr="002120D0" w:rsidRDefault="00DA0124" w:rsidP="00352F24">
      <w:pPr>
        <w:ind w:left="720"/>
        <w:jc w:val="both"/>
        <w:rPr>
          <w:rFonts w:ascii="Frutiger Next for EVN Light" w:hAnsi="Frutiger Next for EVN Light"/>
          <w:lang w:val="ru-RU" w:eastAsia="bg-BG"/>
        </w:rPr>
      </w:pPr>
      <w:r w:rsidRPr="00AD30F5">
        <w:rPr>
          <w:rFonts w:ascii="Frutiger Next for EVN Light" w:hAnsi="Frutiger Next for EVN Light"/>
          <w:lang w:val="bg-BG" w:eastAsia="bg-BG"/>
        </w:rPr>
        <w:lastRenderedPageBreak/>
        <w:t xml:space="preserve">където </w:t>
      </w:r>
      <w:r w:rsidRPr="00AD30F5">
        <w:rPr>
          <w:rFonts w:ascii="Frutiger Next for EVN Light" w:hAnsi="Frutiger Next for EVN Light"/>
          <w:i/>
          <w:lang w:val="en-US" w:eastAsia="bg-BG"/>
        </w:rPr>
        <w:t>r</w:t>
      </w:r>
      <w:r w:rsidRPr="002120D0">
        <w:rPr>
          <w:rFonts w:ascii="Frutiger Next for EVN Light" w:hAnsi="Frutiger Next for EVN Light"/>
          <w:i/>
          <w:vertAlign w:val="subscript"/>
          <w:lang w:val="ru-RU" w:eastAsia="bg-BG"/>
        </w:rPr>
        <w:t>0</w:t>
      </w:r>
      <w:r w:rsidRPr="00AD30F5">
        <w:rPr>
          <w:rFonts w:ascii="Frutiger Next for EVN Light" w:hAnsi="Frutiger Next for EVN Light"/>
          <w:i/>
          <w:vertAlign w:val="subscript"/>
          <w:lang w:val="bg-BG" w:eastAsia="bg-BG"/>
        </w:rPr>
        <w:t xml:space="preserve"> </w:t>
      </w:r>
      <w:r w:rsidRPr="00AD30F5">
        <w:rPr>
          <w:rFonts w:ascii="Frutiger Next for EVN Light" w:hAnsi="Frutiger Next for EVN Light"/>
          <w:lang w:val="bg-BG" w:eastAsia="bg-BG"/>
        </w:rPr>
        <w:t>е съпротивлението на единица дължина на проводника в Ω/</w:t>
      </w:r>
      <w:r w:rsidRPr="00AD30F5">
        <w:rPr>
          <w:rFonts w:ascii="Frutiger Next for EVN Light" w:hAnsi="Frutiger Next for EVN Light"/>
          <w:lang w:val="en-US" w:eastAsia="bg-BG"/>
        </w:rPr>
        <w:t>km</w:t>
      </w:r>
      <w:r w:rsidRPr="002120D0">
        <w:rPr>
          <w:rFonts w:ascii="Frutiger Next for EVN Light" w:hAnsi="Frutiger Next for EVN Light"/>
          <w:lang w:val="ru-RU" w:eastAsia="bg-BG"/>
        </w:rPr>
        <w:t>.</w:t>
      </w:r>
    </w:p>
    <w:p w14:paraId="522FEBA1" w14:textId="77777777" w:rsidR="00DA0124" w:rsidRPr="002120D0" w:rsidRDefault="00DA0124" w:rsidP="00352F24">
      <w:pPr>
        <w:ind w:left="720"/>
        <w:jc w:val="both"/>
        <w:rPr>
          <w:rFonts w:ascii="Frutiger Next for EVN Light" w:hAnsi="Frutiger Next for EVN Light"/>
          <w:lang w:val="ru-RU" w:eastAsia="bg-BG"/>
        </w:rPr>
      </w:pPr>
    </w:p>
    <w:p w14:paraId="136F6937" w14:textId="77777777" w:rsidR="00DA0124" w:rsidRPr="002120D0" w:rsidRDefault="00DA0124" w:rsidP="00352F24">
      <w:pPr>
        <w:numPr>
          <w:ilvl w:val="0"/>
          <w:numId w:val="27"/>
        </w:numPr>
        <w:contextualSpacing/>
        <w:jc w:val="both"/>
        <w:rPr>
          <w:rFonts w:ascii="Frutiger Next for EVN Light" w:hAnsi="Frutiger Next for EVN Light"/>
          <w:lang w:val="ru-RU" w:eastAsia="bg-BG"/>
        </w:rPr>
      </w:pPr>
      <w:r w:rsidRPr="00AD30F5">
        <w:rPr>
          <w:rFonts w:ascii="Frutiger Next for EVN Light" w:hAnsi="Frutiger Next for EVN Light"/>
          <w:lang w:val="bg-BG" w:eastAsia="bg-BG"/>
        </w:rPr>
        <w:t xml:space="preserve">Ако за простота на изчисленията се приеме, че фактора на мощността на потребителите е равен на този на производителя, може да се обединят всички постоянни величини в една константа </w:t>
      </w:r>
      <w:r w:rsidRPr="00AD30F5">
        <w:rPr>
          <w:rFonts w:ascii="Frutiger Next for EVN Light" w:hAnsi="Frutiger Next for EVN Light"/>
          <w:i/>
          <w:lang w:val="en-US" w:eastAsia="bg-BG"/>
        </w:rPr>
        <w:t>B</w:t>
      </w:r>
      <w:r w:rsidRPr="002120D0">
        <w:rPr>
          <w:rFonts w:ascii="Frutiger Next for EVN Light" w:hAnsi="Frutiger Next for EVN Light"/>
          <w:i/>
          <w:lang w:val="ru-RU" w:eastAsia="bg-BG"/>
        </w:rPr>
        <w:t xml:space="preserve">, </w:t>
      </w:r>
      <w:r w:rsidRPr="00AD30F5">
        <w:rPr>
          <w:rFonts w:ascii="Frutiger Next for EVN Light" w:hAnsi="Frutiger Next for EVN Light"/>
          <w:lang w:val="bg-BG" w:eastAsia="bg-BG"/>
        </w:rPr>
        <w:t>чрез която формулата може да се опрости до:</w:t>
      </w:r>
    </w:p>
    <w:p w14:paraId="342421C5" w14:textId="77777777" w:rsidR="00DA0124" w:rsidRPr="002120D0" w:rsidRDefault="00DA0124" w:rsidP="00352F24">
      <w:pPr>
        <w:ind w:left="720"/>
        <w:jc w:val="both"/>
        <w:rPr>
          <w:rFonts w:ascii="Frutiger Next for EVN Light" w:hAnsi="Frutiger Next for EVN Light"/>
          <w:lang w:val="ru-RU" w:eastAsia="bg-BG"/>
        </w:rPr>
      </w:pPr>
    </w:p>
    <w:p w14:paraId="693064A5" w14:textId="77777777" w:rsidR="00DA0124" w:rsidRPr="00AD30F5" w:rsidRDefault="00077E06" w:rsidP="00352F24">
      <w:pPr>
        <w:ind w:left="720"/>
        <w:jc w:val="both"/>
        <w:rPr>
          <w:rFonts w:ascii="Frutiger Next for EVN Light" w:hAnsi="Frutiger Next for EVN Light"/>
          <w:lang w:val="en-US" w:eastAsia="bg-BG"/>
        </w:rPr>
      </w:pPr>
      <m:oMathPara>
        <m:oMath>
          <m:sSub>
            <m:sSubPr>
              <m:ctrlPr>
                <w:rPr>
                  <w:rFonts w:ascii="Cambria Math" w:hAnsi="Cambria Math"/>
                  <w:i/>
                  <w:lang w:val="en-US" w:eastAsia="bg-BG"/>
                </w:rPr>
              </m:ctrlPr>
            </m:sSubPr>
            <m:e>
              <m:r>
                <w:rPr>
                  <w:rFonts w:ascii="Cambria Math" w:hAnsi="Cambria Math"/>
                  <w:lang w:val="en-US" w:eastAsia="bg-BG"/>
                </w:rPr>
                <m:t>ΔP</m:t>
              </m:r>
            </m:e>
            <m:sub>
              <m:r>
                <w:rPr>
                  <w:rFonts w:ascii="Cambria Math" w:hAnsi="Cambria Math"/>
                  <w:lang w:val="bg-BG" w:eastAsia="bg-BG"/>
                </w:rPr>
                <m:t>ЕП</m:t>
              </m:r>
            </m:sub>
          </m:sSub>
          <m:r>
            <w:rPr>
              <w:rFonts w:ascii="Cambria Math" w:hAnsi="Cambria Math"/>
              <w:lang w:val="en-US" w:eastAsia="bg-BG"/>
            </w:rPr>
            <m:t>=</m:t>
          </m:r>
          <m:f>
            <m:fPr>
              <m:ctrlPr>
                <w:rPr>
                  <w:rFonts w:ascii="Cambria Math" w:hAnsi="Cambria Math"/>
                  <w:i/>
                  <w:lang w:val="en-US" w:eastAsia="bg-BG"/>
                </w:rPr>
              </m:ctrlPr>
            </m:fPr>
            <m:num>
              <m:sSub>
                <m:sSubPr>
                  <m:ctrlPr>
                    <w:rPr>
                      <w:rFonts w:ascii="Cambria Math" w:hAnsi="Cambria Math"/>
                      <w:i/>
                      <w:lang w:val="en-US" w:eastAsia="bg-BG"/>
                    </w:rPr>
                  </m:ctrlPr>
                </m:sSubPr>
                <m:e>
                  <m:r>
                    <w:rPr>
                      <w:rFonts w:ascii="Cambria Math" w:hAnsi="Cambria Math"/>
                      <w:lang w:val="en-US" w:eastAsia="bg-BG"/>
                    </w:rPr>
                    <m:t>r</m:t>
                  </m:r>
                </m:e>
                <m:sub>
                  <m:r>
                    <w:rPr>
                      <w:rFonts w:ascii="Cambria Math" w:hAnsi="Cambria Math"/>
                      <w:lang w:val="en-US" w:eastAsia="bg-BG"/>
                    </w:rPr>
                    <m:t>0</m:t>
                  </m:r>
                </m:sub>
              </m:sSub>
              <m:r>
                <w:rPr>
                  <w:rFonts w:ascii="Cambria Math" w:hAnsi="Cambria Math"/>
                  <w:lang w:val="en-US" w:eastAsia="bg-BG"/>
                </w:rPr>
                <m:t>.L.</m:t>
              </m:r>
              <m:sSup>
                <m:sSupPr>
                  <m:ctrlPr>
                    <w:rPr>
                      <w:rFonts w:ascii="Cambria Math" w:hAnsi="Cambria Math"/>
                      <w:i/>
                      <w:lang w:val="en-US" w:eastAsia="bg-BG"/>
                    </w:rPr>
                  </m:ctrlPr>
                </m:sSupPr>
                <m:e>
                  <m:d>
                    <m:dPr>
                      <m:ctrlPr>
                        <w:rPr>
                          <w:rFonts w:ascii="Cambria Math" w:hAnsi="Cambria Math"/>
                          <w:i/>
                          <w:lang w:val="en-US" w:eastAsia="bg-BG"/>
                        </w:rPr>
                      </m:ctrlPr>
                    </m:dPr>
                    <m:e>
                      <m:r>
                        <w:rPr>
                          <w:rFonts w:ascii="Cambria Math" w:hAnsi="Cambria Math"/>
                          <w:lang w:val="en-US" w:eastAsia="bg-BG"/>
                        </w:rPr>
                        <m:t>δ.L</m:t>
                      </m:r>
                    </m:e>
                  </m:d>
                </m:e>
                <m:sup>
                  <m:r>
                    <w:rPr>
                      <w:rFonts w:ascii="Cambria Math" w:hAnsi="Cambria Math"/>
                      <w:lang w:val="en-US" w:eastAsia="bg-BG"/>
                    </w:rPr>
                    <m:t>2</m:t>
                  </m:r>
                </m:sup>
              </m:sSup>
            </m:num>
            <m:den>
              <m:r>
                <w:rPr>
                  <w:rFonts w:ascii="Cambria Math" w:hAnsi="Cambria Math"/>
                  <w:lang w:val="en-US" w:eastAsia="bg-BG"/>
                </w:rPr>
                <m:t>3.</m:t>
              </m:r>
              <m:sSubSup>
                <m:sSubSupPr>
                  <m:ctrlPr>
                    <w:rPr>
                      <w:rFonts w:ascii="Cambria Math" w:hAnsi="Cambria Math"/>
                      <w:i/>
                      <w:lang w:val="en-US" w:eastAsia="bg-BG"/>
                    </w:rPr>
                  </m:ctrlPr>
                </m:sSubSupPr>
                <m:e>
                  <m:r>
                    <w:rPr>
                      <w:rFonts w:ascii="Cambria Math" w:hAnsi="Cambria Math"/>
                      <w:lang w:val="en-US" w:eastAsia="bg-BG"/>
                    </w:rPr>
                    <m:t>U</m:t>
                  </m:r>
                </m:e>
                <m:sub>
                  <m:r>
                    <w:rPr>
                      <w:rFonts w:ascii="Cambria Math" w:hAnsi="Cambria Math"/>
                      <w:lang w:val="en-US" w:eastAsia="bg-BG"/>
                    </w:rPr>
                    <m:t>r</m:t>
                  </m:r>
                </m:sub>
                <m:sup>
                  <m:r>
                    <w:rPr>
                      <w:rFonts w:ascii="Cambria Math" w:hAnsi="Cambria Math"/>
                      <w:lang w:val="en-US" w:eastAsia="bg-BG"/>
                    </w:rPr>
                    <m:t>2</m:t>
                  </m:r>
                </m:sup>
              </m:sSubSup>
              <m:r>
                <w:rPr>
                  <w:rFonts w:ascii="Cambria Math" w:hAnsi="Cambria Math"/>
                  <w:lang w:val="en-US" w:eastAsia="bg-BG"/>
                </w:rPr>
                <m:t>.</m:t>
              </m:r>
              <m:sSup>
                <m:sSupPr>
                  <m:ctrlPr>
                    <w:rPr>
                      <w:rFonts w:ascii="Cambria Math" w:hAnsi="Cambria Math"/>
                      <w:i/>
                      <w:lang w:val="en-US" w:eastAsia="bg-BG"/>
                    </w:rPr>
                  </m:ctrlPr>
                </m:sSupPr>
                <m:e>
                  <m:r>
                    <w:rPr>
                      <w:rFonts w:ascii="Cambria Math" w:hAnsi="Cambria Math"/>
                      <w:lang w:val="en-US" w:eastAsia="bg-BG"/>
                    </w:rPr>
                    <m:t>cos</m:t>
                  </m:r>
                </m:e>
                <m:sup>
                  <m:r>
                    <w:rPr>
                      <w:rFonts w:ascii="Cambria Math" w:hAnsi="Cambria Math"/>
                      <w:lang w:val="en-US" w:eastAsia="bg-BG"/>
                    </w:rPr>
                    <m:t>2</m:t>
                  </m:r>
                </m:sup>
              </m:sSup>
              <m:r>
                <w:rPr>
                  <w:rFonts w:ascii="Cambria Math" w:hAnsi="Cambria Math"/>
                  <w:lang w:val="en-US" w:eastAsia="bg-BG"/>
                </w:rPr>
                <m:t>φ</m:t>
              </m:r>
            </m:den>
          </m:f>
          <m:r>
            <w:rPr>
              <w:rFonts w:ascii="Cambria Math" w:hAnsi="Cambria Math"/>
              <w:lang w:val="en-US" w:eastAsia="bg-BG"/>
            </w:rPr>
            <m:t>=B.L.</m:t>
          </m:r>
          <m:sSup>
            <m:sSupPr>
              <m:ctrlPr>
                <w:rPr>
                  <w:rFonts w:ascii="Cambria Math" w:hAnsi="Cambria Math"/>
                  <w:i/>
                  <w:lang w:val="en-US" w:eastAsia="bg-BG"/>
                </w:rPr>
              </m:ctrlPr>
            </m:sSupPr>
            <m:e>
              <m:d>
                <m:dPr>
                  <m:ctrlPr>
                    <w:rPr>
                      <w:rFonts w:ascii="Cambria Math" w:hAnsi="Cambria Math"/>
                      <w:i/>
                      <w:lang w:val="en-US" w:eastAsia="bg-BG"/>
                    </w:rPr>
                  </m:ctrlPr>
                </m:dPr>
                <m:e>
                  <m:r>
                    <w:rPr>
                      <w:rFonts w:ascii="Cambria Math" w:hAnsi="Cambria Math"/>
                      <w:lang w:val="en-US" w:eastAsia="bg-BG"/>
                    </w:rPr>
                    <m:t>δ.L</m:t>
                  </m:r>
                </m:e>
              </m:d>
            </m:e>
            <m:sup>
              <m:r>
                <w:rPr>
                  <w:rFonts w:ascii="Cambria Math" w:hAnsi="Cambria Math"/>
                  <w:lang w:val="en-US" w:eastAsia="bg-BG"/>
                </w:rPr>
                <m:t>2</m:t>
              </m:r>
            </m:sup>
          </m:sSup>
        </m:oMath>
      </m:oMathPara>
    </w:p>
    <w:p w14:paraId="0092053B" w14:textId="77777777" w:rsidR="00DA0124" w:rsidRPr="00AD30F5" w:rsidRDefault="00DA0124" w:rsidP="00352F24">
      <w:pPr>
        <w:ind w:left="720"/>
        <w:jc w:val="both"/>
        <w:rPr>
          <w:rFonts w:ascii="Frutiger Next for EVN Light" w:hAnsi="Frutiger Next for EVN Light"/>
          <w:lang w:val="en-US" w:eastAsia="bg-BG"/>
        </w:rPr>
      </w:pPr>
    </w:p>
    <w:p w14:paraId="7CDF6280" w14:textId="77777777" w:rsidR="00DA0124" w:rsidRPr="00AD30F5" w:rsidRDefault="00DA0124" w:rsidP="00352F24">
      <w:pPr>
        <w:numPr>
          <w:ilvl w:val="0"/>
          <w:numId w:val="27"/>
        </w:numPr>
        <w:contextualSpacing/>
        <w:jc w:val="both"/>
        <w:rPr>
          <w:rFonts w:ascii="Frutiger Next for EVN Light" w:hAnsi="Frutiger Next for EVN Light"/>
          <w:lang w:val="bg-BG" w:eastAsia="bg-BG"/>
        </w:rPr>
      </w:pPr>
      <w:r w:rsidRPr="00AD30F5">
        <w:rPr>
          <w:rFonts w:ascii="Frutiger Next for EVN Light" w:hAnsi="Frutiger Next for EVN Light"/>
          <w:lang w:val="bg-BG" w:eastAsia="bg-BG"/>
        </w:rPr>
        <w:t>Ако приемем, че електропроводът се електрозахранва изцяло от производителя</w:t>
      </w:r>
      <w:r w:rsidRPr="002120D0">
        <w:rPr>
          <w:rFonts w:ascii="Frutiger Next for EVN Light" w:hAnsi="Frutiger Next for EVN Light"/>
          <w:lang w:val="ru-RU" w:eastAsia="bg-BG"/>
        </w:rPr>
        <w:t xml:space="preserve"> (</w:t>
      </w:r>
      <w:r w:rsidRPr="00AD30F5">
        <w:rPr>
          <w:rFonts w:ascii="Frutiger Next for EVN Light" w:hAnsi="Frutiger Next for EVN Light"/>
          <w:i/>
          <w:lang w:val="en-US" w:eastAsia="bg-BG"/>
        </w:rPr>
        <w:t>P</w:t>
      </w:r>
      <w:r w:rsidRPr="00AD30F5">
        <w:rPr>
          <w:rFonts w:ascii="Frutiger Next for EVN Light" w:hAnsi="Frutiger Next for EVN Light"/>
          <w:i/>
          <w:vertAlign w:val="subscript"/>
          <w:lang w:val="bg-BG" w:eastAsia="bg-BG"/>
        </w:rPr>
        <w:t>П</w:t>
      </w:r>
      <w:r w:rsidRPr="00AD30F5">
        <w:rPr>
          <w:rFonts w:ascii="Frutiger Next for EVN Light" w:hAnsi="Frutiger Next for EVN Light"/>
          <w:i/>
          <w:lang w:val="bg-BG" w:eastAsia="bg-BG"/>
        </w:rPr>
        <w:t xml:space="preserve"> &gt; Р</w:t>
      </w:r>
      <w:r w:rsidRPr="00AD30F5">
        <w:rPr>
          <w:rFonts w:ascii="Frutiger Next for EVN Light" w:hAnsi="Frutiger Next for EVN Light"/>
          <w:i/>
          <w:vertAlign w:val="subscript"/>
          <w:lang w:val="bg-BG" w:eastAsia="bg-BG"/>
        </w:rPr>
        <w:t>Т</w:t>
      </w:r>
      <w:r w:rsidRPr="00AD30F5">
        <w:rPr>
          <w:rFonts w:ascii="Frutiger Next for EVN Light" w:hAnsi="Frutiger Next for EVN Light"/>
          <w:lang w:val="bg-BG" w:eastAsia="bg-BG"/>
        </w:rPr>
        <w:t xml:space="preserve">), а „излишната“ електроенергия се връща към захранващата подстанция (може да бъде също така трафопост и/или възлова станция), то този „излишък“ представлява съсредоточен товар с големина </w:t>
      </w:r>
      <w:r w:rsidRPr="002120D0">
        <w:rPr>
          <w:rFonts w:ascii="Frutiger Next for EVN Light" w:hAnsi="Frutiger Next for EVN Light"/>
          <w:i/>
          <w:lang w:val="ru-RU" w:eastAsia="bg-BG"/>
        </w:rPr>
        <w:t>(</w:t>
      </w:r>
      <w:r w:rsidRPr="00AD30F5">
        <w:rPr>
          <w:rFonts w:ascii="Frutiger Next for EVN Light" w:hAnsi="Frutiger Next for EVN Light"/>
          <w:i/>
          <w:lang w:val="en-US" w:eastAsia="bg-BG"/>
        </w:rPr>
        <w:t>P</w:t>
      </w:r>
      <w:r w:rsidRPr="00AD30F5">
        <w:rPr>
          <w:rFonts w:ascii="Frutiger Next for EVN Light" w:hAnsi="Frutiger Next for EVN Light"/>
          <w:i/>
          <w:vertAlign w:val="subscript"/>
          <w:lang w:val="bg-BG" w:eastAsia="bg-BG"/>
        </w:rPr>
        <w:t>П</w:t>
      </w:r>
      <w:r w:rsidRPr="00AD30F5">
        <w:rPr>
          <w:rFonts w:ascii="Frutiger Next for EVN Light" w:hAnsi="Frutiger Next for EVN Light"/>
          <w:i/>
          <w:lang w:val="bg-BG" w:eastAsia="bg-BG"/>
        </w:rPr>
        <w:t xml:space="preserve"> – δ.</w:t>
      </w:r>
      <w:r w:rsidRPr="00AD30F5">
        <w:rPr>
          <w:rFonts w:ascii="Frutiger Next for EVN Light" w:hAnsi="Frutiger Next for EVN Light"/>
          <w:i/>
          <w:lang w:val="en-US" w:eastAsia="bg-BG"/>
        </w:rPr>
        <w:t>L</w:t>
      </w:r>
      <w:r w:rsidRPr="002120D0">
        <w:rPr>
          <w:rFonts w:ascii="Frutiger Next for EVN Light" w:hAnsi="Frutiger Next for EVN Light"/>
          <w:i/>
          <w:lang w:val="ru-RU" w:eastAsia="bg-BG"/>
        </w:rPr>
        <w:t>)</w:t>
      </w:r>
      <w:r w:rsidRPr="002120D0">
        <w:rPr>
          <w:rFonts w:ascii="Frutiger Next for EVN Light" w:hAnsi="Frutiger Next for EVN Light"/>
          <w:lang w:val="ru-RU" w:eastAsia="bg-BG"/>
        </w:rPr>
        <w:t>.</w:t>
      </w:r>
      <w:r w:rsidRPr="00AD30F5">
        <w:rPr>
          <w:rFonts w:ascii="Frutiger Next for EVN Light" w:hAnsi="Frutiger Next for EVN Light"/>
          <w:lang w:val="bg-BG" w:eastAsia="bg-BG"/>
        </w:rPr>
        <w:t xml:space="preserve"> Загубата на мощност в целия електропровод в този случай ще се определи с:</w:t>
      </w:r>
    </w:p>
    <w:p w14:paraId="20D2BFF0" w14:textId="77777777" w:rsidR="00DA0124" w:rsidRPr="00AD30F5" w:rsidRDefault="00DA0124" w:rsidP="00352F24">
      <w:pPr>
        <w:ind w:left="720"/>
        <w:jc w:val="both"/>
        <w:rPr>
          <w:rFonts w:ascii="Frutiger Next for EVN Light" w:hAnsi="Frutiger Next for EVN Light"/>
          <w:lang w:val="bg-BG" w:eastAsia="bg-BG"/>
        </w:rPr>
      </w:pPr>
    </w:p>
    <w:p w14:paraId="501A2DBB" w14:textId="77777777" w:rsidR="00DA0124" w:rsidRPr="00AD30F5" w:rsidRDefault="00DA0124" w:rsidP="00352F24">
      <w:pPr>
        <w:ind w:left="720"/>
        <w:jc w:val="both"/>
        <w:rPr>
          <w:rFonts w:ascii="Frutiger Next for EVN Light" w:hAnsi="Frutiger Next for EVN Light"/>
          <w:lang w:val="bg-BG" w:eastAsia="bg-BG"/>
        </w:rPr>
      </w:pPr>
    </w:p>
    <w:p w14:paraId="17594D15" w14:textId="77777777" w:rsidR="00DA0124" w:rsidRPr="00AD30F5" w:rsidRDefault="00077E06" w:rsidP="00352F24">
      <w:pPr>
        <w:ind w:left="720"/>
        <w:jc w:val="both"/>
        <w:rPr>
          <w:rFonts w:ascii="Frutiger Next for EVN Light" w:hAnsi="Frutiger Next for EVN Light"/>
          <w:lang w:val="en-US" w:eastAsia="bg-BG"/>
        </w:rPr>
      </w:pPr>
      <m:oMathPara>
        <m:oMath>
          <m:sSub>
            <m:sSubPr>
              <m:ctrlPr>
                <w:rPr>
                  <w:rFonts w:ascii="Cambria Math" w:hAnsi="Cambria Math"/>
                  <w:i/>
                  <w:lang w:val="en-US" w:eastAsia="bg-BG"/>
                </w:rPr>
              </m:ctrlPr>
            </m:sSubPr>
            <m:e>
              <m:r>
                <w:rPr>
                  <w:rFonts w:ascii="Cambria Math" w:hAnsi="Cambria Math"/>
                  <w:lang w:val="en-US" w:eastAsia="bg-BG"/>
                </w:rPr>
                <m:t>ΔP</m:t>
              </m:r>
            </m:e>
            <m:sub>
              <m:r>
                <w:rPr>
                  <w:rFonts w:ascii="Cambria Math" w:hAnsi="Cambria Math"/>
                  <w:lang w:val="bg-BG" w:eastAsia="bg-BG"/>
                </w:rPr>
                <m:t>ЕП</m:t>
              </m:r>
            </m:sub>
          </m:sSub>
          <m:r>
            <w:rPr>
              <w:rFonts w:ascii="Cambria Math" w:hAnsi="Cambria Math"/>
              <w:lang w:val="en-US" w:eastAsia="bg-BG"/>
            </w:rPr>
            <m:t>=B.{l.</m:t>
          </m:r>
          <m:sSup>
            <m:sSupPr>
              <m:ctrlPr>
                <w:rPr>
                  <w:rFonts w:ascii="Cambria Math" w:hAnsi="Cambria Math"/>
                  <w:i/>
                  <w:lang w:val="en-US" w:eastAsia="bg-BG"/>
                </w:rPr>
              </m:ctrlPr>
            </m:sSupPr>
            <m:e>
              <m:d>
                <m:dPr>
                  <m:ctrlPr>
                    <w:rPr>
                      <w:rFonts w:ascii="Cambria Math" w:hAnsi="Cambria Math"/>
                      <w:i/>
                      <w:lang w:val="en-US" w:eastAsia="bg-BG"/>
                    </w:rPr>
                  </m:ctrlPr>
                </m:dPr>
                <m:e>
                  <m:r>
                    <w:rPr>
                      <w:rFonts w:ascii="Cambria Math" w:hAnsi="Cambria Math"/>
                      <w:lang w:val="en-US" w:eastAsia="bg-BG"/>
                    </w:rPr>
                    <m:t>δ.l</m:t>
                  </m:r>
                </m:e>
              </m:d>
            </m:e>
            <m:sup>
              <m:r>
                <w:rPr>
                  <w:rFonts w:ascii="Cambria Math" w:hAnsi="Cambria Math"/>
                  <w:lang w:val="en-US" w:eastAsia="bg-BG"/>
                </w:rPr>
                <m:t>2</m:t>
              </m:r>
            </m:sup>
          </m:sSup>
          <m:r>
            <w:rPr>
              <w:rFonts w:ascii="Cambria Math" w:hAnsi="Cambria Math"/>
              <w:lang w:val="en-US" w:eastAsia="bg-BG"/>
            </w:rPr>
            <m:t>+</m:t>
          </m:r>
          <m:d>
            <m:dPr>
              <m:ctrlPr>
                <w:rPr>
                  <w:rFonts w:ascii="Cambria Math" w:hAnsi="Cambria Math"/>
                  <w:i/>
                  <w:lang w:val="en-US" w:eastAsia="bg-BG"/>
                </w:rPr>
              </m:ctrlPr>
            </m:dPr>
            <m:e>
              <m:r>
                <w:rPr>
                  <w:rFonts w:ascii="Cambria Math" w:hAnsi="Cambria Math"/>
                  <w:lang w:val="en-US" w:eastAsia="bg-BG"/>
                </w:rPr>
                <m:t>L-l</m:t>
              </m:r>
            </m:e>
          </m:d>
          <m:r>
            <w:rPr>
              <w:rFonts w:ascii="Cambria Math" w:hAnsi="Cambria Math"/>
              <w:lang w:val="en-US" w:eastAsia="bg-BG"/>
            </w:rPr>
            <m:t>.</m:t>
          </m:r>
          <m:d>
            <m:dPr>
              <m:begChr m:val="{"/>
              <m:endChr m:val="}"/>
              <m:ctrlPr>
                <w:rPr>
                  <w:rFonts w:ascii="Cambria Math" w:hAnsi="Cambria Math"/>
                  <w:i/>
                  <w:lang w:val="en-US" w:eastAsia="bg-BG"/>
                </w:rPr>
              </m:ctrlPr>
            </m:dPr>
            <m:e>
              <m:r>
                <w:rPr>
                  <w:rFonts w:ascii="Cambria Math" w:hAnsi="Cambria Math"/>
                  <w:lang w:val="en-US" w:eastAsia="bg-BG"/>
                </w:rPr>
                <m:t>3.</m:t>
              </m:r>
              <m:sSup>
                <m:sSupPr>
                  <m:ctrlPr>
                    <w:rPr>
                      <w:rFonts w:ascii="Cambria Math" w:hAnsi="Cambria Math"/>
                      <w:i/>
                      <w:lang w:val="en-US" w:eastAsia="bg-BG"/>
                    </w:rPr>
                  </m:ctrlPr>
                </m:sSupPr>
                <m:e>
                  <m:d>
                    <m:dPr>
                      <m:ctrlPr>
                        <w:rPr>
                          <w:rFonts w:ascii="Cambria Math" w:hAnsi="Cambria Math"/>
                          <w:i/>
                          <w:lang w:val="en-US" w:eastAsia="bg-BG"/>
                        </w:rPr>
                      </m:ctrlPr>
                    </m:dPr>
                    <m:e>
                      <m:sSub>
                        <m:sSubPr>
                          <m:ctrlPr>
                            <w:rPr>
                              <w:rFonts w:ascii="Cambria Math" w:hAnsi="Cambria Math"/>
                              <w:i/>
                              <w:lang w:val="en-US" w:eastAsia="bg-BG"/>
                            </w:rPr>
                          </m:ctrlPr>
                        </m:sSubPr>
                        <m:e>
                          <m:r>
                            <w:rPr>
                              <w:rFonts w:ascii="Cambria Math" w:hAnsi="Cambria Math"/>
                              <w:lang w:val="en-US" w:eastAsia="bg-BG"/>
                            </w:rPr>
                            <m:t>P</m:t>
                          </m:r>
                        </m:e>
                        <m:sub>
                          <m:r>
                            <w:rPr>
                              <w:rFonts w:ascii="Cambria Math" w:hAnsi="Cambria Math"/>
                              <w:lang w:val="bg-BG" w:eastAsia="bg-BG"/>
                            </w:rPr>
                            <m:t>П</m:t>
                          </m:r>
                        </m:sub>
                      </m:sSub>
                      <m:r>
                        <w:rPr>
                          <w:rFonts w:ascii="Cambria Math" w:hAnsi="Cambria Math"/>
                          <w:lang w:val="en-US" w:eastAsia="bg-BG"/>
                        </w:rPr>
                        <m:t>-</m:t>
                      </m:r>
                      <m:sSub>
                        <m:sSubPr>
                          <m:ctrlPr>
                            <w:rPr>
                              <w:rFonts w:ascii="Cambria Math" w:hAnsi="Cambria Math"/>
                              <w:i/>
                              <w:lang w:val="en-US" w:eastAsia="bg-BG"/>
                            </w:rPr>
                          </m:ctrlPr>
                        </m:sSubPr>
                        <m:e>
                          <m:r>
                            <w:rPr>
                              <w:rFonts w:ascii="Cambria Math" w:hAnsi="Cambria Math"/>
                              <w:lang w:val="en-US" w:eastAsia="bg-BG"/>
                            </w:rPr>
                            <m:t>P</m:t>
                          </m:r>
                        </m:e>
                        <m:sub>
                          <m:r>
                            <w:rPr>
                              <w:rFonts w:ascii="Cambria Math" w:hAnsi="Cambria Math"/>
                              <w:lang w:val="en-US" w:eastAsia="bg-BG"/>
                            </w:rPr>
                            <m:t>T</m:t>
                          </m:r>
                        </m:sub>
                      </m:sSub>
                    </m:e>
                  </m:d>
                </m:e>
                <m:sup>
                  <m:r>
                    <w:rPr>
                      <w:rFonts w:ascii="Cambria Math" w:hAnsi="Cambria Math"/>
                      <w:lang w:val="en-US" w:eastAsia="bg-BG"/>
                    </w:rPr>
                    <m:t>2</m:t>
                  </m:r>
                </m:sup>
              </m:sSup>
              <m:r>
                <w:rPr>
                  <w:rFonts w:ascii="Cambria Math" w:hAnsi="Cambria Math"/>
                  <w:lang w:val="en-US" w:eastAsia="bg-BG"/>
                </w:rPr>
                <m:t>+</m:t>
              </m:r>
              <m:sSup>
                <m:sSupPr>
                  <m:ctrlPr>
                    <w:rPr>
                      <w:rFonts w:ascii="Cambria Math" w:hAnsi="Cambria Math"/>
                      <w:i/>
                      <w:lang w:val="en-US" w:eastAsia="bg-BG"/>
                    </w:rPr>
                  </m:ctrlPr>
                </m:sSupPr>
                <m:e>
                  <m:d>
                    <m:dPr>
                      <m:ctrlPr>
                        <w:rPr>
                          <w:rFonts w:ascii="Cambria Math" w:hAnsi="Cambria Math"/>
                          <w:i/>
                          <w:lang w:val="en-US" w:eastAsia="bg-BG"/>
                        </w:rPr>
                      </m:ctrlPr>
                    </m:dPr>
                    <m:e>
                      <m:r>
                        <w:rPr>
                          <w:rFonts w:ascii="Cambria Math" w:hAnsi="Cambria Math"/>
                          <w:lang w:val="en-US" w:eastAsia="bg-BG"/>
                        </w:rPr>
                        <m:t>δ.</m:t>
                      </m:r>
                      <m:d>
                        <m:dPr>
                          <m:ctrlPr>
                            <w:rPr>
                              <w:rFonts w:ascii="Cambria Math" w:hAnsi="Cambria Math"/>
                              <w:i/>
                              <w:lang w:val="en-US" w:eastAsia="bg-BG"/>
                            </w:rPr>
                          </m:ctrlPr>
                        </m:dPr>
                        <m:e>
                          <m:r>
                            <w:rPr>
                              <w:rFonts w:ascii="Cambria Math" w:hAnsi="Cambria Math"/>
                              <w:lang w:val="en-US" w:eastAsia="bg-BG"/>
                            </w:rPr>
                            <m:t>L-l</m:t>
                          </m:r>
                        </m:e>
                      </m:d>
                    </m:e>
                  </m:d>
                </m:e>
                <m:sup>
                  <m:r>
                    <w:rPr>
                      <w:rFonts w:ascii="Cambria Math" w:hAnsi="Cambria Math"/>
                      <w:lang w:val="en-US" w:eastAsia="bg-BG"/>
                    </w:rPr>
                    <m:t>2</m:t>
                  </m:r>
                </m:sup>
              </m:sSup>
              <m:r>
                <w:rPr>
                  <w:rFonts w:ascii="Cambria Math" w:hAnsi="Cambria Math"/>
                  <w:lang w:val="en-US" w:eastAsia="bg-BG"/>
                </w:rPr>
                <m:t>+3.</m:t>
              </m:r>
              <m:d>
                <m:dPr>
                  <m:ctrlPr>
                    <w:rPr>
                      <w:rFonts w:ascii="Cambria Math" w:hAnsi="Cambria Math"/>
                      <w:i/>
                      <w:lang w:val="en-US" w:eastAsia="bg-BG"/>
                    </w:rPr>
                  </m:ctrlPr>
                </m:dPr>
                <m:e>
                  <m:sSub>
                    <m:sSubPr>
                      <m:ctrlPr>
                        <w:rPr>
                          <w:rFonts w:ascii="Cambria Math" w:hAnsi="Cambria Math"/>
                          <w:i/>
                          <w:lang w:val="en-US" w:eastAsia="bg-BG"/>
                        </w:rPr>
                      </m:ctrlPr>
                    </m:sSubPr>
                    <m:e>
                      <m:r>
                        <w:rPr>
                          <w:rFonts w:ascii="Cambria Math" w:hAnsi="Cambria Math"/>
                          <w:lang w:val="en-US" w:eastAsia="bg-BG"/>
                        </w:rPr>
                        <m:t>P</m:t>
                      </m:r>
                    </m:e>
                    <m:sub>
                      <m:r>
                        <w:rPr>
                          <w:rFonts w:ascii="Cambria Math" w:hAnsi="Cambria Math"/>
                          <w:lang w:val="bg-BG" w:eastAsia="bg-BG"/>
                        </w:rPr>
                        <m:t>П</m:t>
                      </m:r>
                    </m:sub>
                  </m:sSub>
                  <m:r>
                    <w:rPr>
                      <w:rFonts w:ascii="Cambria Math" w:hAnsi="Cambria Math"/>
                      <w:lang w:val="en-US" w:eastAsia="bg-BG"/>
                    </w:rPr>
                    <m:t>-</m:t>
                  </m:r>
                  <m:sSub>
                    <m:sSubPr>
                      <m:ctrlPr>
                        <w:rPr>
                          <w:rFonts w:ascii="Cambria Math" w:hAnsi="Cambria Math"/>
                          <w:i/>
                          <w:lang w:val="en-US" w:eastAsia="bg-BG"/>
                        </w:rPr>
                      </m:ctrlPr>
                    </m:sSubPr>
                    <m:e>
                      <m:r>
                        <w:rPr>
                          <w:rFonts w:ascii="Cambria Math" w:hAnsi="Cambria Math"/>
                          <w:lang w:val="en-US" w:eastAsia="bg-BG"/>
                        </w:rPr>
                        <m:t>P</m:t>
                      </m:r>
                    </m:e>
                    <m:sub>
                      <m:r>
                        <w:rPr>
                          <w:rFonts w:ascii="Cambria Math" w:hAnsi="Cambria Math"/>
                          <w:lang w:val="en-US" w:eastAsia="bg-BG"/>
                        </w:rPr>
                        <m:t>T</m:t>
                      </m:r>
                    </m:sub>
                  </m:sSub>
                </m:e>
              </m:d>
              <m:r>
                <w:rPr>
                  <w:rFonts w:ascii="Cambria Math" w:hAnsi="Cambria Math"/>
                  <w:lang w:val="en-US" w:eastAsia="bg-BG"/>
                </w:rPr>
                <m:t>.δ.</m:t>
              </m:r>
              <m:d>
                <m:dPr>
                  <m:ctrlPr>
                    <w:rPr>
                      <w:rFonts w:ascii="Cambria Math" w:hAnsi="Cambria Math"/>
                      <w:i/>
                      <w:lang w:val="en-US" w:eastAsia="bg-BG"/>
                    </w:rPr>
                  </m:ctrlPr>
                </m:dPr>
                <m:e>
                  <m:r>
                    <w:rPr>
                      <w:rFonts w:ascii="Cambria Math" w:hAnsi="Cambria Math"/>
                      <w:lang w:val="en-US" w:eastAsia="bg-BG"/>
                    </w:rPr>
                    <m:t>L-l</m:t>
                  </m:r>
                </m:e>
              </m:d>
            </m:e>
          </m:d>
          <m:r>
            <w:rPr>
              <w:rFonts w:ascii="Cambria Math" w:hAnsi="Cambria Math"/>
              <w:lang w:val="en-US" w:eastAsia="bg-BG"/>
            </w:rPr>
            <m:t>}</m:t>
          </m:r>
        </m:oMath>
      </m:oMathPara>
    </w:p>
    <w:p w14:paraId="57EED28E" w14:textId="77777777" w:rsidR="00DA0124" w:rsidRPr="00AD30F5" w:rsidRDefault="00DA0124" w:rsidP="00352F24">
      <w:pPr>
        <w:ind w:left="720"/>
        <w:jc w:val="both"/>
        <w:rPr>
          <w:rFonts w:ascii="Frutiger Next for EVN Light" w:hAnsi="Frutiger Next for EVN Light"/>
          <w:lang w:val="en-US" w:eastAsia="bg-BG"/>
        </w:rPr>
      </w:pPr>
    </w:p>
    <w:p w14:paraId="001066B5" w14:textId="77777777" w:rsidR="00DA0124" w:rsidRPr="00AD30F5" w:rsidRDefault="00DA0124" w:rsidP="00352F24">
      <w:pPr>
        <w:ind w:left="720"/>
        <w:jc w:val="both"/>
        <w:rPr>
          <w:rFonts w:ascii="Frutiger Next for EVN Light" w:hAnsi="Frutiger Next for EVN Light"/>
          <w:lang w:val="en-US" w:eastAsia="bg-BG"/>
        </w:rPr>
      </w:pPr>
    </w:p>
    <w:p w14:paraId="1040EE6C" w14:textId="344CB4A2" w:rsidR="00DA0124" w:rsidRPr="00AD30F5" w:rsidRDefault="00DA0124" w:rsidP="00352F24">
      <w:pPr>
        <w:ind w:left="720"/>
        <w:jc w:val="both"/>
        <w:rPr>
          <w:rFonts w:ascii="Frutiger Next for EVN Light" w:hAnsi="Frutiger Next for EVN Light"/>
          <w:lang w:val="bg-BG" w:eastAsia="bg-BG"/>
        </w:rPr>
      </w:pPr>
      <w:r w:rsidRPr="00AD30F5">
        <w:rPr>
          <w:rFonts w:ascii="Frutiger Next for EVN Light" w:hAnsi="Frutiger Next for EVN Light"/>
          <w:lang w:val="bg-BG" w:eastAsia="bg-BG"/>
        </w:rPr>
        <w:t xml:space="preserve">Например, ако </w:t>
      </w:r>
      <m:oMath>
        <m:sSub>
          <m:sSubPr>
            <m:ctrlPr>
              <w:rPr>
                <w:rFonts w:ascii="Cambria Math" w:hAnsi="Cambria Math"/>
                <w:i/>
                <w:lang w:val="en-US" w:eastAsia="bg-BG"/>
              </w:rPr>
            </m:ctrlPr>
          </m:sSubPr>
          <m:e>
            <m:r>
              <w:rPr>
                <w:rFonts w:ascii="Cambria Math" w:hAnsi="Cambria Math"/>
                <w:lang w:val="en-US" w:eastAsia="bg-BG"/>
              </w:rPr>
              <m:t>P</m:t>
            </m:r>
          </m:e>
          <m:sub>
            <m:r>
              <w:rPr>
                <w:rFonts w:ascii="Cambria Math" w:hAnsi="Cambria Math"/>
                <w:lang w:val="bg-BG" w:eastAsia="bg-BG"/>
              </w:rPr>
              <m:t>П</m:t>
            </m:r>
          </m:sub>
        </m:sSub>
        <m:r>
          <w:rPr>
            <w:rFonts w:ascii="Cambria Math" w:hAnsi="Cambria Math"/>
            <w:lang w:val="ru-RU" w:eastAsia="bg-BG"/>
          </w:rPr>
          <m:t>=2.</m:t>
        </m:r>
        <m:sSub>
          <m:sSubPr>
            <m:ctrlPr>
              <w:rPr>
                <w:rFonts w:ascii="Cambria Math" w:hAnsi="Cambria Math"/>
                <w:i/>
                <w:lang w:val="en-US" w:eastAsia="bg-BG"/>
              </w:rPr>
            </m:ctrlPr>
          </m:sSubPr>
          <m:e>
            <m:r>
              <w:rPr>
                <w:rFonts w:ascii="Cambria Math" w:hAnsi="Cambria Math"/>
                <w:lang w:val="en-US" w:eastAsia="bg-BG"/>
              </w:rPr>
              <m:t>P</m:t>
            </m:r>
          </m:e>
          <m:sub>
            <m:r>
              <w:rPr>
                <w:rFonts w:ascii="Cambria Math" w:hAnsi="Cambria Math"/>
                <w:lang w:val="bg-BG" w:eastAsia="bg-BG"/>
              </w:rPr>
              <m:t>Т</m:t>
            </m:r>
          </m:sub>
        </m:sSub>
        <m:r>
          <w:rPr>
            <w:rFonts w:ascii="Cambria Math" w:hAnsi="Cambria Math"/>
            <w:lang w:val="ru-RU" w:eastAsia="bg-BG"/>
          </w:rPr>
          <m:t>=2.</m:t>
        </m:r>
        <m:r>
          <w:rPr>
            <w:rFonts w:ascii="Cambria Math" w:hAnsi="Cambria Math"/>
            <w:lang w:val="en-US" w:eastAsia="bg-BG"/>
          </w:rPr>
          <m:t>L</m:t>
        </m:r>
        <m:r>
          <w:rPr>
            <w:rFonts w:ascii="Cambria Math" w:hAnsi="Cambria Math"/>
            <w:lang w:val="ru-RU" w:eastAsia="bg-BG"/>
          </w:rPr>
          <m:t>.</m:t>
        </m:r>
        <m:r>
          <w:rPr>
            <w:rFonts w:ascii="Cambria Math" w:hAnsi="Cambria Math"/>
            <w:lang w:val="en-US" w:eastAsia="bg-BG"/>
          </w:rPr>
          <m:t>δ</m:t>
        </m:r>
      </m:oMath>
      <w:r w:rsidRPr="00AD30F5">
        <w:rPr>
          <w:rFonts w:ascii="Frutiger Next for EVN Light" w:hAnsi="Frutiger Next for EVN Light"/>
          <w:lang w:val="bg-BG" w:eastAsia="bg-BG"/>
        </w:rPr>
        <w:t xml:space="preserve"> и </w:t>
      </w:r>
      <m:oMath>
        <m:r>
          <w:rPr>
            <w:rFonts w:ascii="Cambria Math" w:hAnsi="Cambria Math"/>
            <w:lang w:val="en-US" w:eastAsia="bg-BG"/>
          </w:rPr>
          <m:t>l</m:t>
        </m:r>
        <m:r>
          <w:rPr>
            <w:rFonts w:ascii="Cambria Math" w:hAnsi="Cambria Math"/>
            <w:lang w:val="bg-BG" w:eastAsia="bg-BG"/>
          </w:rPr>
          <m:t>=0,5.L ,</m:t>
        </m:r>
      </m:oMath>
      <w:r w:rsidRPr="00AD30F5">
        <w:rPr>
          <w:rFonts w:ascii="Frutiger Next for EVN Light" w:hAnsi="Frutiger Next for EVN Light"/>
          <w:lang w:val="bg-BG" w:eastAsia="bg-BG"/>
        </w:rPr>
        <w:t xml:space="preserve"> загубите на мощност в електропровода са </w:t>
      </w:r>
      <w:r w:rsidR="005A5540">
        <w:rPr>
          <w:rFonts w:ascii="Frutiger Next for EVN Light" w:hAnsi="Frutiger Next for EVN Light"/>
          <w:b/>
          <w:lang w:val="en-US" w:eastAsia="bg-BG"/>
        </w:rPr>
        <w:t>x</w:t>
      </w:r>
      <w:r w:rsidRPr="00AD30F5">
        <w:rPr>
          <w:rFonts w:ascii="Frutiger Next for EVN Light" w:hAnsi="Frutiger Next for EVN Light"/>
          <w:b/>
          <w:lang w:val="bg-BG" w:eastAsia="bg-BG"/>
        </w:rPr>
        <w:t>,</w:t>
      </w:r>
      <w:r w:rsidR="005A5540">
        <w:rPr>
          <w:rFonts w:ascii="Frutiger Next for EVN Light" w:hAnsi="Frutiger Next for EVN Light"/>
          <w:b/>
          <w:lang w:val="en-US" w:eastAsia="bg-BG"/>
        </w:rPr>
        <w:t>x</w:t>
      </w:r>
      <w:r w:rsidRPr="00AD30F5">
        <w:rPr>
          <w:rFonts w:ascii="Frutiger Next for EVN Light" w:hAnsi="Frutiger Next for EVN Light"/>
          <w:b/>
          <w:lang w:val="bg-BG" w:eastAsia="bg-BG"/>
        </w:rPr>
        <w:t xml:space="preserve"> пъти по-големи</w:t>
      </w:r>
      <w:r w:rsidRPr="00AD30F5">
        <w:rPr>
          <w:rFonts w:ascii="Frutiger Next for EVN Light" w:hAnsi="Frutiger Next for EVN Light"/>
          <w:lang w:val="bg-BG" w:eastAsia="bg-BG"/>
        </w:rPr>
        <w:t xml:space="preserve"> в сравнение с вариант без наличието на производител/и (виж Стоилов, Д; Атанасов, В.; Ангелов Ив., </w:t>
      </w:r>
      <w:r w:rsidRPr="00AD30F5">
        <w:rPr>
          <w:rFonts w:ascii="Frutiger Next for EVN Light" w:hAnsi="Frutiger Next for EVN Light"/>
          <w:i/>
          <w:lang w:val="bg-BG" w:eastAsia="bg-BG"/>
        </w:rPr>
        <w:t>Загуби по електроразпределителните мрежи</w:t>
      </w:r>
      <w:r w:rsidRPr="00AD30F5">
        <w:rPr>
          <w:rFonts w:ascii="Frutiger Next for EVN Light" w:hAnsi="Frutiger Next for EVN Light"/>
          <w:lang w:val="bg-BG" w:eastAsia="bg-BG"/>
        </w:rPr>
        <w:t>, ТУ-София).</w:t>
      </w:r>
    </w:p>
    <w:p w14:paraId="26074F59" w14:textId="77777777" w:rsidR="00DA0124" w:rsidRPr="00AD30F5" w:rsidRDefault="00DA0124" w:rsidP="00352F24">
      <w:pPr>
        <w:ind w:left="720"/>
        <w:jc w:val="both"/>
        <w:rPr>
          <w:rFonts w:ascii="Frutiger Next for EVN Light" w:hAnsi="Frutiger Next for EVN Light"/>
          <w:lang w:val="bg-BG" w:eastAsia="bg-BG"/>
        </w:rPr>
      </w:pPr>
    </w:p>
    <w:p w14:paraId="017BCD9D" w14:textId="77777777" w:rsidR="00DA0124" w:rsidRPr="002120D0" w:rsidRDefault="00DA0124" w:rsidP="00352F24">
      <w:pPr>
        <w:ind w:left="720"/>
        <w:jc w:val="both"/>
        <w:rPr>
          <w:rFonts w:ascii="Frutiger Next for EVN Light" w:hAnsi="Frutiger Next for EVN Light"/>
          <w:lang w:val="ru-RU" w:eastAsia="bg-BG"/>
        </w:rPr>
      </w:pPr>
      <w:r w:rsidRPr="00AD30F5">
        <w:rPr>
          <w:rFonts w:ascii="Frutiger Next for EVN Light" w:hAnsi="Frutiger Next for EVN Light"/>
          <w:lang w:val="bg-BG" w:eastAsia="bg-BG"/>
        </w:rPr>
        <w:t>С наличните в ЕР Юг софтуери за изчисляване на режимните параметри на мрежата лесно могат да се визуализират и реални състояния, в които произведена на ниво Н.Н. електроенергия се трансформира на ниво Ср.Н., а след това и ниво В.Н. в подстанциите, които са собственост на ЕСО. По този начин към техническите загуби по пренос се добавят и загубите от трансформация. Редица подстанции 110</w:t>
      </w:r>
      <w:r w:rsidRPr="002120D0">
        <w:rPr>
          <w:rFonts w:ascii="Frutiger Next for EVN Light" w:hAnsi="Frutiger Next for EVN Light"/>
          <w:lang w:val="ru-RU" w:eastAsia="bg-BG"/>
        </w:rPr>
        <w:t>/20</w:t>
      </w:r>
      <w:r w:rsidRPr="00AD30F5">
        <w:rPr>
          <w:rFonts w:ascii="Frutiger Next for EVN Light" w:hAnsi="Frutiger Next for EVN Light"/>
          <w:lang w:val="en-US" w:eastAsia="bg-BG"/>
        </w:rPr>
        <w:t>kV</w:t>
      </w:r>
      <w:r w:rsidRPr="002120D0">
        <w:rPr>
          <w:rFonts w:ascii="Frutiger Next for EVN Light" w:hAnsi="Frutiger Next for EVN Light"/>
          <w:lang w:val="ru-RU" w:eastAsia="bg-BG"/>
        </w:rPr>
        <w:t xml:space="preserve"> </w:t>
      </w:r>
      <w:r w:rsidRPr="00AD30F5">
        <w:rPr>
          <w:rFonts w:ascii="Frutiger Next for EVN Light" w:hAnsi="Frutiger Next for EVN Light"/>
          <w:lang w:val="bg-BG" w:eastAsia="bg-BG"/>
        </w:rPr>
        <w:t>в определени часови диапазони работят в режим отдаване на електрическа енергия в мрежа 110</w:t>
      </w:r>
      <w:r w:rsidRPr="00AD30F5">
        <w:rPr>
          <w:rFonts w:ascii="Frutiger Next for EVN Light" w:hAnsi="Frutiger Next for EVN Light"/>
          <w:lang w:val="en-US" w:eastAsia="bg-BG"/>
        </w:rPr>
        <w:t>kV</w:t>
      </w:r>
      <w:r w:rsidRPr="002120D0">
        <w:rPr>
          <w:rFonts w:ascii="Frutiger Next for EVN Light" w:hAnsi="Frutiger Next for EVN Light"/>
          <w:lang w:val="ru-RU" w:eastAsia="bg-BG"/>
        </w:rPr>
        <w:t xml:space="preserve">. </w:t>
      </w:r>
    </w:p>
    <w:p w14:paraId="058BBDDB" w14:textId="77777777" w:rsidR="00DA0124" w:rsidRPr="00952EA2" w:rsidRDefault="00DA0124" w:rsidP="00352F24">
      <w:pPr>
        <w:ind w:left="720"/>
        <w:jc w:val="both"/>
        <w:rPr>
          <w:rFonts w:ascii="Frutiger Next for EVN Light" w:hAnsi="Frutiger Next for EVN Light"/>
          <w:lang w:val="bg-BG" w:eastAsia="bg-BG"/>
        </w:rPr>
      </w:pPr>
      <w:r w:rsidRPr="00952EA2">
        <w:rPr>
          <w:rFonts w:ascii="Frutiger Next for EVN Light" w:hAnsi="Frutiger Next for EVN Light"/>
          <w:lang w:val="bg-BG" w:eastAsia="bg-BG"/>
        </w:rPr>
        <w:t xml:space="preserve">В ЕР Юг </w:t>
      </w:r>
      <w:r>
        <w:rPr>
          <w:rFonts w:ascii="Frutiger Next for EVN Light" w:hAnsi="Frutiger Next for EVN Light"/>
          <w:lang w:val="bg-BG" w:eastAsia="bg-BG"/>
        </w:rPr>
        <w:t>повечето</w:t>
      </w:r>
      <w:r w:rsidRPr="00952EA2">
        <w:rPr>
          <w:rFonts w:ascii="Frutiger Next for EVN Light" w:hAnsi="Frutiger Next for EVN Light"/>
          <w:lang w:val="bg-BG" w:eastAsia="bg-BG"/>
        </w:rPr>
        <w:t xml:space="preserve"> електропровода Ср.Н.</w:t>
      </w:r>
      <w:r>
        <w:rPr>
          <w:rFonts w:ascii="Frutiger Next for EVN Light" w:hAnsi="Frutiger Next for EVN Light"/>
          <w:lang w:val="bg-BG" w:eastAsia="bg-BG"/>
        </w:rPr>
        <w:t xml:space="preserve"> </w:t>
      </w:r>
      <w:r w:rsidRPr="00952EA2">
        <w:rPr>
          <w:rFonts w:ascii="Frutiger Next for EVN Light" w:hAnsi="Frutiger Next for EVN Light"/>
          <w:lang w:val="bg-BG" w:eastAsia="bg-BG"/>
        </w:rPr>
        <w:t xml:space="preserve">не разполагат с капацитет да бъдат присъединявани нови генериращи мощности. </w:t>
      </w:r>
      <w:r>
        <w:rPr>
          <w:rFonts w:ascii="Frutiger Next for EVN Light" w:hAnsi="Frutiger Next for EVN Light"/>
          <w:lang w:val="bg-BG" w:eastAsia="bg-BG"/>
        </w:rPr>
        <w:t>Това предполага изграждането на нови електропроводи със значителна дължина, които трудно се интегрират в съществуващата вече електроразпределителна.</w:t>
      </w:r>
    </w:p>
    <w:p w14:paraId="5CFF286A" w14:textId="77777777" w:rsidR="00DA0124" w:rsidRPr="00AD30F5" w:rsidRDefault="00DA0124" w:rsidP="00352F24">
      <w:pPr>
        <w:ind w:left="720"/>
        <w:jc w:val="both"/>
        <w:rPr>
          <w:rFonts w:ascii="Frutiger Next for EVN Light" w:hAnsi="Frutiger Next for EVN Light"/>
          <w:lang w:val="bg-BG" w:eastAsia="bg-BG"/>
        </w:rPr>
      </w:pPr>
    </w:p>
    <w:p w14:paraId="43BE5623" w14:textId="77777777" w:rsidR="00DA0124" w:rsidRPr="00AD30F5" w:rsidRDefault="00DA0124" w:rsidP="00352F24">
      <w:pPr>
        <w:ind w:left="720"/>
        <w:jc w:val="both"/>
        <w:rPr>
          <w:rFonts w:ascii="Frutiger Next for EVN Light" w:hAnsi="Frutiger Next for EVN Light"/>
          <w:lang w:val="bg-BG" w:eastAsia="bg-BG"/>
        </w:rPr>
      </w:pPr>
      <w:r w:rsidRPr="00AD30F5">
        <w:rPr>
          <w:rFonts w:ascii="Frutiger Next for EVN Light" w:hAnsi="Frutiger Next for EVN Light"/>
          <w:lang w:val="bg-BG" w:eastAsia="bg-BG"/>
        </w:rPr>
        <w:t>Приоритетно инвестициите за развитие и модернизация на ЕРМ са свързани както с подобряване качеството на напрежение, сигурност на мрежата, в т.ч. надеждност и резервираност, така и увеличаване на капацитета на мрежата: за потребителите, респ. и за производителите на електрическа енергия. За да изпълни тези цели в инвестиционните програми на ЕР Юг са включени редица обекти, обхващащи нови изводи Ср.Н. и Н.Н.; кабелиране на изводи Ср.Н.; изграждане на резервни връзки чрез затворени, многоконтурни мрежи; изграждане на допълнителни трафопостове и други. Увеличаване дължината на мрежата, както и броя на съоръженията (трафопостове, възлови станции) също оказва влияние върху технологичния разход</w:t>
      </w:r>
      <w:r>
        <w:rPr>
          <w:rFonts w:ascii="Frutiger Next for EVN Light" w:hAnsi="Frutiger Next for EVN Light"/>
          <w:lang w:val="bg-BG" w:eastAsia="bg-BG"/>
        </w:rPr>
        <w:t xml:space="preserve"> в негативна посока.</w:t>
      </w:r>
    </w:p>
    <w:p w14:paraId="77FB5F51" w14:textId="77777777" w:rsidR="00DA0124" w:rsidRPr="00AD30F5" w:rsidRDefault="00DA0124" w:rsidP="00352F24">
      <w:pPr>
        <w:ind w:left="720"/>
        <w:jc w:val="both"/>
        <w:rPr>
          <w:rFonts w:ascii="Frutiger Next for EVN Light" w:hAnsi="Frutiger Next for EVN Light"/>
          <w:lang w:val="bg-BG" w:eastAsia="bg-BG"/>
        </w:rPr>
      </w:pPr>
      <w:r w:rsidRPr="00AD30F5">
        <w:rPr>
          <w:rFonts w:ascii="Frutiger Next for EVN Light" w:hAnsi="Frutiger Next for EVN Light"/>
          <w:lang w:val="bg-BG" w:eastAsia="bg-BG"/>
        </w:rPr>
        <w:t xml:space="preserve">Компенсирането на реактивната енергия, мероприятие което се извършва през последните </w:t>
      </w:r>
      <w:r>
        <w:rPr>
          <w:rFonts w:ascii="Frutiger Next for EVN Light" w:hAnsi="Frutiger Next for EVN Light"/>
          <w:lang w:val="bg-BG" w:eastAsia="bg-BG"/>
        </w:rPr>
        <w:t>пет</w:t>
      </w:r>
      <w:r w:rsidRPr="00AD30F5">
        <w:rPr>
          <w:rFonts w:ascii="Frutiger Next for EVN Light" w:hAnsi="Frutiger Next for EVN Light"/>
          <w:lang w:val="bg-BG" w:eastAsia="bg-BG"/>
        </w:rPr>
        <w:t xml:space="preserve"> години в съоръжения на ЕР Юг е съпроводено с увеличаване на активните загуби на електрическа енергия.    </w:t>
      </w:r>
    </w:p>
    <w:p w14:paraId="0184A821" w14:textId="77777777" w:rsidR="00DA0124" w:rsidRPr="00AD30F5" w:rsidRDefault="00DA0124" w:rsidP="00352F24">
      <w:pPr>
        <w:ind w:left="720"/>
        <w:jc w:val="both"/>
        <w:rPr>
          <w:rFonts w:ascii="Frutiger Next for EVN Light" w:hAnsi="Frutiger Next for EVN Light"/>
          <w:lang w:val="bg-BG" w:eastAsia="bg-BG"/>
        </w:rPr>
      </w:pPr>
    </w:p>
    <w:p w14:paraId="5932BDA6" w14:textId="77777777" w:rsidR="00DA0124" w:rsidRPr="00AD30F5" w:rsidRDefault="00DA0124" w:rsidP="00352F24">
      <w:pPr>
        <w:ind w:left="720"/>
        <w:jc w:val="both"/>
        <w:rPr>
          <w:rFonts w:ascii="Frutiger Next for EVN Light" w:hAnsi="Frutiger Next for EVN Light"/>
          <w:lang w:val="bg-BG" w:eastAsia="bg-BG"/>
        </w:rPr>
      </w:pPr>
      <w:r w:rsidRPr="00AD30F5">
        <w:rPr>
          <w:rFonts w:ascii="Frutiger Next for EVN Light" w:hAnsi="Frutiger Next for EVN Light"/>
          <w:lang w:val="bg-BG" w:eastAsia="bg-BG"/>
        </w:rPr>
        <w:lastRenderedPageBreak/>
        <w:t>Позовавайки се на изготвените от дружеството планове и мерки за намаляване на загубите на енергия, разработената Методика за определяне на допустимите размери на технологичните разходи на електрическа енергия, както и направените симулации с изчислителни софтуери (</w:t>
      </w:r>
      <w:r w:rsidRPr="00AD30F5">
        <w:rPr>
          <w:rFonts w:ascii="Frutiger Next for EVN Light" w:hAnsi="Frutiger Next for EVN Light"/>
          <w:lang w:val="en-US" w:eastAsia="bg-BG"/>
        </w:rPr>
        <w:t>ADMS</w:t>
      </w:r>
      <w:r w:rsidRPr="002120D0">
        <w:rPr>
          <w:rFonts w:ascii="Frutiger Next for EVN Light" w:hAnsi="Frutiger Next for EVN Light"/>
          <w:lang w:val="ru-RU" w:eastAsia="bg-BG"/>
        </w:rPr>
        <w:t xml:space="preserve"> - </w:t>
      </w:r>
      <w:r w:rsidRPr="00AD30F5">
        <w:rPr>
          <w:rFonts w:ascii="Frutiger Next for EVN Light" w:hAnsi="Frutiger Next for EVN Light"/>
          <w:lang w:val="en-US" w:eastAsia="bg-BG"/>
        </w:rPr>
        <w:t>Advanced</w:t>
      </w:r>
      <w:r w:rsidRPr="002120D0">
        <w:rPr>
          <w:rFonts w:ascii="Frutiger Next for EVN Light" w:hAnsi="Frutiger Next for EVN Light"/>
          <w:lang w:val="ru-RU" w:eastAsia="bg-BG"/>
        </w:rPr>
        <w:t xml:space="preserve"> </w:t>
      </w:r>
      <w:r w:rsidRPr="00AD30F5">
        <w:rPr>
          <w:rFonts w:ascii="Frutiger Next for EVN Light" w:hAnsi="Frutiger Next for EVN Light"/>
          <w:lang w:val="en-US" w:eastAsia="bg-BG"/>
        </w:rPr>
        <w:t>Distribution</w:t>
      </w:r>
      <w:r w:rsidRPr="002120D0">
        <w:rPr>
          <w:rFonts w:ascii="Frutiger Next for EVN Light" w:hAnsi="Frutiger Next for EVN Light"/>
          <w:lang w:val="ru-RU" w:eastAsia="bg-BG"/>
        </w:rPr>
        <w:t xml:space="preserve"> </w:t>
      </w:r>
      <w:r w:rsidRPr="00AD30F5">
        <w:rPr>
          <w:rFonts w:ascii="Frutiger Next for EVN Light" w:hAnsi="Frutiger Next for EVN Light"/>
          <w:lang w:val="en-US" w:eastAsia="bg-BG"/>
        </w:rPr>
        <w:t>Management</w:t>
      </w:r>
      <w:r w:rsidRPr="002120D0">
        <w:rPr>
          <w:rFonts w:ascii="Frutiger Next for EVN Light" w:hAnsi="Frutiger Next for EVN Light"/>
          <w:lang w:val="ru-RU" w:eastAsia="bg-BG"/>
        </w:rPr>
        <w:t xml:space="preserve"> </w:t>
      </w:r>
      <w:r w:rsidRPr="00AD30F5">
        <w:rPr>
          <w:rFonts w:ascii="Frutiger Next for EVN Light" w:hAnsi="Frutiger Next for EVN Light"/>
          <w:lang w:val="en-US" w:eastAsia="bg-BG"/>
        </w:rPr>
        <w:t>Systems</w:t>
      </w:r>
      <w:r w:rsidRPr="002120D0">
        <w:rPr>
          <w:rFonts w:ascii="Frutiger Next for EVN Light" w:hAnsi="Frutiger Next for EVN Light"/>
          <w:lang w:val="ru-RU" w:eastAsia="bg-BG"/>
        </w:rPr>
        <w:t xml:space="preserve"> </w:t>
      </w:r>
      <w:r w:rsidRPr="00AD30F5">
        <w:rPr>
          <w:rFonts w:ascii="Frutiger Next for EVN Light" w:hAnsi="Frutiger Next for EVN Light"/>
          <w:lang w:val="bg-BG" w:eastAsia="bg-BG"/>
        </w:rPr>
        <w:t>в комбинация с</w:t>
      </w:r>
      <w:r w:rsidRPr="002120D0">
        <w:rPr>
          <w:rFonts w:ascii="Frutiger Next for EVN Light" w:hAnsi="Frutiger Next for EVN Light"/>
          <w:lang w:val="ru-RU" w:eastAsia="bg-BG"/>
        </w:rPr>
        <w:t xml:space="preserve"> </w:t>
      </w:r>
      <w:r w:rsidRPr="00AD30F5">
        <w:rPr>
          <w:rFonts w:ascii="Frutiger Next for EVN Light" w:hAnsi="Frutiger Next for EVN Light"/>
          <w:lang w:val="en-US" w:eastAsia="bg-BG"/>
        </w:rPr>
        <w:t>GIS</w:t>
      </w:r>
      <w:r w:rsidRPr="002120D0">
        <w:rPr>
          <w:rFonts w:ascii="Frutiger Next for EVN Light" w:hAnsi="Frutiger Next for EVN Light"/>
          <w:lang w:val="ru-RU" w:eastAsia="bg-BG"/>
        </w:rPr>
        <w:t xml:space="preserve">, </w:t>
      </w:r>
      <w:r w:rsidRPr="00AD30F5">
        <w:rPr>
          <w:rFonts w:ascii="Frutiger Next for EVN Light" w:hAnsi="Frutiger Next for EVN Light"/>
          <w:lang w:val="en-US" w:eastAsia="bg-BG"/>
        </w:rPr>
        <w:t>SCADA</w:t>
      </w:r>
      <w:r w:rsidRPr="002120D0">
        <w:rPr>
          <w:rFonts w:ascii="Frutiger Next for EVN Light" w:hAnsi="Frutiger Next for EVN Light"/>
          <w:lang w:val="ru-RU" w:eastAsia="bg-BG"/>
        </w:rPr>
        <w:t xml:space="preserve">, </w:t>
      </w:r>
      <w:r w:rsidRPr="00AD30F5">
        <w:rPr>
          <w:rFonts w:ascii="Frutiger Next for EVN Light" w:hAnsi="Frutiger Next for EVN Light"/>
          <w:lang w:val="en-US" w:eastAsia="bg-BG"/>
        </w:rPr>
        <w:t>ELNET</w:t>
      </w:r>
      <w:r w:rsidRPr="002120D0">
        <w:rPr>
          <w:rFonts w:ascii="Frutiger Next for EVN Light" w:hAnsi="Frutiger Next for EVN Light"/>
          <w:lang w:val="ru-RU" w:eastAsia="bg-BG"/>
        </w:rPr>
        <w:t xml:space="preserve">) </w:t>
      </w:r>
      <w:r w:rsidRPr="00AD30F5">
        <w:rPr>
          <w:rFonts w:ascii="Frutiger Next for EVN Light" w:hAnsi="Frutiger Next for EVN Light"/>
          <w:lang w:val="bg-BG" w:eastAsia="bg-BG"/>
        </w:rPr>
        <w:t xml:space="preserve"> за режимните параметри на отделни елементи от мрежата, могат да се направят следните изводи:</w:t>
      </w:r>
    </w:p>
    <w:p w14:paraId="0AA263F9" w14:textId="77777777" w:rsidR="00DA0124" w:rsidRPr="00AD30F5" w:rsidRDefault="00DA0124" w:rsidP="00352F24">
      <w:pPr>
        <w:ind w:left="720"/>
        <w:jc w:val="both"/>
        <w:rPr>
          <w:rFonts w:ascii="Frutiger Next for EVN Light" w:hAnsi="Frutiger Next for EVN Light"/>
          <w:lang w:val="bg-BG" w:eastAsia="bg-BG"/>
        </w:rPr>
      </w:pPr>
    </w:p>
    <w:p w14:paraId="12E1FE28" w14:textId="77777777" w:rsidR="00DA0124" w:rsidRPr="00AD30F5" w:rsidRDefault="00DA0124" w:rsidP="00352F24">
      <w:pPr>
        <w:numPr>
          <w:ilvl w:val="0"/>
          <w:numId w:val="26"/>
        </w:numPr>
        <w:contextualSpacing/>
        <w:jc w:val="both"/>
        <w:rPr>
          <w:rFonts w:ascii="Frutiger Next for EVN Light" w:hAnsi="Frutiger Next for EVN Light"/>
          <w:lang w:val="bg-BG" w:eastAsia="bg-BG"/>
        </w:rPr>
      </w:pPr>
      <w:r w:rsidRPr="00AD30F5">
        <w:rPr>
          <w:rFonts w:ascii="Frutiger Next for EVN Light" w:hAnsi="Frutiger Next for EVN Light"/>
          <w:lang w:val="bg-BG" w:eastAsia="bg-BG"/>
        </w:rPr>
        <w:t>Необходими са законодателни промени, които да осигурят спазване на основния принцип, съгласно който производството на енергия следва да се извърша в местата на потребление</w:t>
      </w:r>
      <w:r w:rsidRPr="002120D0">
        <w:rPr>
          <w:rFonts w:ascii="Frutiger Next for EVN Light" w:hAnsi="Frutiger Next for EVN Light"/>
          <w:lang w:val="ru-RU" w:eastAsia="bg-BG"/>
        </w:rPr>
        <w:t>;</w:t>
      </w:r>
      <w:r w:rsidRPr="00AD30F5">
        <w:rPr>
          <w:rFonts w:ascii="Frutiger Next for EVN Light" w:hAnsi="Frutiger Next for EVN Light"/>
          <w:lang w:val="bg-BG" w:eastAsia="bg-BG"/>
        </w:rPr>
        <w:t xml:space="preserve"> Оптималното присъединяване на мощности от ВЕИ предполага наличието на нормативно регламентирани подходи, които засягат всички участници в процеса от производство – пренос – трансформация – разпределение и потребление;</w:t>
      </w:r>
    </w:p>
    <w:p w14:paraId="02E00EF0" w14:textId="77777777" w:rsidR="00DA0124" w:rsidRPr="00AD30F5" w:rsidRDefault="00DA0124" w:rsidP="00352F24">
      <w:pPr>
        <w:ind w:left="720"/>
        <w:contextualSpacing/>
        <w:jc w:val="both"/>
        <w:rPr>
          <w:rFonts w:ascii="Frutiger Next for EVN Light" w:hAnsi="Frutiger Next for EVN Light"/>
          <w:lang w:val="bg-BG" w:eastAsia="bg-BG"/>
        </w:rPr>
      </w:pPr>
    </w:p>
    <w:p w14:paraId="68A9CED3" w14:textId="77777777" w:rsidR="00DA0124" w:rsidRPr="00AD30F5" w:rsidRDefault="00DA0124" w:rsidP="00352F24">
      <w:pPr>
        <w:numPr>
          <w:ilvl w:val="0"/>
          <w:numId w:val="26"/>
        </w:numPr>
        <w:contextualSpacing/>
        <w:jc w:val="both"/>
        <w:rPr>
          <w:rFonts w:ascii="Frutiger Next for EVN Light" w:hAnsi="Frutiger Next for EVN Light"/>
          <w:lang w:val="bg-BG" w:eastAsia="bg-BG"/>
        </w:rPr>
      </w:pPr>
      <w:r w:rsidRPr="00AD30F5">
        <w:rPr>
          <w:rFonts w:ascii="Frutiger Next for EVN Light" w:hAnsi="Frutiger Next for EVN Light"/>
          <w:lang w:val="bg-BG" w:eastAsia="bg-BG"/>
        </w:rPr>
        <w:t>Всяка генерация предизвиква повишаване на напрежението в точката на присъединяване. Когато присъединяването се прави без да се съблюдават ясни критерии за оценка състоянието на мрежата не е възможно да се осигури оптимално регулиране на напрежението, което трябва да отговаря на БДС EN 50160, БДС IEC 60038. Това също влияе върху техническите загуби в съответната мрежа</w:t>
      </w:r>
      <w:r w:rsidRPr="002120D0">
        <w:rPr>
          <w:rFonts w:ascii="Frutiger Next for EVN Light" w:hAnsi="Frutiger Next for EVN Light"/>
          <w:lang w:val="ru-RU" w:eastAsia="bg-BG"/>
        </w:rPr>
        <w:t xml:space="preserve"> -</w:t>
      </w:r>
      <w:r w:rsidRPr="00AD30F5">
        <w:rPr>
          <w:rFonts w:ascii="Frutiger Next for EVN Light" w:hAnsi="Frutiger Next for EVN Light"/>
          <w:lang w:val="bg-BG" w:eastAsia="bg-BG"/>
        </w:rPr>
        <w:t xml:space="preserve"> постоянните загуби зависят преди всичко от квадрата на напреженията и в по-малка степен от протичащия през проводниците ток; </w:t>
      </w:r>
    </w:p>
    <w:p w14:paraId="557052FD" w14:textId="77777777" w:rsidR="00DA0124" w:rsidRPr="00AD30F5" w:rsidRDefault="00DA0124" w:rsidP="00352F24">
      <w:pPr>
        <w:ind w:left="720"/>
        <w:contextualSpacing/>
        <w:jc w:val="both"/>
        <w:rPr>
          <w:rFonts w:ascii="Frutiger Next for EVN Light" w:hAnsi="Frutiger Next for EVN Light"/>
          <w:lang w:val="bg-BG" w:eastAsia="bg-BG"/>
        </w:rPr>
      </w:pPr>
    </w:p>
    <w:p w14:paraId="512C98B0" w14:textId="77777777" w:rsidR="00DA0124" w:rsidRPr="00AD30F5" w:rsidRDefault="00DA0124" w:rsidP="00352F24">
      <w:pPr>
        <w:numPr>
          <w:ilvl w:val="0"/>
          <w:numId w:val="26"/>
        </w:numPr>
        <w:contextualSpacing/>
        <w:jc w:val="both"/>
        <w:rPr>
          <w:rFonts w:ascii="Frutiger Next for EVN Light" w:hAnsi="Frutiger Next for EVN Light"/>
          <w:lang w:val="bg-BG" w:eastAsia="bg-BG"/>
        </w:rPr>
      </w:pPr>
      <w:r w:rsidRPr="00AD30F5">
        <w:rPr>
          <w:rFonts w:ascii="Frutiger Next for EVN Light" w:hAnsi="Frutiger Next for EVN Light"/>
          <w:lang w:val="bg-BG" w:eastAsia="bg-BG"/>
        </w:rPr>
        <w:t>Широко дискутираните иновативни финансови инструменти и схеми за подпомагане на зелени икономически проекти, както и мобилизиране на публични и частни инвестиции, свързани с обособяването на нови индустриални зони, е-</w:t>
      </w:r>
      <w:r w:rsidRPr="00AD30F5">
        <w:rPr>
          <w:rFonts w:ascii="Frutiger Next for EVN Light" w:hAnsi="Frutiger Next for EVN Light"/>
          <w:lang w:val="en-US" w:eastAsia="bg-BG"/>
        </w:rPr>
        <w:t>mobility</w:t>
      </w:r>
      <w:r w:rsidRPr="002120D0">
        <w:rPr>
          <w:rFonts w:ascii="Frutiger Next for EVN Light" w:hAnsi="Frutiger Next for EVN Light"/>
          <w:lang w:val="ru-RU" w:eastAsia="bg-BG"/>
        </w:rPr>
        <w:t xml:space="preserve"> </w:t>
      </w:r>
      <w:r w:rsidRPr="00AD30F5">
        <w:rPr>
          <w:rFonts w:ascii="Frutiger Next for EVN Light" w:hAnsi="Frutiger Next for EVN Light"/>
          <w:lang w:val="bg-BG" w:eastAsia="bg-BG"/>
        </w:rPr>
        <w:t xml:space="preserve">и други, ще доведе до необходимост от изграждане на допълнителни инфраструктурни съоръжения, които ще бъдат елемент от ЕРМ. Увеличаването дължината на мрежата, както и броя на съоръженията (трафопостове, възлови станции) също оказва влияние върху технологичния разход. </w:t>
      </w:r>
    </w:p>
    <w:p w14:paraId="36EA7D8B" w14:textId="77777777" w:rsidR="00DA0124" w:rsidRPr="00AD30F5" w:rsidRDefault="00DA0124" w:rsidP="00352F24">
      <w:pPr>
        <w:ind w:left="720"/>
        <w:contextualSpacing/>
        <w:jc w:val="both"/>
        <w:rPr>
          <w:rFonts w:ascii="Frutiger Next for EVN Light" w:hAnsi="Frutiger Next for EVN Light"/>
          <w:lang w:val="bg-BG" w:eastAsia="bg-BG"/>
        </w:rPr>
      </w:pPr>
    </w:p>
    <w:p w14:paraId="5CDEFCA9" w14:textId="77777777" w:rsidR="00DA0124" w:rsidRPr="00952EA2" w:rsidRDefault="00DA0124" w:rsidP="00352F24">
      <w:pPr>
        <w:pStyle w:val="ListParagraph"/>
        <w:numPr>
          <w:ilvl w:val="0"/>
          <w:numId w:val="26"/>
        </w:numPr>
        <w:spacing w:line="280" w:lineRule="exact"/>
        <w:jc w:val="both"/>
        <w:rPr>
          <w:rFonts w:ascii="Frutiger Next for EVN Light" w:hAnsi="Frutiger Next for EVN Light"/>
          <w:lang w:val="bg-BG" w:eastAsia="bg-BG"/>
        </w:rPr>
      </w:pPr>
      <w:r w:rsidRPr="00952EA2">
        <w:rPr>
          <w:rFonts w:ascii="Frutiger Next for EVN Light" w:hAnsi="Frutiger Next for EVN Light"/>
          <w:lang w:val="bg-BG" w:eastAsia="bg-BG"/>
        </w:rPr>
        <w:t xml:space="preserve">Технологичните разходи в разпределителните мрежи зависят от квадрата на потоците на мощност.  Товарите на потребителите и произведената от производителите енергия се изменят в широки граници, което определя широк </w:t>
      </w:r>
      <w:r>
        <w:rPr>
          <w:rFonts w:ascii="Frutiger Next for EVN Light" w:hAnsi="Frutiger Next for EVN Light"/>
          <w:lang w:val="bg-BG" w:eastAsia="bg-BG"/>
        </w:rPr>
        <w:t>диапазон</w:t>
      </w:r>
      <w:r w:rsidRPr="00952EA2">
        <w:rPr>
          <w:rFonts w:ascii="Frutiger Next for EVN Light" w:hAnsi="Frutiger Next for EVN Light"/>
          <w:lang w:val="bg-BG" w:eastAsia="bg-BG"/>
        </w:rPr>
        <w:t xml:space="preserve"> на изменение на потоците на мощност и квадратични разлики на технологичния разход.</w:t>
      </w:r>
    </w:p>
    <w:p w14:paraId="718FBDF4" w14:textId="77777777" w:rsidR="00DA0124" w:rsidRPr="00AD30F5" w:rsidRDefault="00DA0124" w:rsidP="00352F24">
      <w:pPr>
        <w:contextualSpacing/>
        <w:jc w:val="both"/>
        <w:rPr>
          <w:rFonts w:ascii="Frutiger Next for EVN Light" w:hAnsi="Frutiger Next for EVN Light"/>
          <w:lang w:val="bg-BG" w:eastAsia="bg-BG"/>
        </w:rPr>
      </w:pPr>
    </w:p>
    <w:p w14:paraId="32771C53" w14:textId="77777777" w:rsidR="00DA0124" w:rsidRPr="00AD30F5" w:rsidRDefault="00DA0124" w:rsidP="00352F24">
      <w:pPr>
        <w:ind w:left="720"/>
        <w:jc w:val="both"/>
        <w:rPr>
          <w:rFonts w:ascii="Frutiger Next for EVN Light" w:hAnsi="Frutiger Next for EVN Light"/>
          <w:lang w:val="bg-BG" w:eastAsia="bg-BG"/>
        </w:rPr>
      </w:pPr>
      <w:r w:rsidRPr="00AD30F5">
        <w:rPr>
          <w:rFonts w:ascii="Frutiger Next for EVN Light" w:hAnsi="Frutiger Next for EVN Light"/>
          <w:lang w:val="bg-BG" w:eastAsia="bg-BG"/>
        </w:rPr>
        <w:t xml:space="preserve">Технологичният разход на електроразпределителната мрежа на ЕР Юг трудно би могъл да се поддържа за дълъг период от време на нива под </w:t>
      </w:r>
      <w:r>
        <w:rPr>
          <w:rFonts w:ascii="Frutiger Next for EVN Light" w:hAnsi="Frutiger Next for EVN Light"/>
          <w:lang w:val="bg-BG" w:eastAsia="bg-BG"/>
        </w:rPr>
        <w:t>7,5</w:t>
      </w:r>
      <w:r w:rsidRPr="00AD30F5">
        <w:rPr>
          <w:rFonts w:ascii="Frutiger Next for EVN Light" w:hAnsi="Frutiger Next for EVN Light"/>
          <w:lang w:val="bg-BG" w:eastAsia="bg-BG"/>
        </w:rPr>
        <w:t xml:space="preserve">%, ако броя на инсталираните генериращи мощности в слабо населени райони (с минимална консумация) се увеличава прогресивно (виж </w:t>
      </w:r>
      <w:r>
        <w:rPr>
          <w:rFonts w:ascii="Frutiger Next for EVN Light" w:hAnsi="Frutiger Next for EVN Light"/>
          <w:lang w:val="bg-BG" w:eastAsia="bg-BG"/>
        </w:rPr>
        <w:t>Графика</w:t>
      </w:r>
      <w:r w:rsidRPr="00AD30F5">
        <w:rPr>
          <w:rFonts w:ascii="Frutiger Next for EVN Light" w:hAnsi="Frutiger Next for EVN Light"/>
          <w:lang w:val="bg-BG" w:eastAsia="bg-BG"/>
        </w:rPr>
        <w:t xml:space="preserve"> 1.). Експертно може да се изчисли, че се очаква нарастване на техническите загуби в тези, засегнати електропроводи (където генерацията е значително по-голяма от потреблението) от 1,5 до 3 и повече пъти, спрямо експлоатацията на същите с генерация приблизително равна на потреблението. </w:t>
      </w:r>
    </w:p>
    <w:p w14:paraId="7BFF6E16" w14:textId="77777777" w:rsidR="007069FA" w:rsidRPr="00AD30F5" w:rsidRDefault="007069FA" w:rsidP="00352F24">
      <w:pPr>
        <w:ind w:left="720"/>
        <w:jc w:val="both"/>
        <w:rPr>
          <w:rFonts w:ascii="Frutiger Next for EVN Light" w:hAnsi="Frutiger Next for EVN Light"/>
          <w:lang w:val="bg-BG" w:eastAsia="bg-BG"/>
        </w:rPr>
      </w:pPr>
    </w:p>
    <w:p w14:paraId="112F44AC" w14:textId="3A3373B9" w:rsidR="00046FF9" w:rsidRPr="000754AF" w:rsidRDefault="00AD30F5" w:rsidP="00352F24">
      <w:pPr>
        <w:ind w:left="720"/>
        <w:jc w:val="both"/>
        <w:rPr>
          <w:rFonts w:ascii="Frutiger Next for EVN Light" w:hAnsi="Frutiger Next for EVN Light"/>
          <w:u w:val="single"/>
          <w:lang w:val="bg-BG" w:eastAsia="bg-BG"/>
        </w:rPr>
      </w:pPr>
      <w:r w:rsidRPr="000754AF">
        <w:rPr>
          <w:rFonts w:ascii="Frutiger Next for EVN Light" w:hAnsi="Frutiger Next for EVN Light"/>
          <w:u w:val="single"/>
          <w:lang w:val="bg-BG" w:eastAsia="bg-BG"/>
        </w:rPr>
        <w:t xml:space="preserve">Във връзка с гореизложените обстоятелства и факти, ЕР Юг счита, че за осигуряване на дългосрочна политика по отношение на икономическата ефективност, приемливото ниво на технологичния разход за ЕРМ на дружеството следва да се запази </w:t>
      </w:r>
      <w:r w:rsidR="00AB31A8" w:rsidRPr="000754AF">
        <w:rPr>
          <w:rFonts w:ascii="Frutiger Next for EVN Light" w:hAnsi="Frutiger Next for EVN Light"/>
          <w:u w:val="single"/>
          <w:lang w:val="bg-BG" w:eastAsia="bg-BG"/>
        </w:rPr>
        <w:t xml:space="preserve">на </w:t>
      </w:r>
      <w:r w:rsidR="005A5540">
        <w:rPr>
          <w:rFonts w:ascii="Frutiger Next for EVN Light" w:hAnsi="Frutiger Next for EVN Light"/>
          <w:b/>
          <w:bCs/>
          <w:u w:val="single"/>
          <w:lang w:val="en-US" w:eastAsia="bg-BG"/>
        </w:rPr>
        <w:t>x</w:t>
      </w:r>
      <w:r w:rsidR="00A46AFB" w:rsidRPr="000754AF">
        <w:rPr>
          <w:rFonts w:ascii="Frutiger Next for EVN Light" w:hAnsi="Frutiger Next for EVN Light"/>
          <w:b/>
          <w:bCs/>
          <w:u w:val="single"/>
          <w:lang w:val="bg-BG" w:eastAsia="bg-BG"/>
        </w:rPr>
        <w:t>,</w:t>
      </w:r>
      <w:r w:rsidR="005A5540">
        <w:rPr>
          <w:rFonts w:ascii="Frutiger Next for EVN Light" w:hAnsi="Frutiger Next for EVN Light"/>
          <w:b/>
          <w:bCs/>
          <w:u w:val="single"/>
          <w:lang w:val="en-US" w:eastAsia="bg-BG"/>
        </w:rPr>
        <w:t>x</w:t>
      </w:r>
      <w:r w:rsidRPr="000754AF">
        <w:rPr>
          <w:rFonts w:ascii="Frutiger Next for EVN Light" w:hAnsi="Frutiger Next for EVN Light"/>
          <w:b/>
          <w:bCs/>
          <w:u w:val="single"/>
          <w:lang w:val="bg-BG" w:eastAsia="bg-BG"/>
        </w:rPr>
        <w:t>%</w:t>
      </w:r>
      <w:r w:rsidRPr="000754AF">
        <w:rPr>
          <w:rFonts w:ascii="Frutiger Next for EVN Light" w:hAnsi="Frutiger Next for EVN Light"/>
          <w:u w:val="single"/>
          <w:lang w:val="bg-BG" w:eastAsia="bg-BG"/>
        </w:rPr>
        <w:t xml:space="preserve">.  </w:t>
      </w:r>
    </w:p>
    <w:p w14:paraId="40CFC8E7" w14:textId="77777777" w:rsidR="006B7684" w:rsidRDefault="006B7684" w:rsidP="007069FA">
      <w:pPr>
        <w:ind w:left="720"/>
        <w:jc w:val="both"/>
        <w:rPr>
          <w:rFonts w:ascii="Frutiger Next for EVN Light" w:hAnsi="Frutiger Next for EVN Light"/>
          <w:lang w:val="bg-BG" w:eastAsia="bg-BG"/>
        </w:rPr>
      </w:pPr>
    </w:p>
    <w:p w14:paraId="6B8D7095" w14:textId="77777777" w:rsidR="006B7684" w:rsidRDefault="006B7684" w:rsidP="00352F24">
      <w:pPr>
        <w:pStyle w:val="Heading3"/>
        <w:numPr>
          <w:ilvl w:val="2"/>
          <w:numId w:val="3"/>
        </w:numPr>
        <w:jc w:val="both"/>
        <w:rPr>
          <w:rFonts w:ascii="Frutiger Next for EVN Light" w:hAnsi="Frutiger Next for EVN Light"/>
          <w:b/>
          <w:sz w:val="20"/>
          <w:lang w:val="de-AT"/>
        </w:rPr>
      </w:pPr>
      <w:r w:rsidRPr="000754AF">
        <w:rPr>
          <w:rFonts w:ascii="Frutiger Next for EVN Light" w:hAnsi="Frutiger Next for EVN Light"/>
          <w:b/>
          <w:sz w:val="20"/>
          <w:lang w:val="de-AT"/>
        </w:rPr>
        <w:t>Прогнозна пазарна цена на енергия, цени за достъп и пренос до/през електропреносната мрежа и цена за задължения към обществото за технологични разходи</w:t>
      </w:r>
    </w:p>
    <w:p w14:paraId="641F039C" w14:textId="77777777" w:rsidR="009C1B9D" w:rsidRPr="009C1B9D" w:rsidRDefault="009C1B9D" w:rsidP="00352F24">
      <w:pPr>
        <w:jc w:val="both"/>
        <w:rPr>
          <w:lang w:val="de-AT"/>
        </w:rPr>
      </w:pPr>
    </w:p>
    <w:p w14:paraId="4A9FF8BD" w14:textId="77777777" w:rsidR="00BC5AA5" w:rsidRPr="00725D15" w:rsidRDefault="00BC5AA5" w:rsidP="00BC5AA5">
      <w:p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lastRenderedPageBreak/>
        <w:t>Към момента на изготвяне на ценовото заявление за първа ценова година от седми регулаторен период дружеството не е получило изрични указания от КЕВР какъв подход да следва при определяне на прогнозната цена на енергията, цените за достъп и пренос до/през електропреносната мрежа и цената за задължения към обществото за покриване на технологични разходи.</w:t>
      </w:r>
    </w:p>
    <w:p w14:paraId="76163B6E" w14:textId="77777777" w:rsidR="00BC5AA5" w:rsidRDefault="00BC5AA5" w:rsidP="00BC5AA5">
      <w:p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Следвайки подхода приложен от Регулатора в ценово решение Ц-14/01.07.2023г., дружеството е определило прогнозната пазарна цена на ел. енергия </w:t>
      </w:r>
      <w:r>
        <w:rPr>
          <w:rFonts w:ascii="Frutiger Next for EVN Light" w:hAnsi="Frutiger Next for EVN Light"/>
          <w:lang w:val="bg-BG"/>
        </w:rPr>
        <w:t>за базов товар</w:t>
      </w:r>
      <w:r w:rsidRPr="00725D15">
        <w:rPr>
          <w:rFonts w:ascii="Frutiger Next for EVN Light" w:hAnsi="Frutiger Next for EVN Light"/>
          <w:lang w:val="bg-BG"/>
        </w:rPr>
        <w:t xml:space="preserve"> за следващата ценова година. За целта са използвани търгуваните на Европейската енергийна борса(ЕЕХ)  фючърси за България към ден на търговия 15.03.2024год.. При липса на котировки за България са взети предвид продукти за Унгария, като е използвана съответната девиация. Годишните и тримесечни цени за следващата ценова година са преобразувани към месечни прилагайки сезонни коефициенти, които са калкулирани  за аналогични продукти в България</w:t>
      </w:r>
      <w:r>
        <w:rPr>
          <w:rFonts w:ascii="Frutiger Next for EVN Light" w:hAnsi="Frutiger Next for EVN Light"/>
          <w:lang w:val="bg-BG"/>
        </w:rPr>
        <w:t>.</w:t>
      </w:r>
    </w:p>
    <w:p w14:paraId="4DF2E3D2" w14:textId="221626A4" w:rsidR="00BC5AA5" w:rsidRPr="00725D15" w:rsidRDefault="00BC5AA5" w:rsidP="00BC5AA5">
      <w:pPr>
        <w:spacing w:line="280" w:lineRule="atLeast"/>
        <w:ind w:left="709"/>
        <w:jc w:val="both"/>
        <w:rPr>
          <w:rFonts w:ascii="Frutiger Next for EVN Light" w:hAnsi="Frutiger Next for EVN Light"/>
          <w:lang w:val="bg-BG"/>
        </w:rPr>
      </w:pPr>
      <w:r w:rsidRPr="00F215D0">
        <w:rPr>
          <w:rFonts w:ascii="Frutiger Next for EVN Light" w:hAnsi="Frutiger Next for EVN Light" w:hint="eastAsia"/>
          <w:lang w:val="bg-BG"/>
        </w:rPr>
        <w:t>Въз</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основа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извършения</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анализ</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и</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при</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отчитане</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горните</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аргументи</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прогнозната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го</w:t>
      </w:r>
      <w:r w:rsidRPr="00F215D0">
        <w:rPr>
          <w:rFonts w:ascii="Frutiger Next for EVN Light" w:hAnsi="Frutiger Next for EVN Light"/>
          <w:lang w:val="bg-BG"/>
        </w:rPr>
        <w:t>-</w:t>
      </w:r>
      <w:r w:rsidRPr="00F215D0">
        <w:rPr>
          <w:rFonts w:ascii="Frutiger Next for EVN Light" w:hAnsi="Frutiger Next for EVN Light" w:hint="eastAsia"/>
          <w:lang w:val="bg-BG"/>
        </w:rPr>
        <w:t>дишна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пазарна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цена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за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базов</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товар</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за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периода</w:t>
      </w:r>
      <w:r w:rsidRPr="00F215D0">
        <w:rPr>
          <w:rFonts w:ascii="Frutiger Next for EVN Light" w:hAnsi="Frutiger Next for EVN Light"/>
          <w:lang w:val="bg-BG"/>
        </w:rPr>
        <w:t xml:space="preserve"> 01.07.2024 </w:t>
      </w:r>
      <w:r w:rsidRPr="00F215D0">
        <w:rPr>
          <w:rFonts w:ascii="Frutiger Next for EVN Light" w:hAnsi="Frutiger Next for EVN Light" w:hint="eastAsia"/>
          <w:lang w:val="bg-BG"/>
        </w:rPr>
        <w:t>г</w:t>
      </w:r>
      <w:r w:rsidRPr="00F215D0">
        <w:rPr>
          <w:rFonts w:ascii="Frutiger Next for EVN Light" w:hAnsi="Frutiger Next for EVN Light"/>
          <w:lang w:val="bg-BG"/>
        </w:rPr>
        <w:t xml:space="preserve">. – 30.06.2025 </w:t>
      </w:r>
      <w:r w:rsidRPr="00F215D0">
        <w:rPr>
          <w:rFonts w:ascii="Frutiger Next for EVN Light" w:hAnsi="Frutiger Next for EVN Light" w:hint="eastAsia"/>
          <w:lang w:val="bg-BG"/>
        </w:rPr>
        <w:t>г</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е</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определена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в</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размер</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Pr>
          <w:rFonts w:ascii="Frutiger Next for EVN Light" w:hAnsi="Frutiger Next for EVN Light"/>
          <w:b/>
          <w:bCs/>
          <w:lang w:val="en-US"/>
        </w:rPr>
        <w:t>xxx</w:t>
      </w:r>
      <w:r w:rsidRPr="00F215D0">
        <w:rPr>
          <w:rFonts w:ascii="Frutiger Next for EVN Light" w:hAnsi="Frutiger Next for EVN Light"/>
          <w:b/>
          <w:bCs/>
          <w:lang w:val="bg-BG"/>
        </w:rPr>
        <w:t>,</w:t>
      </w:r>
      <w:r>
        <w:rPr>
          <w:rFonts w:ascii="Frutiger Next for EVN Light" w:hAnsi="Frutiger Next for EVN Light"/>
          <w:b/>
          <w:bCs/>
          <w:lang w:val="en-US"/>
        </w:rPr>
        <w:t>xx</w:t>
      </w:r>
      <w:r w:rsidRPr="00F215D0">
        <w:rPr>
          <w:rFonts w:ascii="Frutiger Next for EVN Light" w:hAnsi="Frutiger Next for EVN Light"/>
          <w:b/>
          <w:bCs/>
          <w:lang w:val="bg-BG"/>
        </w:rPr>
        <w:t xml:space="preserve"> </w:t>
      </w:r>
      <w:r w:rsidRPr="00F215D0">
        <w:rPr>
          <w:rFonts w:ascii="Frutiger Next for EVN Light" w:hAnsi="Frutiger Next for EVN Light" w:hint="eastAsia"/>
          <w:b/>
          <w:bCs/>
          <w:lang w:val="bg-BG"/>
        </w:rPr>
        <w:t>лв</w:t>
      </w:r>
      <w:r w:rsidRPr="00F215D0">
        <w:rPr>
          <w:rFonts w:ascii="Frutiger Next for EVN Light" w:hAnsi="Frutiger Next for EVN Light"/>
          <w:b/>
          <w:bCs/>
          <w:lang w:val="bg-BG"/>
        </w:rPr>
        <w:t>./MWh.</w:t>
      </w:r>
    </w:p>
    <w:p w14:paraId="7A1AC8AD" w14:textId="77777777" w:rsidR="00BC5AA5" w:rsidRDefault="00BC5AA5" w:rsidP="00BC5AA5">
      <w:p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За определяне на среднопретеглена цена за технологичен разход на ЕР Юг са използвани </w:t>
      </w:r>
      <w:r>
        <w:rPr>
          <w:rFonts w:ascii="Frutiger Next for EVN Light" w:hAnsi="Frutiger Next for EVN Light"/>
          <w:lang w:val="bg-BG"/>
        </w:rPr>
        <w:t xml:space="preserve">исторически данни за </w:t>
      </w:r>
      <w:r w:rsidRPr="00725D15">
        <w:rPr>
          <w:rFonts w:ascii="Frutiger Next for EVN Light" w:hAnsi="Frutiger Next for EVN Light"/>
          <w:lang w:val="bg-BG"/>
        </w:rPr>
        <w:t xml:space="preserve">почасови товари за 2023 год. (налични в системата на ЕСО). </w:t>
      </w:r>
    </w:p>
    <w:p w14:paraId="7091896F" w14:textId="641DFDA1" w:rsidR="00BC5AA5" w:rsidRPr="00725D15" w:rsidRDefault="00BC5AA5" w:rsidP="00BC5AA5">
      <w:pPr>
        <w:spacing w:line="280" w:lineRule="atLeast"/>
        <w:ind w:left="709"/>
        <w:jc w:val="both"/>
        <w:rPr>
          <w:rFonts w:ascii="Frutiger Next for EVN Light" w:hAnsi="Frutiger Next for EVN Light"/>
          <w:lang w:val="bg-BG"/>
        </w:rPr>
      </w:pPr>
      <w:r w:rsidRPr="00F215D0">
        <w:rPr>
          <w:rFonts w:ascii="Frutiger Next for EVN Light" w:hAnsi="Frutiger Next for EVN Light" w:hint="eastAsia"/>
          <w:lang w:val="bg-BG"/>
        </w:rPr>
        <w:t>Извършена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е</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симулация</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база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почасовите</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стойности</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товарите</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за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битови</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клиенти</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въз</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основа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която</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е</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определен</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коефициент</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за</w:t>
      </w:r>
      <w:r w:rsidRPr="00F215D0">
        <w:rPr>
          <w:rFonts w:ascii="Frutiger Next for EVN Light" w:hAnsi="Frutiger Next for EVN Light"/>
          <w:lang w:val="bg-BG"/>
        </w:rPr>
        <w:t xml:space="preserve"> </w:t>
      </w:r>
      <w:r>
        <w:rPr>
          <w:rFonts w:ascii="Frutiger Next for EVN Light" w:hAnsi="Frutiger Next for EVN Light" w:hint="eastAsia"/>
          <w:lang w:val="de-AT"/>
        </w:rPr>
        <w:t>т</w:t>
      </w:r>
      <w:r>
        <w:rPr>
          <w:rFonts w:ascii="Frutiger Next for EVN Light" w:hAnsi="Frutiger Next for EVN Light"/>
          <w:lang w:val="bg-BG"/>
        </w:rPr>
        <w:t xml:space="preserve">ехнологични разходи </w:t>
      </w:r>
      <w:r w:rsidRPr="00F215D0">
        <w:rPr>
          <w:rFonts w:ascii="Frutiger Next for EVN Light" w:hAnsi="Frutiger Next for EVN Light" w:hint="eastAsia"/>
          <w:lang w:val="bg-BG"/>
        </w:rPr>
        <w:t>в</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размер</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Pr>
          <w:rFonts w:ascii="Frutiger Next for EVN Light" w:hAnsi="Frutiger Next for EVN Light"/>
          <w:b/>
          <w:bCs/>
          <w:lang w:val="en-US"/>
        </w:rPr>
        <w:t>x</w:t>
      </w:r>
      <w:r w:rsidRPr="00F215D0">
        <w:rPr>
          <w:rFonts w:ascii="Frutiger Next for EVN Light" w:hAnsi="Frutiger Next for EVN Light"/>
          <w:b/>
          <w:bCs/>
          <w:lang w:val="bg-BG"/>
        </w:rPr>
        <w:t>,</w:t>
      </w:r>
      <w:r>
        <w:rPr>
          <w:rFonts w:ascii="Frutiger Next for EVN Light" w:hAnsi="Frutiger Next for EVN Light"/>
          <w:b/>
          <w:bCs/>
          <w:lang w:val="en-US"/>
        </w:rPr>
        <w:t>xxxxx</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спрямо</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прогнозна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средна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цена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на</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базов</w:t>
      </w:r>
      <w:r w:rsidRPr="00F215D0">
        <w:rPr>
          <w:rFonts w:ascii="Frutiger Next for EVN Light" w:hAnsi="Frutiger Next for EVN Light"/>
          <w:lang w:val="bg-BG"/>
        </w:rPr>
        <w:t xml:space="preserve"> </w:t>
      </w:r>
      <w:r w:rsidRPr="00F215D0">
        <w:rPr>
          <w:rFonts w:ascii="Frutiger Next for EVN Light" w:hAnsi="Frutiger Next for EVN Light" w:hint="eastAsia"/>
          <w:lang w:val="bg-BG"/>
        </w:rPr>
        <w:t>товар</w:t>
      </w:r>
      <w:r>
        <w:rPr>
          <w:rFonts w:ascii="Frutiger Next for EVN Light" w:hAnsi="Frutiger Next for EVN Light"/>
          <w:lang w:val="bg-BG"/>
        </w:rPr>
        <w:t>.</w:t>
      </w:r>
    </w:p>
    <w:p w14:paraId="1A525971" w14:textId="77777777" w:rsidR="00BC5AA5" w:rsidRPr="00725D15" w:rsidRDefault="00BC5AA5" w:rsidP="00BC5AA5">
      <w:p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Дружеството отчита факта, </w:t>
      </w:r>
      <w:r>
        <w:rPr>
          <w:rFonts w:ascii="Frutiger Next for EVN Light" w:hAnsi="Frutiger Next for EVN Light"/>
          <w:lang w:val="bg-BG"/>
        </w:rPr>
        <w:t xml:space="preserve">се </w:t>
      </w:r>
      <w:r w:rsidRPr="00725D15">
        <w:rPr>
          <w:rFonts w:ascii="Frutiger Next for EVN Light" w:hAnsi="Frutiger Next for EVN Light"/>
          <w:lang w:val="bg-BG"/>
        </w:rPr>
        <w:t>наблюдава и изключителна динамика в развитието на цените. Поради това е много вероятно определената от дружеството прогнозна цена на ел. енергията за покриване на технологичните разходи  въз основа на сетълмент цени за финансов фючърс с дата на търговия 15.03.2024 да се различава съществено от прогнозната цена, която ще определи КЕВР при изготвяне на ценовото решение от 01.07.2024г.</w:t>
      </w:r>
    </w:p>
    <w:p w14:paraId="643E101A" w14:textId="77777777" w:rsidR="00BC5AA5" w:rsidRPr="00725D15" w:rsidRDefault="00BC5AA5" w:rsidP="00BC5AA5">
      <w:pPr>
        <w:spacing w:line="280" w:lineRule="atLeast"/>
        <w:ind w:left="709"/>
        <w:jc w:val="both"/>
        <w:rPr>
          <w:rFonts w:ascii="Frutiger Next for EVN Light" w:hAnsi="Frutiger Next for EVN Light"/>
          <w:lang w:val="bg-BG"/>
        </w:rPr>
      </w:pPr>
    </w:p>
    <w:p w14:paraId="3BFC9D4C" w14:textId="77777777" w:rsidR="00BC5AA5" w:rsidRPr="00725D15" w:rsidRDefault="00BC5AA5" w:rsidP="00BC5AA5">
      <w:p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Дружеството счита че определянето на средна цена на базов товар и съответно на прогнозна пазарна цена на енергия за покриване на технологичните разходи за първа ценова година е в изключителните правомощия на КЕВР. Посочената от дружеството в настоящото заявление прогнозна пазарна цена следва да се вземе предвид само до определянето на такава от КЕВР. </w:t>
      </w:r>
    </w:p>
    <w:p w14:paraId="7CEB2CFF" w14:textId="77777777" w:rsidR="006B7684" w:rsidRPr="00725D15" w:rsidRDefault="006B7684" w:rsidP="00352F24">
      <w:pPr>
        <w:spacing w:line="280" w:lineRule="atLeast"/>
        <w:ind w:left="1036"/>
        <w:jc w:val="both"/>
        <w:rPr>
          <w:rFonts w:ascii="Frutiger Next for EVN Light" w:hAnsi="Frutiger Next for EVN Light"/>
          <w:lang w:val="bg-BG"/>
        </w:rPr>
      </w:pPr>
    </w:p>
    <w:p w14:paraId="68BC1DA4" w14:textId="49D4E0D3" w:rsidR="00AE5F43" w:rsidRPr="00725D15" w:rsidRDefault="006B7684" w:rsidP="00352F24">
      <w:p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Въз основа на </w:t>
      </w:r>
      <w:r w:rsidR="00941E34" w:rsidRPr="00725D15">
        <w:rPr>
          <w:rFonts w:ascii="Frutiger Next for EVN Light" w:hAnsi="Frutiger Next for EVN Light"/>
          <w:lang w:val="bg-BG"/>
        </w:rPr>
        <w:t xml:space="preserve">казаното до тук </w:t>
      </w:r>
      <w:r w:rsidRPr="00725D15">
        <w:rPr>
          <w:rFonts w:ascii="Frutiger Next for EVN Light" w:hAnsi="Frutiger Next for EVN Light"/>
          <w:lang w:val="bg-BG"/>
        </w:rPr>
        <w:t xml:space="preserve">пазарната цена на </w:t>
      </w:r>
      <w:r w:rsidR="00941E34" w:rsidRPr="00725D15">
        <w:rPr>
          <w:rFonts w:ascii="Frutiger Next for EVN Light" w:hAnsi="Frutiger Next for EVN Light"/>
          <w:lang w:val="bg-BG"/>
        </w:rPr>
        <w:t xml:space="preserve">ел. </w:t>
      </w:r>
      <w:r w:rsidRPr="00725D15">
        <w:rPr>
          <w:rFonts w:ascii="Frutiger Next for EVN Light" w:hAnsi="Frutiger Next for EVN Light"/>
          <w:lang w:val="bg-BG"/>
        </w:rPr>
        <w:t xml:space="preserve">енергията за покриване на технологичните разходи за </w:t>
      </w:r>
      <w:r w:rsidR="00A37C61" w:rsidRPr="00725D15">
        <w:rPr>
          <w:rFonts w:ascii="Frutiger Next for EVN Light" w:hAnsi="Frutiger Next for EVN Light"/>
          <w:lang w:val="bg-BG"/>
        </w:rPr>
        <w:t>първа</w:t>
      </w:r>
      <w:r w:rsidRPr="00725D15">
        <w:rPr>
          <w:rFonts w:ascii="Frutiger Next for EVN Light" w:hAnsi="Frutiger Next for EVN Light"/>
          <w:lang w:val="bg-BG"/>
        </w:rPr>
        <w:t xml:space="preserve"> ценова година е </w:t>
      </w:r>
      <w:r w:rsidR="00941E34" w:rsidRPr="00725D15">
        <w:rPr>
          <w:rFonts w:ascii="Frutiger Next for EVN Light" w:hAnsi="Frutiger Next for EVN Light"/>
          <w:lang w:val="bg-BG"/>
        </w:rPr>
        <w:t>определена в</w:t>
      </w:r>
      <w:r w:rsidRPr="00725D15">
        <w:rPr>
          <w:rFonts w:ascii="Frutiger Next for EVN Light" w:hAnsi="Frutiger Next for EVN Light"/>
          <w:lang w:val="bg-BG"/>
        </w:rPr>
        <w:t xml:space="preserve"> размер на </w:t>
      </w:r>
      <w:r w:rsidR="005A5540" w:rsidRPr="005A5540">
        <w:rPr>
          <w:rFonts w:ascii="Frutiger Next for EVN Light" w:hAnsi="Frutiger Next for EVN Light"/>
          <w:b/>
          <w:lang w:val="en-US"/>
        </w:rPr>
        <w:t>xxx</w:t>
      </w:r>
      <w:r w:rsidRPr="005A5540">
        <w:rPr>
          <w:rFonts w:ascii="Frutiger Next for EVN Light" w:hAnsi="Frutiger Next for EVN Light"/>
          <w:b/>
          <w:lang w:val="bg-BG"/>
        </w:rPr>
        <w:t>,</w:t>
      </w:r>
      <w:r w:rsidR="005A5540" w:rsidRPr="005A5540">
        <w:rPr>
          <w:rFonts w:ascii="Frutiger Next for EVN Light" w:hAnsi="Frutiger Next for EVN Light"/>
          <w:b/>
          <w:lang w:val="en-US"/>
        </w:rPr>
        <w:t>xx</w:t>
      </w:r>
      <w:r w:rsidRPr="005A5540">
        <w:rPr>
          <w:rFonts w:ascii="Frutiger Next for EVN Light" w:hAnsi="Frutiger Next for EVN Light"/>
          <w:b/>
          <w:lang w:val="bg-BG"/>
        </w:rPr>
        <w:t xml:space="preserve"> лв./МВтч.</w:t>
      </w:r>
    </w:p>
    <w:p w14:paraId="10DC266F" w14:textId="0C18472A" w:rsidR="00941E34" w:rsidRPr="00725D15" w:rsidRDefault="006B7684" w:rsidP="00352F24">
      <w:p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Цените за достъп и пренос до/през електропреносната мрежа и цената за задължения към обществото за покриване на технологични разходи за </w:t>
      </w:r>
      <w:r w:rsidR="00A37C61" w:rsidRPr="00725D15">
        <w:rPr>
          <w:rFonts w:ascii="Frutiger Next for EVN Light" w:hAnsi="Frutiger Next for EVN Light"/>
          <w:lang w:val="bg-BG"/>
        </w:rPr>
        <w:t>първа</w:t>
      </w:r>
      <w:r w:rsidRPr="00725D15">
        <w:rPr>
          <w:rFonts w:ascii="Frutiger Next for EVN Light" w:hAnsi="Frutiger Next for EVN Light"/>
          <w:lang w:val="bg-BG"/>
        </w:rPr>
        <w:t xml:space="preserve"> ценова година от </w:t>
      </w:r>
      <w:r w:rsidR="00A37C61" w:rsidRPr="00725D15">
        <w:rPr>
          <w:rFonts w:ascii="Frutiger Next for EVN Light" w:hAnsi="Frutiger Next for EVN Light"/>
          <w:lang w:val="bg-BG"/>
        </w:rPr>
        <w:t>седми</w:t>
      </w:r>
      <w:r w:rsidRPr="00725D15">
        <w:rPr>
          <w:rFonts w:ascii="Frutiger Next for EVN Light" w:hAnsi="Frutiger Next for EVN Light"/>
          <w:lang w:val="bg-BG"/>
        </w:rPr>
        <w:t xml:space="preserve"> регулаторен период са запазени на нивото от </w:t>
      </w:r>
      <w:r w:rsidR="00A37C61" w:rsidRPr="00725D15">
        <w:rPr>
          <w:rFonts w:ascii="Frutiger Next for EVN Light" w:hAnsi="Frutiger Next for EVN Light"/>
          <w:lang w:val="bg-BG"/>
        </w:rPr>
        <w:t>предходната</w:t>
      </w:r>
      <w:r w:rsidRPr="00725D15">
        <w:rPr>
          <w:rFonts w:ascii="Frutiger Next for EVN Light" w:hAnsi="Frutiger Next for EVN Light"/>
          <w:lang w:val="bg-BG"/>
        </w:rPr>
        <w:t xml:space="preserve"> ценова година съгласно решение на КЕВР Ц-1</w:t>
      </w:r>
      <w:r w:rsidR="00941E34" w:rsidRPr="00725D15">
        <w:rPr>
          <w:rFonts w:ascii="Frutiger Next for EVN Light" w:hAnsi="Frutiger Next for EVN Light"/>
          <w:lang w:val="bg-BG"/>
        </w:rPr>
        <w:t>4</w:t>
      </w:r>
      <w:r w:rsidRPr="00725D15">
        <w:rPr>
          <w:rFonts w:ascii="Frutiger Next for EVN Light" w:hAnsi="Frutiger Next for EVN Light"/>
          <w:lang w:val="bg-BG"/>
        </w:rPr>
        <w:t>/</w:t>
      </w:r>
      <w:r w:rsidR="00941E34" w:rsidRPr="00725D15">
        <w:rPr>
          <w:rFonts w:ascii="Frutiger Next for EVN Light" w:hAnsi="Frutiger Next for EVN Light"/>
          <w:lang w:val="bg-BG"/>
        </w:rPr>
        <w:t>30</w:t>
      </w:r>
      <w:r w:rsidRPr="00725D15">
        <w:rPr>
          <w:rFonts w:ascii="Frutiger Next for EVN Light" w:hAnsi="Frutiger Next for EVN Light"/>
          <w:lang w:val="bg-BG"/>
        </w:rPr>
        <w:t>.0</w:t>
      </w:r>
      <w:r w:rsidR="00941E34" w:rsidRPr="00725D15">
        <w:rPr>
          <w:rFonts w:ascii="Frutiger Next for EVN Light" w:hAnsi="Frutiger Next for EVN Light"/>
          <w:lang w:val="bg-BG"/>
        </w:rPr>
        <w:t>6</w:t>
      </w:r>
      <w:r w:rsidRPr="00725D15">
        <w:rPr>
          <w:rFonts w:ascii="Frutiger Next for EVN Light" w:hAnsi="Frutiger Next for EVN Light"/>
          <w:lang w:val="bg-BG"/>
        </w:rPr>
        <w:t>.202</w:t>
      </w:r>
      <w:r w:rsidR="00941E34" w:rsidRPr="00725D15">
        <w:rPr>
          <w:rFonts w:ascii="Frutiger Next for EVN Light" w:hAnsi="Frutiger Next for EVN Light"/>
          <w:lang w:val="bg-BG"/>
        </w:rPr>
        <w:t>3</w:t>
      </w:r>
      <w:r w:rsidRPr="00725D15">
        <w:rPr>
          <w:rFonts w:ascii="Frutiger Next for EVN Light" w:hAnsi="Frutiger Next for EVN Light"/>
          <w:lang w:val="bg-BG"/>
        </w:rPr>
        <w:t xml:space="preserve">г., а именно </w:t>
      </w:r>
      <w:r w:rsidR="00941E34" w:rsidRPr="00725D15">
        <w:rPr>
          <w:rFonts w:ascii="Frutiger Next for EVN Light" w:hAnsi="Frutiger Next for EVN Light"/>
          <w:lang w:val="bg-BG"/>
        </w:rPr>
        <w:t>:</w:t>
      </w:r>
    </w:p>
    <w:p w14:paraId="491257C6" w14:textId="6D97F4A2" w:rsidR="00941E34" w:rsidRPr="00725D15" w:rsidRDefault="006B7684" w:rsidP="00352F24">
      <w:pPr>
        <w:pStyle w:val="ListParagraph"/>
        <w:numPr>
          <w:ilvl w:val="0"/>
          <w:numId w:val="43"/>
        </w:num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цена за достъп  до електропреносната мрежа </w:t>
      </w:r>
      <w:r w:rsidR="005A5540">
        <w:rPr>
          <w:rFonts w:ascii="Frutiger Next for EVN Light" w:hAnsi="Frutiger Next for EVN Light"/>
          <w:b/>
          <w:bCs/>
          <w:lang w:val="en-US"/>
        </w:rPr>
        <w:t>x</w:t>
      </w:r>
      <w:r w:rsidRPr="00725D15">
        <w:rPr>
          <w:rFonts w:ascii="Frutiger Next for EVN Light" w:hAnsi="Frutiger Next for EVN Light"/>
          <w:b/>
          <w:bCs/>
          <w:lang w:val="bg-BG"/>
        </w:rPr>
        <w:t>,</w:t>
      </w:r>
      <w:r w:rsidR="005A5540">
        <w:rPr>
          <w:rFonts w:ascii="Frutiger Next for EVN Light" w:hAnsi="Frutiger Next for EVN Light"/>
          <w:b/>
          <w:bCs/>
          <w:lang w:val="en-US"/>
        </w:rPr>
        <w:t>xx</w:t>
      </w:r>
      <w:r w:rsidRPr="00725D15">
        <w:rPr>
          <w:rFonts w:ascii="Frutiger Next for EVN Light" w:hAnsi="Frutiger Next for EVN Light"/>
          <w:b/>
          <w:bCs/>
          <w:lang w:val="bg-BG"/>
        </w:rPr>
        <w:t xml:space="preserve"> лв./MWh</w:t>
      </w:r>
      <w:r w:rsidRPr="00725D15">
        <w:rPr>
          <w:rFonts w:ascii="Frutiger Next for EVN Light" w:hAnsi="Frutiger Next for EVN Light"/>
          <w:lang w:val="bg-BG"/>
        </w:rPr>
        <w:t xml:space="preserve">, </w:t>
      </w:r>
    </w:p>
    <w:p w14:paraId="1BAB7ADD" w14:textId="7990E14F" w:rsidR="00941E34" w:rsidRPr="00725D15" w:rsidRDefault="006B7684" w:rsidP="00352F24">
      <w:pPr>
        <w:pStyle w:val="ListParagraph"/>
        <w:numPr>
          <w:ilvl w:val="0"/>
          <w:numId w:val="43"/>
        </w:numPr>
        <w:spacing w:line="280" w:lineRule="atLeast"/>
        <w:ind w:left="709"/>
        <w:jc w:val="both"/>
        <w:rPr>
          <w:rFonts w:ascii="Frutiger Next for EVN Light" w:hAnsi="Frutiger Next for EVN Light"/>
          <w:b/>
          <w:bCs/>
          <w:lang w:val="bg-BG"/>
        </w:rPr>
      </w:pPr>
      <w:r w:rsidRPr="00725D15">
        <w:rPr>
          <w:rFonts w:ascii="Frutiger Next for EVN Light" w:hAnsi="Frutiger Next for EVN Light"/>
          <w:lang w:val="bg-BG"/>
        </w:rPr>
        <w:t xml:space="preserve">цената за пренос през електропреносната мрежа </w:t>
      </w:r>
      <w:r w:rsidR="005A5540">
        <w:rPr>
          <w:rFonts w:ascii="Frutiger Next for EVN Light" w:hAnsi="Frutiger Next for EVN Light"/>
          <w:b/>
          <w:bCs/>
          <w:lang w:val="en-US"/>
        </w:rPr>
        <w:t>xx</w:t>
      </w:r>
      <w:r w:rsidRPr="00725D15">
        <w:rPr>
          <w:rFonts w:ascii="Frutiger Next for EVN Light" w:hAnsi="Frutiger Next for EVN Light"/>
          <w:b/>
          <w:bCs/>
          <w:lang w:val="bg-BG"/>
        </w:rPr>
        <w:t>,</w:t>
      </w:r>
      <w:r w:rsidR="005A5540">
        <w:rPr>
          <w:rFonts w:ascii="Frutiger Next for EVN Light" w:hAnsi="Frutiger Next for EVN Light"/>
          <w:b/>
          <w:bCs/>
          <w:lang w:val="en-US"/>
        </w:rPr>
        <w:t>xx</w:t>
      </w:r>
      <w:r w:rsidRPr="00725D15">
        <w:rPr>
          <w:rFonts w:ascii="Frutiger Next for EVN Light" w:hAnsi="Frutiger Next for EVN Light"/>
          <w:b/>
          <w:bCs/>
          <w:lang w:val="bg-BG"/>
        </w:rPr>
        <w:t xml:space="preserve"> лв./MWh </w:t>
      </w:r>
    </w:p>
    <w:p w14:paraId="1F1868EB" w14:textId="46209AA5" w:rsidR="006B7684" w:rsidRPr="00725D15" w:rsidRDefault="006B7684" w:rsidP="00352F24">
      <w:pPr>
        <w:pStyle w:val="ListParagraph"/>
        <w:numPr>
          <w:ilvl w:val="0"/>
          <w:numId w:val="43"/>
        </w:numPr>
        <w:spacing w:line="280" w:lineRule="atLeast"/>
        <w:ind w:left="709"/>
        <w:jc w:val="both"/>
        <w:rPr>
          <w:rFonts w:ascii="Frutiger Next for EVN Light" w:hAnsi="Frutiger Next for EVN Light"/>
          <w:lang w:val="bg-BG"/>
        </w:rPr>
      </w:pPr>
      <w:r w:rsidRPr="00725D15">
        <w:rPr>
          <w:rFonts w:ascii="Frutiger Next for EVN Light" w:hAnsi="Frutiger Next for EVN Light"/>
          <w:lang w:val="bg-BG"/>
        </w:rPr>
        <w:t xml:space="preserve">цената за задължения към обществото </w:t>
      </w:r>
      <w:r w:rsidR="005A5540">
        <w:rPr>
          <w:rFonts w:ascii="Frutiger Next for EVN Light" w:hAnsi="Frutiger Next for EVN Light"/>
          <w:b/>
          <w:bCs/>
          <w:lang w:val="en-US"/>
        </w:rPr>
        <w:t>x</w:t>
      </w:r>
      <w:r w:rsidRPr="00725D15">
        <w:rPr>
          <w:rFonts w:ascii="Frutiger Next for EVN Light" w:hAnsi="Frutiger Next for EVN Light"/>
          <w:b/>
          <w:bCs/>
          <w:lang w:val="bg-BG"/>
        </w:rPr>
        <w:t>,</w:t>
      </w:r>
      <w:r w:rsidR="005A5540">
        <w:rPr>
          <w:rFonts w:ascii="Frutiger Next for EVN Light" w:hAnsi="Frutiger Next for EVN Light"/>
          <w:b/>
          <w:bCs/>
          <w:lang w:val="en-US"/>
        </w:rPr>
        <w:t>xx</w:t>
      </w:r>
      <w:r w:rsidRPr="00725D15">
        <w:rPr>
          <w:rFonts w:ascii="Frutiger Next for EVN Light" w:hAnsi="Frutiger Next for EVN Light"/>
          <w:b/>
          <w:bCs/>
          <w:lang w:val="bg-BG"/>
        </w:rPr>
        <w:t xml:space="preserve"> лв./MWh</w:t>
      </w:r>
    </w:p>
    <w:p w14:paraId="5D6A2591" w14:textId="77777777" w:rsidR="00335470" w:rsidRDefault="00335470" w:rsidP="00352F24">
      <w:pPr>
        <w:pStyle w:val="Header"/>
        <w:tabs>
          <w:tab w:val="left" w:pos="708"/>
        </w:tabs>
        <w:spacing w:line="260" w:lineRule="exact"/>
        <w:ind w:right="-1"/>
        <w:jc w:val="both"/>
        <w:rPr>
          <w:rFonts w:ascii="Frutiger Next for EVN Light" w:hAnsi="Frutiger Next for EVN Light"/>
          <w:lang w:val="bg-BG"/>
        </w:rPr>
      </w:pPr>
    </w:p>
    <w:p w14:paraId="3A3931E0" w14:textId="706E9E44" w:rsidR="00B875E6" w:rsidRPr="001E1A76" w:rsidRDefault="00B875E6" w:rsidP="00B875E6">
      <w:pPr>
        <w:pStyle w:val="Header"/>
        <w:tabs>
          <w:tab w:val="left" w:pos="708"/>
        </w:tabs>
        <w:spacing w:line="260" w:lineRule="exact"/>
        <w:ind w:left="720" w:right="-1"/>
        <w:jc w:val="both"/>
        <w:rPr>
          <w:rFonts w:ascii="Frutiger Next for EVN Light" w:hAnsi="Frutiger Next for EVN Light"/>
          <w:color w:val="FF0000"/>
          <w:lang w:val="bg-BG"/>
        </w:rPr>
      </w:pPr>
      <w:r>
        <w:rPr>
          <w:rFonts w:ascii="Frutiger Next for EVN Light" w:hAnsi="Frutiger Next for EVN Light"/>
          <w:u w:val="single"/>
          <w:lang w:val="bg-BG"/>
        </w:rPr>
        <w:lastRenderedPageBreak/>
        <w:t xml:space="preserve">В резултат </w:t>
      </w:r>
      <w:r w:rsidRPr="00A37C61">
        <w:rPr>
          <w:rFonts w:ascii="Frutiger Next for EVN Light" w:hAnsi="Frutiger Next for EVN Light"/>
          <w:u w:val="single"/>
          <w:lang w:val="bg-BG"/>
        </w:rPr>
        <w:t>калкулираните технологич</w:t>
      </w:r>
      <w:r>
        <w:rPr>
          <w:rFonts w:ascii="Frutiger Next for EVN Light" w:hAnsi="Frutiger Next for EVN Light"/>
          <w:u w:val="single"/>
          <w:lang w:val="bg-BG"/>
        </w:rPr>
        <w:t>ни</w:t>
      </w:r>
      <w:r w:rsidRPr="00A37C61">
        <w:rPr>
          <w:rFonts w:ascii="Frutiger Next for EVN Light" w:hAnsi="Frutiger Next for EVN Light"/>
          <w:u w:val="single"/>
          <w:lang w:val="bg-BG"/>
        </w:rPr>
        <w:t xml:space="preserve"> разход</w:t>
      </w:r>
      <w:r>
        <w:rPr>
          <w:rFonts w:ascii="Frutiger Next for EVN Light" w:hAnsi="Frutiger Next for EVN Light"/>
          <w:u w:val="single"/>
          <w:lang w:val="bg-BG"/>
        </w:rPr>
        <w:t>и</w:t>
      </w:r>
      <w:r w:rsidRPr="00A37C61">
        <w:rPr>
          <w:rFonts w:ascii="Frutiger Next for EVN Light" w:hAnsi="Frutiger Next for EVN Light"/>
          <w:u w:val="single"/>
          <w:lang w:val="bg-BG"/>
        </w:rPr>
        <w:t xml:space="preserve"> възлизат на </w:t>
      </w:r>
      <w:r>
        <w:rPr>
          <w:rFonts w:ascii="Frutiger Next for EVN Light" w:hAnsi="Frutiger Next for EVN Light"/>
          <w:b/>
          <w:u w:val="single"/>
          <w:lang w:val="en-US"/>
        </w:rPr>
        <w:t>xxx</w:t>
      </w:r>
      <w:r w:rsidRPr="00A37C61">
        <w:rPr>
          <w:rFonts w:ascii="Frutiger Next for EVN Light" w:hAnsi="Frutiger Next for EVN Light"/>
          <w:b/>
          <w:u w:val="single"/>
          <w:lang w:val="bg-BG"/>
        </w:rPr>
        <w:t xml:space="preserve"> </w:t>
      </w:r>
      <w:r>
        <w:rPr>
          <w:rFonts w:ascii="Frutiger Next for EVN Light" w:hAnsi="Frutiger Next for EVN Light"/>
          <w:b/>
          <w:u w:val="single"/>
          <w:lang w:val="en-US"/>
        </w:rPr>
        <w:t>xxx</w:t>
      </w:r>
      <w:r w:rsidRPr="00A37C61">
        <w:rPr>
          <w:rFonts w:ascii="Frutiger Next for EVN Light" w:hAnsi="Frutiger Next for EVN Light"/>
          <w:b/>
          <w:u w:val="single"/>
          <w:lang w:val="bg-BG"/>
        </w:rPr>
        <w:t> МВтч.,</w:t>
      </w:r>
      <w:r w:rsidRPr="00A37C61">
        <w:rPr>
          <w:rFonts w:ascii="Frutiger Next for EVN Light" w:hAnsi="Frutiger Next for EVN Light"/>
          <w:u w:val="single"/>
          <w:lang w:val="bg-BG"/>
        </w:rPr>
        <w:t xml:space="preserve"> </w:t>
      </w:r>
      <w:r>
        <w:rPr>
          <w:rFonts w:ascii="Frutiger Next for EVN Light" w:hAnsi="Frutiger Next for EVN Light"/>
          <w:u w:val="single"/>
          <w:lang w:val="bg-BG"/>
        </w:rPr>
        <w:t xml:space="preserve">а за разходите за технологичен разход, </w:t>
      </w:r>
      <w:r w:rsidRPr="00A37C61">
        <w:rPr>
          <w:rFonts w:ascii="Frutiger Next for EVN Light" w:hAnsi="Frutiger Next for EVN Light"/>
          <w:u w:val="single"/>
          <w:lang w:val="bg-BG"/>
        </w:rPr>
        <w:t xml:space="preserve">изчислени по прогнозна пазарна цена и сега действащите цени на ЕСО ЕАД се получава </w:t>
      </w:r>
      <w:r w:rsidRPr="002A5589">
        <w:rPr>
          <w:rFonts w:ascii="Frutiger Next for EVN Light" w:hAnsi="Frutiger Next for EVN Light"/>
          <w:u w:val="single"/>
          <w:lang w:val="bg-BG"/>
        </w:rPr>
        <w:t xml:space="preserve">сумата </w:t>
      </w:r>
      <w:r>
        <w:rPr>
          <w:rFonts w:ascii="Frutiger Next for EVN Light" w:hAnsi="Frutiger Next for EVN Light"/>
          <w:b/>
          <w:u w:val="single"/>
          <w:lang w:val="en-US"/>
        </w:rPr>
        <w:t>xxx</w:t>
      </w:r>
      <w:r w:rsidRPr="002A5589">
        <w:rPr>
          <w:rFonts w:ascii="Frutiger Next for EVN Light" w:hAnsi="Frutiger Next for EVN Light"/>
          <w:b/>
          <w:u w:val="single"/>
          <w:lang w:val="bg-BG"/>
        </w:rPr>
        <w:t xml:space="preserve"> </w:t>
      </w:r>
      <w:r>
        <w:rPr>
          <w:rFonts w:ascii="Frutiger Next for EVN Light" w:hAnsi="Frutiger Next for EVN Light"/>
          <w:b/>
          <w:u w:val="single"/>
          <w:lang w:val="en-US"/>
        </w:rPr>
        <w:t>xxx</w:t>
      </w:r>
      <w:r w:rsidRPr="002A5589">
        <w:rPr>
          <w:rFonts w:ascii="Frutiger Next for EVN Light" w:hAnsi="Frutiger Next for EVN Light"/>
          <w:b/>
          <w:u w:val="single"/>
          <w:lang w:val="bg-BG"/>
        </w:rPr>
        <w:t xml:space="preserve"> хил. лева</w:t>
      </w:r>
      <w:r w:rsidRPr="002A5589">
        <w:rPr>
          <w:rFonts w:ascii="Frutiger Next for EVN Light" w:hAnsi="Frutiger Next for EVN Light"/>
          <w:u w:val="single"/>
          <w:lang w:val="bg-BG"/>
        </w:rPr>
        <w:t xml:space="preserve"> която</w:t>
      </w:r>
      <w:r w:rsidRPr="00A37C61">
        <w:rPr>
          <w:rFonts w:ascii="Frutiger Next for EVN Light" w:hAnsi="Frutiger Next for EVN Light"/>
          <w:u w:val="single"/>
          <w:lang w:val="bg-BG"/>
        </w:rPr>
        <w:t xml:space="preserve"> е калкулирана в необходимите годишни приходи за дейността</w:t>
      </w:r>
      <w:r w:rsidRPr="004805DF">
        <w:rPr>
          <w:rFonts w:ascii="Frutiger Next for EVN Light" w:hAnsi="Frutiger Next for EVN Light"/>
          <w:lang w:val="bg-BG"/>
        </w:rPr>
        <w:t>.</w:t>
      </w:r>
    </w:p>
    <w:p w14:paraId="6BDCED44" w14:textId="77777777" w:rsidR="000242C9" w:rsidRPr="00A82306" w:rsidRDefault="006F3CB2" w:rsidP="00352F24">
      <w:pPr>
        <w:pStyle w:val="Heading2"/>
        <w:tabs>
          <w:tab w:val="left" w:pos="708"/>
        </w:tabs>
        <w:spacing w:line="260" w:lineRule="exact"/>
        <w:ind w:left="709" w:right="75"/>
        <w:jc w:val="both"/>
        <w:rPr>
          <w:rFonts w:ascii="Frutiger Next for EVN Light" w:hAnsi="Frutiger Next for EVN Light"/>
          <w:lang w:val="bg-BG"/>
        </w:rPr>
      </w:pPr>
      <w:r w:rsidRPr="00A82306">
        <w:rPr>
          <w:rFonts w:ascii="Frutiger Next for EVN Light" w:hAnsi="Frutiger Next for EVN Light"/>
          <w:lang w:val="bg-BG"/>
        </w:rPr>
        <w:t>Регулаторна база на активите (РБА)</w:t>
      </w:r>
      <w:r w:rsidR="00042FF0" w:rsidRPr="00A82306">
        <w:rPr>
          <w:rFonts w:ascii="Frutiger Next for EVN Light" w:hAnsi="Frutiger Next for EVN Light"/>
          <w:lang w:val="bg-BG"/>
        </w:rPr>
        <w:t xml:space="preserve">  </w:t>
      </w:r>
    </w:p>
    <w:p w14:paraId="15873AB3" w14:textId="77777777" w:rsidR="00024A3B" w:rsidRPr="00A82306" w:rsidRDefault="00024A3B" w:rsidP="00352F24">
      <w:pPr>
        <w:pStyle w:val="Header"/>
        <w:tabs>
          <w:tab w:val="clear" w:pos="4536"/>
          <w:tab w:val="clear" w:pos="9072"/>
        </w:tabs>
        <w:spacing w:line="260" w:lineRule="exact"/>
        <w:ind w:right="-1"/>
        <w:jc w:val="both"/>
        <w:rPr>
          <w:rFonts w:ascii="Frutiger Next for EVN Light" w:hAnsi="Frutiger Next for EVN Light"/>
          <w:lang w:val="bg-BG"/>
        </w:rPr>
      </w:pPr>
    </w:p>
    <w:p w14:paraId="7FE39534"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sz w:val="19"/>
          <w:szCs w:val="19"/>
          <w:lang w:val="bg-BG"/>
        </w:rPr>
        <w:t>При изчисляване на РБА дружеството следва разпоредбите на чл.</w:t>
      </w:r>
      <w:r w:rsidR="005E6282" w:rsidRPr="00A82306">
        <w:rPr>
          <w:rFonts w:ascii="Frutiger Next for EVN Light" w:hAnsi="Frutiger Next for EVN Light"/>
          <w:sz w:val="19"/>
          <w:szCs w:val="19"/>
          <w:lang w:val="bg-BG"/>
        </w:rPr>
        <w:t xml:space="preserve">14 </w:t>
      </w:r>
      <w:r w:rsidRPr="00A82306">
        <w:rPr>
          <w:rFonts w:ascii="Frutiger Next for EVN Light" w:hAnsi="Frutiger Next for EVN Light"/>
          <w:sz w:val="19"/>
          <w:szCs w:val="19"/>
          <w:lang w:val="bg-BG"/>
        </w:rPr>
        <w:t xml:space="preserve">от Наредба </w:t>
      </w:r>
      <w:r w:rsidRPr="00A82306">
        <w:rPr>
          <w:rFonts w:ascii="Frutiger Next for EVN Light" w:hAnsi="Frutiger Next for EVN Light"/>
          <w:lang w:val="bg-BG"/>
        </w:rPr>
        <w:t xml:space="preserve">№ 1 </w:t>
      </w:r>
      <w:r w:rsidRPr="00A82306">
        <w:rPr>
          <w:rFonts w:ascii="Frutiger Next for EVN Light" w:hAnsi="Frutiger Next for EVN Light"/>
          <w:sz w:val="19"/>
          <w:szCs w:val="19"/>
          <w:lang w:val="bg-BG"/>
        </w:rPr>
        <w:t xml:space="preserve">според която </w:t>
      </w:r>
      <w:r w:rsidRPr="00A82306">
        <w:rPr>
          <w:rFonts w:ascii="Frutiger Next for EVN Light" w:hAnsi="Frutiger Next for EVN Light" w:hint="eastAsia"/>
          <w:lang w:val="bg-BG"/>
        </w:rPr>
        <w:t>регулаторна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база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активите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придобити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възмездно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енергийното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предприятие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пряко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свързани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лицензионната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дейност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признатата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стойност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активите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върху</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която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енергийното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предприятие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получава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възвръщаемост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вложения</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капитал</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включва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следните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елементи</w:t>
      </w:r>
      <w:r w:rsidRPr="00A82306">
        <w:rPr>
          <w:rFonts w:ascii="Frutiger Next for EVN Light" w:hAnsi="Frutiger Next for EVN Light"/>
          <w:lang w:val="bg-BG"/>
        </w:rPr>
        <w:t>:</w:t>
      </w:r>
    </w:p>
    <w:p w14:paraId="58DFE439"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РБА</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А</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Ф</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АМ</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ОК</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И</w:t>
      </w:r>
      <w:r w:rsidRPr="00A82306">
        <w:rPr>
          <w:rFonts w:ascii="Frutiger Next for EVN Light" w:hAnsi="Frutiger Next for EVN Light"/>
          <w:lang w:val="bg-BG"/>
        </w:rPr>
        <w:t>,</w:t>
      </w:r>
    </w:p>
    <w:p w14:paraId="2043541F"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където</w:t>
      </w:r>
      <w:r w:rsidRPr="00A82306">
        <w:rPr>
          <w:rFonts w:ascii="Frutiger Next for EVN Light" w:hAnsi="Frutiger Next for EVN Light"/>
          <w:lang w:val="bg-BG"/>
        </w:rPr>
        <w:t>:</w:t>
      </w:r>
    </w:p>
    <w:p w14:paraId="51FEF4F0"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РБА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регулаторната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база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активите</w:t>
      </w:r>
      <w:r w:rsidRPr="00A82306">
        <w:rPr>
          <w:rFonts w:ascii="Frutiger Next for EVN Light" w:hAnsi="Frutiger Next for EVN Light"/>
          <w:lang w:val="bg-BG"/>
        </w:rPr>
        <w:t>;</w:t>
      </w:r>
    </w:p>
    <w:p w14:paraId="3D07868F"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признатата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стойност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активите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които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използват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имат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полезен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живот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определена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базата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цената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придобиването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им</w:t>
      </w:r>
      <w:r w:rsidRPr="00A82306">
        <w:rPr>
          <w:rFonts w:ascii="Frutiger Next for EVN Light" w:hAnsi="Frutiger Next for EVN Light"/>
          <w:lang w:val="bg-BG"/>
        </w:rPr>
        <w:t>;</w:t>
      </w:r>
    </w:p>
    <w:p w14:paraId="64C200F3"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Ф</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стойността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активите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които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придобити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чрез</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финансиране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или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безвъзмезден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начин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в</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т</w:t>
      </w:r>
      <w:r w:rsidRPr="00A82306">
        <w:rPr>
          <w:rFonts w:ascii="Frutiger Next for EVN Light" w:hAnsi="Frutiger Next for EVN Light"/>
          <w:lang w:val="bg-BG"/>
        </w:rPr>
        <w:t>.</w:t>
      </w:r>
      <w:r w:rsidRPr="00A82306">
        <w:rPr>
          <w:rFonts w:ascii="Frutiger Next for EVN Light" w:hAnsi="Frutiger Next for EVN Light" w:hint="eastAsia"/>
          <w:lang w:val="bg-BG"/>
        </w:rPr>
        <w:t>ч</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грантови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схеми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дарения</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помощи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клиенти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др</w:t>
      </w:r>
      <w:r w:rsidRPr="00A82306">
        <w:rPr>
          <w:rFonts w:ascii="Frutiger Next for EVN Light" w:hAnsi="Frutiger Next for EVN Light"/>
          <w:lang w:val="bg-BG"/>
        </w:rPr>
        <w:t>.;</w:t>
      </w:r>
    </w:p>
    <w:p w14:paraId="01AB64CA"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АМ</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амортизацията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определена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регулаторни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цели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периода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използване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възмездно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придобитите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активи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извършване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лицензионната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дейност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изчислена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чрез</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прилагане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линеен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метод</w:t>
      </w:r>
      <w:r w:rsidRPr="00A82306">
        <w:rPr>
          <w:rFonts w:ascii="Frutiger Next for EVN Light" w:hAnsi="Frutiger Next for EVN Light"/>
          <w:lang w:val="bg-BG"/>
        </w:rPr>
        <w:t>;</w:t>
      </w:r>
    </w:p>
    <w:p w14:paraId="27464C30" w14:textId="77777777" w:rsidR="00E542FA" w:rsidRPr="00A82306" w:rsidRDefault="00E542FA"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ОК</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необходимият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оборотен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капитал</w:t>
      </w:r>
      <w:r w:rsidRPr="00A82306">
        <w:rPr>
          <w:rFonts w:ascii="Frutiger Next for EVN Light" w:hAnsi="Frutiger Next for EVN Light"/>
          <w:lang w:val="bg-BG"/>
        </w:rPr>
        <w:t>;</w:t>
      </w:r>
    </w:p>
    <w:p w14:paraId="4EE586C2" w14:textId="77777777" w:rsidR="00024A3B" w:rsidRPr="00A82306" w:rsidRDefault="00E542FA" w:rsidP="00352F24">
      <w:pPr>
        <w:pStyle w:val="Header"/>
        <w:tabs>
          <w:tab w:val="clear" w:pos="4536"/>
          <w:tab w:val="clear" w:pos="9072"/>
        </w:tabs>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размерът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инвестициите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одобрени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от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комисията</w:t>
      </w:r>
    </w:p>
    <w:p w14:paraId="566FAF98" w14:textId="77777777" w:rsidR="00E542FA" w:rsidRPr="00A82306" w:rsidRDefault="00E542FA" w:rsidP="00352F24">
      <w:pPr>
        <w:pStyle w:val="Header"/>
        <w:tabs>
          <w:tab w:val="clear" w:pos="4536"/>
          <w:tab w:val="clear" w:pos="9072"/>
        </w:tabs>
        <w:spacing w:line="260" w:lineRule="exact"/>
        <w:ind w:left="709" w:right="-1"/>
        <w:jc w:val="both"/>
        <w:rPr>
          <w:rFonts w:ascii="Frutiger Next for EVN Light" w:hAnsi="Frutiger Next for EVN Light"/>
          <w:lang w:val="bg-BG"/>
        </w:rPr>
      </w:pPr>
    </w:p>
    <w:p w14:paraId="15B0425F" w14:textId="77777777" w:rsidR="0055126D" w:rsidRPr="00A82306" w:rsidRDefault="0055126D"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lang w:val="bg-BG"/>
        </w:rPr>
        <w:t xml:space="preserve">В допълнение към </w:t>
      </w:r>
      <w:r w:rsidR="0004572E" w:rsidRPr="00A82306">
        <w:rPr>
          <w:rFonts w:ascii="Frutiger Next for EVN Light" w:hAnsi="Frutiger Next for EVN Light"/>
          <w:lang w:val="bg-BG"/>
        </w:rPr>
        <w:t xml:space="preserve">разпоредбите </w:t>
      </w:r>
      <w:r w:rsidRPr="00A82306">
        <w:rPr>
          <w:rFonts w:ascii="Frutiger Next for EVN Light" w:hAnsi="Frutiger Next for EVN Light"/>
          <w:lang w:val="bg-BG"/>
        </w:rPr>
        <w:t>чл.1</w:t>
      </w:r>
      <w:r w:rsidR="005E6282" w:rsidRPr="00A82306">
        <w:rPr>
          <w:rFonts w:ascii="Frutiger Next for EVN Light" w:hAnsi="Frutiger Next for EVN Light"/>
          <w:lang w:val="bg-BG"/>
        </w:rPr>
        <w:t>4</w:t>
      </w:r>
      <w:r w:rsidRPr="00A82306">
        <w:rPr>
          <w:rFonts w:ascii="Frutiger Next for EVN Light" w:hAnsi="Frutiger Next for EVN Light"/>
          <w:lang w:val="bg-BG"/>
        </w:rPr>
        <w:t xml:space="preserve"> от Наредба 1 дружеството е спазило и разпоредбите на Минимални изисквания на КЕВР към заявлението за утвърждаване на</w:t>
      </w:r>
      <w:r w:rsidR="00FD7384" w:rsidRPr="00A82306">
        <w:rPr>
          <w:rFonts w:ascii="Frutiger Next for EVN Light" w:hAnsi="Frutiger Next for EVN Light"/>
          <w:lang w:val="bg-BG"/>
        </w:rPr>
        <w:t xml:space="preserve">, </w:t>
      </w:r>
      <w:r w:rsidRPr="00A82306">
        <w:rPr>
          <w:rFonts w:ascii="Frutiger Next for EVN Light" w:hAnsi="Frutiger Next for EVN Light"/>
          <w:lang w:val="bg-BG"/>
        </w:rPr>
        <w:t xml:space="preserve">в които съгласно т. </w:t>
      </w:r>
      <w:r w:rsidR="005E6282" w:rsidRPr="00A82306">
        <w:rPr>
          <w:rFonts w:ascii="Frutiger Next for EVN Light" w:hAnsi="Frutiger Next for EVN Light"/>
          <w:lang w:val="bg-BG"/>
        </w:rPr>
        <w:t>28</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Прогнозният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среден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номинален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размер</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инвестициите</w:t>
      </w:r>
      <w:r w:rsidR="00FD7384" w:rsidRPr="00A82306">
        <w:rPr>
          <w:rFonts w:ascii="Frutiger Next for EVN Light" w:hAnsi="Frutiger Next for EVN Light"/>
          <w:lang w:val="bg-BG"/>
        </w:rPr>
        <w:t xml:space="preserve"> за регулаторния период</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които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ще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бъдат</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извършени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изчислява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по</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следната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формула</w:t>
      </w:r>
      <w:r w:rsidRPr="00A82306">
        <w:rPr>
          <w:rFonts w:ascii="Frutiger Next for EVN Light" w:hAnsi="Frutiger Next for EVN Light"/>
          <w:lang w:val="bg-BG"/>
        </w:rPr>
        <w:t>:</w:t>
      </w:r>
    </w:p>
    <w:p w14:paraId="25EEFC6C" w14:textId="77777777" w:rsidR="001E1A76" w:rsidRPr="00A82306" w:rsidRDefault="001E1A76" w:rsidP="00352F24">
      <w:pPr>
        <w:pStyle w:val="Header"/>
        <w:spacing w:line="260" w:lineRule="exact"/>
        <w:ind w:left="709" w:right="-1"/>
        <w:jc w:val="both"/>
        <w:rPr>
          <w:rFonts w:ascii="Frutiger Next for EVN Light" w:hAnsi="Frutiger Next for EVN Light"/>
          <w:lang w:val="bg-BG"/>
        </w:rPr>
      </w:pPr>
    </w:p>
    <w:p w14:paraId="5C5680C4" w14:textId="77777777" w:rsidR="0055126D" w:rsidRPr="00A82306" w:rsidRDefault="0055126D"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 (2,5*</w:t>
      </w:r>
      <w:r w:rsidRPr="00A82306">
        <w:rPr>
          <w:rFonts w:ascii="Frutiger Next for EVN Light" w:hAnsi="Frutiger Next for EVN Light" w:hint="eastAsia"/>
          <w:lang w:val="bg-BG"/>
        </w:rPr>
        <w:t>И</w:t>
      </w:r>
      <w:r w:rsidRPr="00A82306">
        <w:rPr>
          <w:rFonts w:ascii="Frutiger Next for EVN Light" w:hAnsi="Frutiger Next for EVN Light"/>
          <w:vertAlign w:val="subscript"/>
          <w:lang w:val="bg-BG"/>
        </w:rPr>
        <w:t>1</w:t>
      </w:r>
      <w:r w:rsidRPr="00A82306">
        <w:rPr>
          <w:rFonts w:ascii="Frutiger Next for EVN Light" w:hAnsi="Frutiger Next for EVN Light"/>
          <w:lang w:val="bg-BG"/>
        </w:rPr>
        <w:t xml:space="preserve"> + 1,5*</w:t>
      </w:r>
      <w:r w:rsidRPr="00A82306">
        <w:rPr>
          <w:rFonts w:ascii="Frutiger Next for EVN Light" w:hAnsi="Frutiger Next for EVN Light" w:hint="eastAsia"/>
          <w:lang w:val="bg-BG"/>
        </w:rPr>
        <w:t>И</w:t>
      </w:r>
      <w:r w:rsidRPr="00A82306">
        <w:rPr>
          <w:rFonts w:ascii="Frutiger Next for EVN Light" w:hAnsi="Frutiger Next for EVN Light"/>
          <w:vertAlign w:val="subscript"/>
          <w:lang w:val="bg-BG"/>
        </w:rPr>
        <w:t>2</w:t>
      </w:r>
      <w:r w:rsidRPr="00A82306">
        <w:rPr>
          <w:rFonts w:ascii="Frutiger Next for EVN Light" w:hAnsi="Frutiger Next for EVN Light"/>
          <w:lang w:val="bg-BG"/>
        </w:rPr>
        <w:t xml:space="preserve"> + 0,5*</w:t>
      </w:r>
      <w:r w:rsidRPr="00A82306">
        <w:rPr>
          <w:rFonts w:ascii="Frutiger Next for EVN Light" w:hAnsi="Frutiger Next for EVN Light" w:hint="eastAsia"/>
          <w:lang w:val="bg-BG"/>
        </w:rPr>
        <w:t>И</w:t>
      </w:r>
      <w:r w:rsidRPr="00A82306">
        <w:rPr>
          <w:rFonts w:ascii="Frutiger Next for EVN Light" w:hAnsi="Frutiger Next for EVN Light"/>
          <w:vertAlign w:val="subscript"/>
          <w:lang w:val="bg-BG"/>
        </w:rPr>
        <w:t>3</w:t>
      </w:r>
      <w:r w:rsidRPr="00A82306">
        <w:rPr>
          <w:rFonts w:ascii="Frutiger Next for EVN Light" w:hAnsi="Frutiger Next for EVN Light"/>
          <w:lang w:val="bg-BG"/>
        </w:rPr>
        <w:t>)/3</w:t>
      </w:r>
    </w:p>
    <w:p w14:paraId="7D96CE9E" w14:textId="77777777" w:rsidR="0055126D" w:rsidRPr="00A82306" w:rsidRDefault="0055126D"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hint="eastAsia"/>
          <w:lang w:val="bg-BG"/>
        </w:rPr>
        <w:t>където</w:t>
      </w:r>
      <w:r w:rsidRPr="00A82306">
        <w:rPr>
          <w:rFonts w:ascii="Frutiger Next for EVN Light" w:hAnsi="Frutiger Next for EVN Light"/>
          <w:lang w:val="bg-BG"/>
        </w:rPr>
        <w:t>:</w:t>
      </w:r>
    </w:p>
    <w:p w14:paraId="1D81876D" w14:textId="77777777" w:rsidR="0055126D" w:rsidRPr="00A82306" w:rsidRDefault="0055126D" w:rsidP="00352F24">
      <w:pPr>
        <w:pStyle w:val="Header"/>
        <w:spacing w:line="260" w:lineRule="exact"/>
        <w:ind w:left="709" w:right="-1"/>
        <w:jc w:val="both"/>
        <w:rPr>
          <w:rFonts w:ascii="Frutiger Next for EVN Light" w:hAnsi="Frutiger Next for EVN Light"/>
          <w:lang w:val="bg-BG"/>
        </w:rPr>
      </w:pPr>
      <w:r w:rsidRPr="00A82306">
        <w:rPr>
          <w:rFonts w:ascii="Frutiger Next for EVN Light" w:hAnsi="Frutiger Next for EVN Light" w:hint="eastAsia"/>
          <w:lang w:val="bg-BG"/>
        </w:rPr>
        <w:t>И</w:t>
      </w:r>
      <w:r w:rsidRPr="00A82306">
        <w:rPr>
          <w:rFonts w:ascii="Frutiger Next for EVN Light" w:hAnsi="Frutiger Next for EVN Light"/>
          <w:lang w:val="bg-BG"/>
        </w:rPr>
        <w:t xml:space="preserve"> - </w:t>
      </w:r>
      <w:r w:rsidRPr="00A82306">
        <w:rPr>
          <w:rFonts w:ascii="Frutiger Next for EVN Light" w:hAnsi="Frutiger Next for EVN Light" w:hint="eastAsia"/>
          <w:lang w:val="bg-BG"/>
        </w:rPr>
        <w:t>среден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номинален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размер</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инвестициите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регулаторния</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период</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хил</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лв</w:t>
      </w:r>
      <w:r w:rsidRPr="00A82306">
        <w:rPr>
          <w:rFonts w:ascii="Frutiger Next for EVN Light" w:hAnsi="Frutiger Next for EVN Light"/>
          <w:lang w:val="bg-BG"/>
        </w:rPr>
        <w:t>.;</w:t>
      </w:r>
    </w:p>
    <w:p w14:paraId="0D35162D" w14:textId="77777777" w:rsidR="00E542FA" w:rsidRPr="00A82306" w:rsidRDefault="0055126D" w:rsidP="00352F24">
      <w:pPr>
        <w:pStyle w:val="Header"/>
        <w:tabs>
          <w:tab w:val="clear" w:pos="4536"/>
          <w:tab w:val="clear" w:pos="9072"/>
        </w:tabs>
        <w:spacing w:line="260" w:lineRule="exact"/>
        <w:ind w:left="709" w:right="-1"/>
        <w:jc w:val="both"/>
        <w:rPr>
          <w:rFonts w:ascii="Frutiger Next for EVN Light" w:hAnsi="Frutiger Next for EVN Light"/>
          <w:lang w:val="bg-BG"/>
        </w:rPr>
      </w:pPr>
      <w:r w:rsidRPr="00A82306">
        <w:rPr>
          <w:rFonts w:ascii="Frutiger Next for EVN Light" w:hAnsi="Frutiger Next for EVN Light" w:hint="eastAsia"/>
          <w:lang w:val="bg-BG"/>
        </w:rPr>
        <w:t>И</w:t>
      </w:r>
      <w:r w:rsidRPr="00A82306">
        <w:rPr>
          <w:rFonts w:ascii="Frutiger Next for EVN Light" w:hAnsi="Frutiger Next for EVN Light"/>
          <w:vertAlign w:val="subscript"/>
          <w:lang w:val="bg-BG"/>
        </w:rPr>
        <w:t xml:space="preserve">1,2,3 </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прогнозни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нетни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инвестиции</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през</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съответната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ценова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година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хил</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лв</w:t>
      </w:r>
      <w:r w:rsidRPr="00A82306">
        <w:rPr>
          <w:rFonts w:ascii="Frutiger Next for EVN Light" w:hAnsi="Frutiger Next for EVN Light"/>
          <w:lang w:val="bg-BG"/>
        </w:rPr>
        <w:t>.</w:t>
      </w:r>
    </w:p>
    <w:p w14:paraId="48A06AF4" w14:textId="77777777" w:rsidR="00E542FA" w:rsidRPr="00A82306" w:rsidRDefault="00E542FA" w:rsidP="0055126D">
      <w:pPr>
        <w:pStyle w:val="Header"/>
        <w:tabs>
          <w:tab w:val="clear" w:pos="4536"/>
          <w:tab w:val="clear" w:pos="9072"/>
        </w:tabs>
        <w:spacing w:line="260" w:lineRule="exact"/>
        <w:ind w:left="709" w:right="-1"/>
        <w:rPr>
          <w:rFonts w:ascii="Frutiger Next for EVN Light" w:hAnsi="Frutiger Next for EVN Light"/>
          <w:lang w:val="bg-BG"/>
        </w:rPr>
      </w:pPr>
    </w:p>
    <w:p w14:paraId="4D33EBBB" w14:textId="77777777" w:rsidR="00326549" w:rsidRPr="00A82306" w:rsidRDefault="0055126D" w:rsidP="00352F24">
      <w:pPr>
        <w:pStyle w:val="Heading3"/>
        <w:numPr>
          <w:ilvl w:val="2"/>
          <w:numId w:val="3"/>
        </w:numPr>
        <w:jc w:val="both"/>
        <w:rPr>
          <w:rFonts w:ascii="Frutiger Next for EVN Light" w:hAnsi="Frutiger Next for EVN Light"/>
          <w:b/>
          <w:sz w:val="20"/>
          <w:lang w:val="bg-BG"/>
        </w:rPr>
      </w:pPr>
      <w:r w:rsidRPr="00A82306">
        <w:rPr>
          <w:rFonts w:ascii="Frutiger Next for EVN Light" w:hAnsi="Frutiger Next for EVN Light"/>
          <w:b/>
          <w:sz w:val="20"/>
          <w:lang w:val="bg-BG"/>
        </w:rPr>
        <w:t>Б</w:t>
      </w:r>
      <w:r w:rsidR="00DF7C07" w:rsidRPr="00A82306">
        <w:rPr>
          <w:rFonts w:ascii="Frutiger Next for EVN Light" w:hAnsi="Frutiger Next for EVN Light"/>
          <w:b/>
          <w:sz w:val="20"/>
          <w:lang w:val="bg-BG"/>
        </w:rPr>
        <w:t>алансова стойност на активите, които се използват за дейността</w:t>
      </w:r>
      <w:r w:rsidR="00F92352" w:rsidRPr="00A82306">
        <w:rPr>
          <w:rFonts w:ascii="Frutiger Next for EVN Light" w:hAnsi="Frutiger Next for EVN Light"/>
          <w:b/>
          <w:sz w:val="20"/>
          <w:lang w:val="bg-BG"/>
        </w:rPr>
        <w:t xml:space="preserve"> </w:t>
      </w:r>
      <w:r w:rsidR="007E1567" w:rsidRPr="00A82306">
        <w:rPr>
          <w:rFonts w:ascii="Frutiger Next for EVN Light" w:hAnsi="Frutiger Next for EVN Light"/>
          <w:b/>
          <w:sz w:val="20"/>
          <w:lang w:val="bg-BG"/>
        </w:rPr>
        <w:t>„</w:t>
      </w:r>
      <w:r w:rsidR="00F92352" w:rsidRPr="00A82306">
        <w:rPr>
          <w:rFonts w:ascii="Frutiger Next for EVN Light" w:hAnsi="Frutiger Next for EVN Light"/>
          <w:b/>
          <w:sz w:val="20"/>
          <w:lang w:val="bg-BG"/>
        </w:rPr>
        <w:t>разпределение</w:t>
      </w:r>
      <w:r w:rsidR="007E1567" w:rsidRPr="00A82306">
        <w:rPr>
          <w:rFonts w:ascii="Frutiger Next for EVN Light" w:hAnsi="Frutiger Next for EVN Light"/>
          <w:b/>
          <w:sz w:val="20"/>
          <w:lang w:val="bg-BG"/>
        </w:rPr>
        <w:t>“</w:t>
      </w:r>
      <w:r w:rsidR="00DF7C07" w:rsidRPr="00A82306">
        <w:rPr>
          <w:rFonts w:ascii="Frutiger Next for EVN Light" w:hAnsi="Frutiger Next for EVN Light"/>
          <w:b/>
          <w:sz w:val="20"/>
          <w:lang w:val="bg-BG"/>
        </w:rPr>
        <w:t xml:space="preserve"> </w:t>
      </w:r>
    </w:p>
    <w:p w14:paraId="5BE73DA6" w14:textId="77777777" w:rsidR="00326549" w:rsidRPr="00A82306" w:rsidRDefault="00326549" w:rsidP="00352F24">
      <w:pPr>
        <w:jc w:val="both"/>
        <w:rPr>
          <w:rFonts w:asciiTheme="minorHAnsi" w:hAnsiTheme="minorHAnsi"/>
          <w:lang w:val="bg-BG"/>
        </w:rPr>
      </w:pPr>
    </w:p>
    <w:p w14:paraId="7420B352" w14:textId="77777777" w:rsidR="00B875E6" w:rsidRPr="00A82306" w:rsidRDefault="00B875E6" w:rsidP="00B875E6">
      <w:pPr>
        <w:ind w:left="709"/>
        <w:jc w:val="both"/>
        <w:rPr>
          <w:rFonts w:ascii="Frutiger Next for EVN Light" w:hAnsi="Frutiger Next for EVN Light"/>
          <w:lang w:val="bg-BG"/>
        </w:rPr>
      </w:pPr>
      <w:r w:rsidRPr="00A82306">
        <w:rPr>
          <w:rFonts w:ascii="Frutiger Next for EVN Light" w:hAnsi="Frutiger Next for EVN Light"/>
          <w:lang w:val="bg-BG"/>
        </w:rPr>
        <w:t>Балансовата стойност на активите се изчислява като разлика между отчетната стойност и натрупаните до момента амортизации.</w:t>
      </w:r>
    </w:p>
    <w:p w14:paraId="258C495A" w14:textId="77777777" w:rsidR="00B875E6" w:rsidRPr="00A82306" w:rsidRDefault="00B875E6" w:rsidP="00B875E6">
      <w:pPr>
        <w:ind w:left="709"/>
        <w:jc w:val="both"/>
        <w:rPr>
          <w:rFonts w:ascii="Frutiger Next for EVN Light" w:hAnsi="Frutiger Next for EVN Light"/>
          <w:lang w:val="bg-BG"/>
        </w:rPr>
      </w:pPr>
      <w:r w:rsidRPr="00A82306">
        <w:rPr>
          <w:rFonts w:ascii="Frutiger Next for EVN Light" w:hAnsi="Frutiger Next for EVN Light"/>
          <w:lang w:val="bg-BG"/>
        </w:rPr>
        <w:t>При изчисляването на балансовата стойност на активите, дружеството е приложило общия подход от КЕВР за калкулиране на балансовата стойност на съществуващите към началото на периода активи</w:t>
      </w:r>
      <w:r>
        <w:rPr>
          <w:rFonts w:ascii="Frutiger Next for EVN Light" w:hAnsi="Frutiger Next for EVN Light"/>
          <w:lang w:val="bg-BG"/>
        </w:rPr>
        <w:t>.</w:t>
      </w:r>
    </w:p>
    <w:p w14:paraId="1E75726E" w14:textId="77777777" w:rsidR="0004572E" w:rsidRPr="00A82306" w:rsidRDefault="0004572E" w:rsidP="00352F24">
      <w:pPr>
        <w:jc w:val="both"/>
        <w:rPr>
          <w:rFonts w:ascii="Frutiger Next for EVN Light" w:hAnsi="Frutiger Next for EVN Light"/>
          <w:lang w:val="bg-BG"/>
        </w:rPr>
      </w:pPr>
    </w:p>
    <w:p w14:paraId="1AB399E4" w14:textId="64C79B68" w:rsidR="007E1567" w:rsidRPr="00A82306" w:rsidRDefault="00326549" w:rsidP="00352F24">
      <w:pPr>
        <w:ind w:left="709"/>
        <w:jc w:val="both"/>
        <w:rPr>
          <w:rFonts w:ascii="Frutiger Next for EVN Light" w:hAnsi="Frutiger Next for EVN Light"/>
          <w:lang w:val="bg-BG"/>
        </w:rPr>
      </w:pPr>
      <w:r w:rsidRPr="00A82306">
        <w:rPr>
          <w:rFonts w:ascii="Frutiger Next for EVN Light" w:hAnsi="Frutiger Next for EVN Light"/>
          <w:lang w:val="bg-BG"/>
        </w:rPr>
        <w:lastRenderedPageBreak/>
        <w:t xml:space="preserve">Подробната калкулацията на балансовата стойност на активите използвани за дейността по видове активи може да </w:t>
      </w:r>
      <w:r w:rsidR="00CD2C2C" w:rsidRPr="00A82306">
        <w:rPr>
          <w:rFonts w:ascii="Frutiger Next for EVN Light" w:hAnsi="Frutiger Next for EVN Light"/>
          <w:lang w:val="bg-BG"/>
        </w:rPr>
        <w:t xml:space="preserve">бъде проследена в Справка 2 от предоставените </w:t>
      </w:r>
      <w:r w:rsidRPr="00A82306">
        <w:rPr>
          <w:rFonts w:ascii="Frutiger Next for EVN Light" w:hAnsi="Frutiger Next for EVN Light"/>
          <w:lang w:val="bg-BG"/>
        </w:rPr>
        <w:t>към заявлението таблици</w:t>
      </w:r>
      <w:r w:rsidR="00CD2C2C" w:rsidRPr="00A82306">
        <w:rPr>
          <w:rFonts w:ascii="Frutiger Next for EVN Light" w:hAnsi="Frutiger Next for EVN Light"/>
          <w:lang w:val="bg-BG"/>
        </w:rPr>
        <w:t xml:space="preserve"> в П</w:t>
      </w:r>
      <w:r w:rsidR="00D15BE2" w:rsidRPr="00A82306">
        <w:rPr>
          <w:rFonts w:ascii="Frutiger Next for EVN Light" w:hAnsi="Frutiger Next for EVN Light"/>
          <w:lang w:val="bg-BG"/>
        </w:rPr>
        <w:t>риложени</w:t>
      </w:r>
      <w:r w:rsidR="00CD2C2C" w:rsidRPr="00A82306">
        <w:rPr>
          <w:rFonts w:ascii="Frutiger Next for EVN Light" w:hAnsi="Frutiger Next for EVN Light"/>
          <w:lang w:val="bg-BG"/>
        </w:rPr>
        <w:t xml:space="preserve">е </w:t>
      </w:r>
      <w:r w:rsidR="00CD2C2C" w:rsidRPr="00A82306">
        <w:rPr>
          <w:rFonts w:ascii="Frutiger Next for EVN Light" w:hAnsi="Frutiger Next for EVN Light"/>
          <w:lang w:val="en-US"/>
        </w:rPr>
        <w:t>A</w:t>
      </w:r>
      <w:r w:rsidRPr="00A82306">
        <w:rPr>
          <w:rFonts w:ascii="Frutiger Next for EVN Light" w:hAnsi="Frutiger Next for EVN Light"/>
          <w:lang w:val="bg-BG"/>
        </w:rPr>
        <w:t xml:space="preserve">.  Дружеството е използвало наличната база данни от счетоводния софтуер за да генерира информацията за отчетната стойност на активите и натрупаната амортизация към началото на регулаторния период. </w:t>
      </w:r>
      <w:r w:rsidR="00F22A19" w:rsidRPr="00A82306">
        <w:rPr>
          <w:rFonts w:ascii="Frutiger Next for EVN Light" w:hAnsi="Frutiger Next for EVN Light"/>
          <w:lang w:val="bg-BG"/>
        </w:rPr>
        <w:t xml:space="preserve">В резултат на това е калкулираната балансова стойност към началото на </w:t>
      </w:r>
      <w:r w:rsidR="00A1292B">
        <w:rPr>
          <w:rFonts w:ascii="Frutiger Next for EVN Light" w:hAnsi="Frutiger Next for EVN Light"/>
          <w:lang w:val="bg-BG"/>
        </w:rPr>
        <w:t xml:space="preserve">седми </w:t>
      </w:r>
      <w:r w:rsidR="00F22A19" w:rsidRPr="00A82306">
        <w:rPr>
          <w:rFonts w:ascii="Frutiger Next for EVN Light" w:hAnsi="Frutiger Next for EVN Light"/>
          <w:lang w:val="bg-BG"/>
        </w:rPr>
        <w:t xml:space="preserve">регулаторен период </w:t>
      </w:r>
      <w:r w:rsidR="00F22A19" w:rsidRPr="00A1292B">
        <w:rPr>
          <w:rFonts w:ascii="Frutiger Next for EVN Light" w:hAnsi="Frutiger Next for EVN Light"/>
          <w:lang w:val="bg-BG"/>
        </w:rPr>
        <w:t xml:space="preserve">е </w:t>
      </w:r>
      <w:r w:rsidR="00B875E6">
        <w:rPr>
          <w:rFonts w:ascii="Frutiger Next for EVN Light" w:hAnsi="Frutiger Next for EVN Light"/>
          <w:lang w:val="en-US"/>
        </w:rPr>
        <w:t>xxx</w:t>
      </w:r>
      <w:r w:rsidR="001664C1" w:rsidRPr="00A1292B">
        <w:rPr>
          <w:rFonts w:ascii="Frutiger Next for EVN Light" w:hAnsi="Frutiger Next for EVN Light"/>
          <w:lang w:val="bg-BG"/>
        </w:rPr>
        <w:t xml:space="preserve"> </w:t>
      </w:r>
      <w:r w:rsidR="00B875E6">
        <w:rPr>
          <w:rFonts w:ascii="Frutiger Next for EVN Light" w:hAnsi="Frutiger Next for EVN Light"/>
          <w:lang w:val="en-US"/>
        </w:rPr>
        <w:t>xxx</w:t>
      </w:r>
      <w:r w:rsidR="00F22A19" w:rsidRPr="00A1292B">
        <w:rPr>
          <w:rFonts w:ascii="Frutiger Next for EVN Light" w:hAnsi="Frutiger Next for EVN Light"/>
          <w:lang w:val="bg-BG"/>
        </w:rPr>
        <w:t xml:space="preserve"> хил.лв.</w:t>
      </w:r>
    </w:p>
    <w:p w14:paraId="77236E95" w14:textId="77777777" w:rsidR="001E1A76" w:rsidRPr="00A82306" w:rsidRDefault="001E1A76" w:rsidP="00352F24">
      <w:pPr>
        <w:jc w:val="both"/>
        <w:rPr>
          <w:rFonts w:ascii="Frutiger Next for EVN Light" w:hAnsi="Frutiger Next for EVN Light"/>
          <w:lang w:val="bg-BG"/>
        </w:rPr>
      </w:pPr>
    </w:p>
    <w:p w14:paraId="25563128" w14:textId="6D8B4928" w:rsidR="00561F39" w:rsidRPr="00A82306" w:rsidRDefault="00561F39" w:rsidP="00352F24">
      <w:pPr>
        <w:ind w:left="709"/>
        <w:jc w:val="both"/>
        <w:rPr>
          <w:rFonts w:ascii="Frutiger Next for EVN Light" w:hAnsi="Frutiger Next for EVN Light"/>
          <w:lang w:val="bg-BG"/>
        </w:rPr>
      </w:pPr>
      <w:r w:rsidRPr="00A1292B">
        <w:rPr>
          <w:rFonts w:ascii="Frutiger Next for EVN Light" w:hAnsi="Frutiger Next for EVN Light"/>
          <w:lang w:val="bg-BG"/>
        </w:rPr>
        <w:t xml:space="preserve">В Таблица 4 </w:t>
      </w:r>
      <w:r w:rsidR="001664C1" w:rsidRPr="00A1292B">
        <w:rPr>
          <w:rFonts w:ascii="Frutiger Next for EVN Light" w:hAnsi="Frutiger Next for EVN Light"/>
          <w:lang w:val="bg-BG"/>
        </w:rPr>
        <w:t>от П</w:t>
      </w:r>
      <w:r w:rsidR="00D15BE2" w:rsidRPr="00A1292B">
        <w:rPr>
          <w:rFonts w:ascii="Frutiger Next for EVN Light" w:hAnsi="Frutiger Next for EVN Light"/>
          <w:lang w:val="bg-BG"/>
        </w:rPr>
        <w:t>риложени</w:t>
      </w:r>
      <w:r w:rsidR="001664C1" w:rsidRPr="00A1292B">
        <w:rPr>
          <w:rFonts w:ascii="Frutiger Next for EVN Light" w:hAnsi="Frutiger Next for EVN Light"/>
          <w:lang w:val="bg-BG"/>
        </w:rPr>
        <w:t xml:space="preserve">е </w:t>
      </w:r>
      <w:r w:rsidR="001664C1" w:rsidRPr="00A1292B">
        <w:rPr>
          <w:rFonts w:ascii="Frutiger Next for EVN Light" w:hAnsi="Frutiger Next for EVN Light"/>
          <w:lang w:val="en-US"/>
        </w:rPr>
        <w:t>A</w:t>
      </w:r>
      <w:r w:rsidR="001664C1" w:rsidRPr="00A1292B">
        <w:rPr>
          <w:rFonts w:ascii="Frutiger Next for EVN Light" w:hAnsi="Frutiger Next for EVN Light"/>
          <w:lang w:val="bg-BG"/>
        </w:rPr>
        <w:t xml:space="preserve"> </w:t>
      </w:r>
      <w:r w:rsidRPr="00A1292B">
        <w:rPr>
          <w:rFonts w:ascii="Frutiger Next for EVN Light" w:hAnsi="Frutiger Next for EVN Light"/>
          <w:lang w:val="bg-BG"/>
        </w:rPr>
        <w:t>е представена</w:t>
      </w:r>
      <w:r w:rsidR="00401B78" w:rsidRPr="00A1292B">
        <w:rPr>
          <w:rFonts w:ascii="Frutiger Next for EVN Light" w:hAnsi="Frutiger Next for EVN Light"/>
          <w:lang w:val="bg-BG"/>
        </w:rPr>
        <w:t xml:space="preserve"> симулация </w:t>
      </w:r>
      <w:r w:rsidRPr="00A1292B">
        <w:rPr>
          <w:rFonts w:ascii="Frutiger Next for EVN Light" w:hAnsi="Frutiger Next for EVN Light"/>
          <w:lang w:val="bg-BG"/>
        </w:rPr>
        <w:t>н</w:t>
      </w:r>
      <w:r w:rsidR="00401B78" w:rsidRPr="00A1292B">
        <w:rPr>
          <w:rFonts w:ascii="Frutiger Next for EVN Light" w:hAnsi="Frutiger Next for EVN Light"/>
          <w:lang w:val="bg-BG"/>
        </w:rPr>
        <w:t>а амортизация</w:t>
      </w:r>
      <w:r w:rsidRPr="00A1292B">
        <w:rPr>
          <w:rFonts w:ascii="Frutiger Next for EVN Light" w:hAnsi="Frutiger Next for EVN Light"/>
          <w:lang w:val="bg-BG"/>
        </w:rPr>
        <w:t>та</w:t>
      </w:r>
      <w:r w:rsidR="00401B78" w:rsidRPr="00A1292B">
        <w:rPr>
          <w:rFonts w:ascii="Frutiger Next for EVN Light" w:hAnsi="Frutiger Next for EVN Light"/>
          <w:lang w:val="bg-BG"/>
        </w:rPr>
        <w:t xml:space="preserve"> на съществуващи </w:t>
      </w:r>
      <w:r w:rsidRPr="00A1292B">
        <w:rPr>
          <w:rFonts w:ascii="Frutiger Next for EVN Light" w:hAnsi="Frutiger Next for EVN Light"/>
          <w:lang w:val="bg-BG"/>
        </w:rPr>
        <w:t xml:space="preserve">към началото на регулаторния период </w:t>
      </w:r>
      <w:r w:rsidR="00401B78" w:rsidRPr="00A1292B">
        <w:rPr>
          <w:rFonts w:ascii="Frutiger Next for EVN Light" w:hAnsi="Frutiger Next for EVN Light"/>
          <w:lang w:val="bg-BG"/>
        </w:rPr>
        <w:t>активи за 20</w:t>
      </w:r>
      <w:r w:rsidR="001664C1" w:rsidRPr="00A1292B">
        <w:rPr>
          <w:rFonts w:ascii="Frutiger Next for EVN Light" w:hAnsi="Frutiger Next for EVN Light"/>
          <w:lang w:val="bg-BG"/>
        </w:rPr>
        <w:t>2</w:t>
      </w:r>
      <w:r w:rsidR="00A1292B" w:rsidRPr="00A1292B">
        <w:rPr>
          <w:rFonts w:ascii="Frutiger Next for EVN Light" w:hAnsi="Frutiger Next for EVN Light"/>
          <w:lang w:val="bg-BG"/>
        </w:rPr>
        <w:t>4</w:t>
      </w:r>
      <w:r w:rsidR="001664C1" w:rsidRPr="00A1292B">
        <w:rPr>
          <w:rFonts w:ascii="Frutiger Next for EVN Light" w:hAnsi="Frutiger Next for EVN Light"/>
          <w:lang w:val="bg-BG"/>
        </w:rPr>
        <w:t>г., 202</w:t>
      </w:r>
      <w:r w:rsidR="00A1292B" w:rsidRPr="00A1292B">
        <w:rPr>
          <w:rFonts w:ascii="Frutiger Next for EVN Light" w:hAnsi="Frutiger Next for EVN Light"/>
          <w:lang w:val="bg-BG"/>
        </w:rPr>
        <w:t>5</w:t>
      </w:r>
      <w:r w:rsidR="001664C1" w:rsidRPr="00A1292B">
        <w:rPr>
          <w:rFonts w:ascii="Frutiger Next for EVN Light" w:hAnsi="Frutiger Next for EVN Light"/>
          <w:lang w:val="bg-BG"/>
        </w:rPr>
        <w:t>г. и 202</w:t>
      </w:r>
      <w:r w:rsidR="00A1292B" w:rsidRPr="00A1292B">
        <w:rPr>
          <w:rFonts w:ascii="Frutiger Next for EVN Light" w:hAnsi="Frutiger Next for EVN Light"/>
          <w:lang w:val="bg-BG"/>
        </w:rPr>
        <w:t>6</w:t>
      </w:r>
      <w:r w:rsidR="00401B78" w:rsidRPr="00A1292B">
        <w:rPr>
          <w:rFonts w:ascii="Frutiger Next for EVN Light" w:hAnsi="Frutiger Next for EVN Light"/>
          <w:lang w:val="bg-BG"/>
        </w:rPr>
        <w:t>г</w:t>
      </w:r>
      <w:r w:rsidRPr="00A1292B">
        <w:rPr>
          <w:rFonts w:ascii="Frutiger Next for EVN Light" w:hAnsi="Frutiger Next for EVN Light"/>
          <w:lang w:val="bg-BG"/>
        </w:rPr>
        <w:t xml:space="preserve">. от която е видно, че </w:t>
      </w:r>
      <w:r w:rsidR="00F22A19" w:rsidRPr="00A1292B">
        <w:rPr>
          <w:rFonts w:ascii="Frutiger Next for EVN Light" w:hAnsi="Frutiger Next for EVN Light"/>
          <w:lang w:val="bg-BG"/>
        </w:rPr>
        <w:t xml:space="preserve">натрупаните </w:t>
      </w:r>
      <w:r w:rsidR="001664C1" w:rsidRPr="00A1292B">
        <w:rPr>
          <w:rFonts w:ascii="Frutiger Next for EVN Light" w:hAnsi="Frutiger Next for EVN Light"/>
          <w:lang w:val="bg-BG"/>
        </w:rPr>
        <w:t>амортизациите за периода 202</w:t>
      </w:r>
      <w:r w:rsidR="00A1292B" w:rsidRPr="00A1292B">
        <w:rPr>
          <w:rFonts w:ascii="Frutiger Next for EVN Light" w:hAnsi="Frutiger Next for EVN Light"/>
          <w:lang w:val="bg-BG"/>
        </w:rPr>
        <w:t>4</w:t>
      </w:r>
      <w:r w:rsidR="001664C1" w:rsidRPr="00A1292B">
        <w:rPr>
          <w:rFonts w:ascii="Frutiger Next for EVN Light" w:hAnsi="Frutiger Next for EVN Light"/>
          <w:lang w:val="bg-BG"/>
        </w:rPr>
        <w:t>-202</w:t>
      </w:r>
      <w:r w:rsidR="00A1292B" w:rsidRPr="00A1292B">
        <w:rPr>
          <w:rFonts w:ascii="Frutiger Next for EVN Light" w:hAnsi="Frutiger Next for EVN Light"/>
          <w:lang w:val="bg-BG"/>
        </w:rPr>
        <w:t>6</w:t>
      </w:r>
      <w:r w:rsidRPr="00A1292B">
        <w:rPr>
          <w:rFonts w:ascii="Frutiger Next for EVN Light" w:hAnsi="Frutiger Next for EVN Light"/>
          <w:lang w:val="bg-BG"/>
        </w:rPr>
        <w:t xml:space="preserve"> са на обща стойност</w:t>
      </w:r>
      <w:r w:rsidR="001664C1" w:rsidRPr="00A1292B">
        <w:rPr>
          <w:rFonts w:ascii="Frutiger Next for EVN Light" w:hAnsi="Frutiger Next for EVN Light"/>
          <w:lang w:val="bg-BG"/>
        </w:rPr>
        <w:t xml:space="preserve">  </w:t>
      </w:r>
      <w:r w:rsidR="005A5540">
        <w:rPr>
          <w:rFonts w:ascii="Frutiger Next for EVN Light" w:hAnsi="Frutiger Next for EVN Light"/>
          <w:lang w:val="en-US"/>
        </w:rPr>
        <w:t>xxx</w:t>
      </w:r>
      <w:r w:rsidR="001664C1" w:rsidRPr="00A1292B">
        <w:rPr>
          <w:rFonts w:ascii="Frutiger Next for EVN Light" w:hAnsi="Frutiger Next for EVN Light"/>
          <w:lang w:val="bg-BG"/>
        </w:rPr>
        <w:t xml:space="preserve"> </w:t>
      </w:r>
      <w:r w:rsidR="005A5540">
        <w:rPr>
          <w:rFonts w:ascii="Frutiger Next for EVN Light" w:hAnsi="Frutiger Next for EVN Light"/>
          <w:lang w:val="en-US"/>
        </w:rPr>
        <w:t>xxx</w:t>
      </w:r>
      <w:r w:rsidRPr="00A1292B">
        <w:rPr>
          <w:rFonts w:ascii="Frutiger Next for EVN Light" w:hAnsi="Frutiger Next for EVN Light"/>
          <w:lang w:val="bg-BG"/>
        </w:rPr>
        <w:t xml:space="preserve"> хил.лв.</w:t>
      </w:r>
    </w:p>
    <w:p w14:paraId="76A89C13" w14:textId="77777777" w:rsidR="00F22A19" w:rsidRPr="00A82306" w:rsidRDefault="00F22A19" w:rsidP="00352F24">
      <w:pPr>
        <w:jc w:val="both"/>
        <w:rPr>
          <w:rFonts w:ascii="Frutiger Next for EVN Light" w:hAnsi="Frutiger Next for EVN Light"/>
          <w:lang w:val="bg-BG"/>
        </w:rPr>
      </w:pPr>
    </w:p>
    <w:p w14:paraId="3D788F38" w14:textId="660D655E" w:rsidR="00326549" w:rsidRPr="00A82306" w:rsidRDefault="00326549" w:rsidP="00352F24">
      <w:pPr>
        <w:ind w:left="709"/>
        <w:jc w:val="both"/>
        <w:rPr>
          <w:rFonts w:ascii="Frutiger Next for EVN Light" w:hAnsi="Frutiger Next for EVN Light"/>
          <w:u w:val="single"/>
          <w:lang w:val="bg-BG"/>
        </w:rPr>
      </w:pPr>
      <w:r w:rsidRPr="00A82306">
        <w:rPr>
          <w:rFonts w:ascii="Frutiger Next for EVN Light" w:hAnsi="Frutiger Next for EVN Light"/>
          <w:u w:val="single"/>
          <w:lang w:val="bg-BG"/>
        </w:rPr>
        <w:t xml:space="preserve">В резултат на гореизложеното </w:t>
      </w:r>
      <w:r w:rsidR="00C72B0E" w:rsidRPr="00A82306">
        <w:rPr>
          <w:rFonts w:ascii="Frutiger Next for EVN Light" w:hAnsi="Frutiger Next for EVN Light"/>
          <w:u w:val="single"/>
          <w:lang w:val="bg-BG"/>
        </w:rPr>
        <w:t xml:space="preserve">за целите на ценообразуване </w:t>
      </w:r>
      <w:r w:rsidRPr="00A82306">
        <w:rPr>
          <w:rFonts w:ascii="Frutiger Next for EVN Light" w:hAnsi="Frutiger Next for EVN Light"/>
          <w:u w:val="single"/>
          <w:lang w:val="bg-BG"/>
        </w:rPr>
        <w:t>балансовата стойност на активите</w:t>
      </w:r>
      <w:r w:rsidR="00C72B0E" w:rsidRPr="00A82306">
        <w:rPr>
          <w:rFonts w:ascii="Frutiger Next for EVN Light" w:hAnsi="Frutiger Next for EVN Light"/>
          <w:u w:val="single"/>
          <w:lang w:val="bg-BG"/>
        </w:rPr>
        <w:t xml:space="preserve"> </w:t>
      </w:r>
      <w:r w:rsidR="00901A4A" w:rsidRPr="00A82306">
        <w:rPr>
          <w:rFonts w:ascii="Frutiger Next for EVN Light" w:hAnsi="Frutiger Next for EVN Light"/>
          <w:u w:val="single"/>
          <w:lang w:val="bg-BG"/>
        </w:rPr>
        <w:t xml:space="preserve">е </w:t>
      </w:r>
      <w:r w:rsidR="005A5540" w:rsidRPr="005A5540">
        <w:rPr>
          <w:rFonts w:ascii="Frutiger Next for EVN Light" w:hAnsi="Frutiger Next for EVN Light"/>
          <w:b/>
          <w:u w:val="single"/>
          <w:lang w:val="en-US"/>
        </w:rPr>
        <w:t>xxx</w:t>
      </w:r>
      <w:r w:rsidR="00901A4A" w:rsidRPr="005A5540">
        <w:rPr>
          <w:rFonts w:ascii="Frutiger Next for EVN Light" w:hAnsi="Frutiger Next for EVN Light"/>
          <w:b/>
          <w:u w:val="single"/>
          <w:lang w:val="bg-BG"/>
        </w:rPr>
        <w:t> </w:t>
      </w:r>
      <w:r w:rsidR="005A5540" w:rsidRPr="005A5540">
        <w:rPr>
          <w:rFonts w:ascii="Frutiger Next for EVN Light" w:hAnsi="Frutiger Next for EVN Light"/>
          <w:b/>
          <w:u w:val="single"/>
          <w:lang w:val="en-US"/>
        </w:rPr>
        <w:t>xxx</w:t>
      </w:r>
      <w:r w:rsidR="00901A4A" w:rsidRPr="005A5540">
        <w:rPr>
          <w:rFonts w:ascii="Frutiger Next for EVN Light" w:hAnsi="Frutiger Next for EVN Light"/>
          <w:b/>
          <w:u w:val="single"/>
          <w:lang w:val="bg-BG"/>
        </w:rPr>
        <w:t xml:space="preserve"> хил.лв</w:t>
      </w:r>
      <w:r w:rsidRPr="005A5540">
        <w:rPr>
          <w:rFonts w:ascii="Frutiger Next for EVN Light" w:hAnsi="Frutiger Next for EVN Light"/>
          <w:u w:val="single"/>
          <w:lang w:val="bg-BG"/>
        </w:rPr>
        <w:t>.</w:t>
      </w:r>
    </w:p>
    <w:p w14:paraId="551B3D2C" w14:textId="77777777" w:rsidR="00326549" w:rsidRPr="009C1B9D" w:rsidRDefault="00326549" w:rsidP="00352F24">
      <w:pPr>
        <w:jc w:val="both"/>
        <w:rPr>
          <w:rFonts w:ascii="Frutiger Next for EVN Light" w:hAnsi="Frutiger Next for EVN Light"/>
          <w:lang w:val="bg-BG"/>
        </w:rPr>
      </w:pPr>
    </w:p>
    <w:p w14:paraId="1106950F" w14:textId="1270FD9A" w:rsidR="00D11777" w:rsidRPr="00A82306" w:rsidRDefault="00326549" w:rsidP="00352F24">
      <w:pPr>
        <w:pStyle w:val="Heading3"/>
        <w:numPr>
          <w:ilvl w:val="2"/>
          <w:numId w:val="3"/>
        </w:numPr>
        <w:jc w:val="both"/>
        <w:rPr>
          <w:rFonts w:ascii="Frutiger Next for EVN Light" w:hAnsi="Frutiger Next for EVN Light"/>
          <w:b/>
          <w:sz w:val="20"/>
          <w:lang w:val="bg-BG"/>
        </w:rPr>
      </w:pPr>
      <w:r w:rsidRPr="00A82306">
        <w:rPr>
          <w:rFonts w:ascii="Frutiger Next for EVN Light" w:hAnsi="Frutiger Next for EVN Light"/>
          <w:b/>
          <w:sz w:val="20"/>
          <w:lang w:val="bg-BG"/>
        </w:rPr>
        <w:t xml:space="preserve">Балансова стойност на активите, </w:t>
      </w:r>
      <w:r w:rsidR="009E6DEF">
        <w:rPr>
          <w:rFonts w:ascii="Frutiger Next for EVN Light" w:hAnsi="Frutiger Next for EVN Light"/>
          <w:b/>
          <w:sz w:val="20"/>
          <w:lang w:val="bg-BG"/>
        </w:rPr>
        <w:t xml:space="preserve">които се използват за дейността разпределение, но са </w:t>
      </w:r>
      <w:r w:rsidRPr="00A82306">
        <w:rPr>
          <w:rFonts w:ascii="Frutiger Next for EVN Light" w:hAnsi="Frutiger Next for EVN Light"/>
          <w:b/>
          <w:sz w:val="20"/>
          <w:lang w:val="bg-BG"/>
        </w:rPr>
        <w:t xml:space="preserve">придобити чрез финансиране или по безвъзмезден начин </w:t>
      </w:r>
    </w:p>
    <w:p w14:paraId="21E3A8D7" w14:textId="2961DBFE" w:rsidR="00937396" w:rsidRPr="00937396" w:rsidRDefault="00937396" w:rsidP="00352F24">
      <w:pPr>
        <w:pStyle w:val="Body"/>
        <w:jc w:val="both"/>
        <w:rPr>
          <w:rFonts w:ascii="Frutiger Next for EVN Light" w:eastAsia="Frutiger Next for EVN Light" w:hAnsi="Frutiger Next for EVN Light" w:cs="Frutiger Next for EVN Light"/>
        </w:rPr>
      </w:pPr>
    </w:p>
    <w:p w14:paraId="716D76A6" w14:textId="609F30B2" w:rsidR="009E6DEF" w:rsidRDefault="009E6DEF" w:rsidP="00352F24">
      <w:pPr>
        <w:pStyle w:val="Body"/>
        <w:ind w:left="709"/>
        <w:jc w:val="both"/>
        <w:rPr>
          <w:rFonts w:ascii="Frutiger Next for EVN Light" w:eastAsia="Frutiger Next for EVN Light" w:hAnsi="Frutiger Next for EVN Light" w:cs="Frutiger Next for EVN Light"/>
        </w:rPr>
      </w:pPr>
      <w:r>
        <w:rPr>
          <w:rFonts w:ascii="Frutiger Next for EVN Light" w:eastAsia="Frutiger Next for EVN Light" w:hAnsi="Frutiger Next for EVN Light" w:cs="Frutiger Next for EVN Light"/>
        </w:rPr>
        <w:t>Съгласно чл.14 от Наредба 1 от регулаторната база на активите се приспада балансовата стойност на активите, придобити чрез финансиране.</w:t>
      </w:r>
    </w:p>
    <w:p w14:paraId="0B9109F7" w14:textId="561BFDB2" w:rsidR="00C02A36" w:rsidRPr="00A82306" w:rsidRDefault="00C02A36" w:rsidP="00352F24">
      <w:pPr>
        <w:pStyle w:val="Body"/>
        <w:ind w:left="709"/>
        <w:jc w:val="both"/>
        <w:rPr>
          <w:rFonts w:ascii="Frutiger Next for EVN Light" w:eastAsia="Frutiger Next for EVN Light" w:hAnsi="Frutiger Next for EVN Light" w:cs="Frutiger Next for EVN Light"/>
        </w:rPr>
      </w:pPr>
      <w:r w:rsidRPr="00A82306">
        <w:rPr>
          <w:rFonts w:ascii="Frutiger Next for EVN Light" w:eastAsia="Frutiger Next for EVN Light" w:hAnsi="Frutiger Next for EVN Light" w:cs="Frutiger Next for EVN Light"/>
        </w:rPr>
        <w:t>Съгласно счетоводна</w:t>
      </w:r>
      <w:r w:rsidR="00937396">
        <w:rPr>
          <w:rFonts w:ascii="Frutiger Next for EVN Light" w:eastAsia="Frutiger Next for EVN Light" w:hAnsi="Frutiger Next for EVN Light" w:cs="Frutiger Next for EVN Light"/>
        </w:rPr>
        <w:t>та</w:t>
      </w:r>
      <w:r w:rsidRPr="00A82306">
        <w:rPr>
          <w:rFonts w:ascii="Frutiger Next for EVN Light" w:eastAsia="Frutiger Next for EVN Light" w:hAnsi="Frutiger Next for EVN Light" w:cs="Frutiger Next for EVN Light"/>
        </w:rPr>
        <w:t xml:space="preserve"> политика</w:t>
      </w:r>
      <w:r w:rsidR="00937396">
        <w:rPr>
          <w:rFonts w:ascii="Frutiger Next for EVN Light" w:eastAsia="Frutiger Next for EVN Light" w:hAnsi="Frutiger Next for EVN Light" w:cs="Frutiger Next for EVN Light"/>
        </w:rPr>
        <w:t xml:space="preserve"> на дружеството и приложимите Международни счетоводни стандарти</w:t>
      </w:r>
      <w:r w:rsidRPr="00A82306">
        <w:rPr>
          <w:rFonts w:ascii="Frutiger Next for EVN Light" w:eastAsia="Frutiger Next for EVN Light" w:hAnsi="Frutiger Next for EVN Light" w:cs="Frutiger Next for EVN Light"/>
        </w:rPr>
        <w:t>, дружеството отчита постъпилите средства: (</w:t>
      </w:r>
      <w:r w:rsidRPr="00A82306">
        <w:rPr>
          <w:rFonts w:ascii="Frutiger Next for EVN Light" w:eastAsia="Frutiger Next for EVN Light" w:hAnsi="Frutiger Next for EVN Light" w:cs="Frutiger Next for EVN Light"/>
          <w:lang w:val="en-US"/>
        </w:rPr>
        <w:t>i</w:t>
      </w:r>
      <w:r w:rsidRPr="00A82306">
        <w:rPr>
          <w:rFonts w:ascii="Frutiger Next for EVN Light" w:eastAsia="Frutiger Next for EVN Light" w:hAnsi="Frutiger Next for EVN Light" w:cs="Frutiger Next for EVN Light"/>
        </w:rPr>
        <w:t>) от такси за присъединяване на нови обекти съгласно Наредба 6; и (</w:t>
      </w:r>
      <w:r w:rsidRPr="00A82306">
        <w:rPr>
          <w:rFonts w:ascii="Frutiger Next for EVN Light" w:eastAsia="Frutiger Next for EVN Light" w:hAnsi="Frutiger Next for EVN Light" w:cs="Frutiger Next for EVN Light"/>
          <w:lang w:val="en-US"/>
        </w:rPr>
        <w:t>ii</w:t>
      </w:r>
      <w:r w:rsidRPr="00A82306">
        <w:rPr>
          <w:rFonts w:ascii="Frutiger Next for EVN Light" w:eastAsia="Frutiger Next for EVN Light" w:hAnsi="Frutiger Next for EVN Light" w:cs="Frutiger Next for EVN Light"/>
        </w:rPr>
        <w:t xml:space="preserve">) други средства, получени с цел изграждане на активи, като финансиране за </w:t>
      </w:r>
      <w:r w:rsidR="00937396">
        <w:rPr>
          <w:rFonts w:ascii="Frutiger Next for EVN Light" w:eastAsia="Frutiger Next for EVN Light" w:hAnsi="Frutiger Next for EVN Light" w:cs="Frutiger Next for EVN Light"/>
        </w:rPr>
        <w:t xml:space="preserve">придобиване на </w:t>
      </w:r>
      <w:r w:rsidRPr="00A82306">
        <w:rPr>
          <w:rFonts w:ascii="Frutiger Next for EVN Light" w:eastAsia="Frutiger Next for EVN Light" w:hAnsi="Frutiger Next for EVN Light" w:cs="Frutiger Next for EVN Light"/>
        </w:rPr>
        <w:t xml:space="preserve">дълготрайни активи. </w:t>
      </w:r>
    </w:p>
    <w:p w14:paraId="0C397FAC" w14:textId="279E931C" w:rsidR="00937396" w:rsidRDefault="009E6DEF" w:rsidP="00352F24">
      <w:pPr>
        <w:pStyle w:val="Body"/>
        <w:ind w:left="709"/>
        <w:jc w:val="both"/>
        <w:rPr>
          <w:rFonts w:ascii="Frutiger Next for EVN Light" w:eastAsia="Frutiger Next for EVN Light" w:hAnsi="Frutiger Next for EVN Light" w:cs="Frutiger Next for EVN Light"/>
        </w:rPr>
      </w:pPr>
      <w:r>
        <w:rPr>
          <w:rFonts w:ascii="Frutiger Next for EVN Light" w:eastAsia="Frutiger Next for EVN Light" w:hAnsi="Frutiger Next for EVN Light" w:cs="Frutiger Next for EVN Light"/>
        </w:rPr>
        <w:t>За целите на ценообразуването б</w:t>
      </w:r>
      <w:r w:rsidR="00C02A36" w:rsidRPr="00A82306">
        <w:rPr>
          <w:rFonts w:ascii="Frutiger Next for EVN Light" w:eastAsia="Frutiger Next for EVN Light" w:hAnsi="Frutiger Next for EVN Light" w:cs="Frutiger Next for EVN Light"/>
        </w:rPr>
        <w:t xml:space="preserve">алансовата стойност </w:t>
      </w:r>
      <w:r w:rsidR="00937396">
        <w:rPr>
          <w:rFonts w:ascii="Frutiger Next for EVN Light" w:eastAsia="Frutiger Next for EVN Light" w:hAnsi="Frutiger Next for EVN Light" w:cs="Frutiger Next for EVN Light"/>
        </w:rPr>
        <w:t>на</w:t>
      </w:r>
      <w:r w:rsidR="00C02A36" w:rsidRPr="00A82306">
        <w:rPr>
          <w:rFonts w:ascii="Frutiger Next for EVN Light" w:eastAsia="Frutiger Next for EVN Light" w:hAnsi="Frutiger Next for EVN Light" w:cs="Frutiger Next for EVN Light"/>
        </w:rPr>
        <w:t xml:space="preserve"> активите</w:t>
      </w:r>
      <w:r>
        <w:rPr>
          <w:rFonts w:ascii="Frutiger Next for EVN Light" w:eastAsia="Frutiger Next for EVN Light" w:hAnsi="Frutiger Next for EVN Light" w:cs="Frutiger Next for EVN Light"/>
        </w:rPr>
        <w:t>, които се използват и са</w:t>
      </w:r>
      <w:r w:rsidR="00C02A36" w:rsidRPr="00A82306">
        <w:rPr>
          <w:rFonts w:ascii="Frutiger Next for EVN Light" w:eastAsia="Frutiger Next for EVN Light" w:hAnsi="Frutiger Next for EVN Light" w:cs="Frutiger Next for EVN Light"/>
        </w:rPr>
        <w:t xml:space="preserve"> придобити </w:t>
      </w:r>
      <w:r w:rsidR="00937396">
        <w:rPr>
          <w:rFonts w:ascii="Frutiger Next for EVN Light" w:eastAsia="Frutiger Next for EVN Light" w:hAnsi="Frutiger Next for EVN Light" w:cs="Frutiger Next for EVN Light"/>
        </w:rPr>
        <w:t xml:space="preserve">чрез финансиране или </w:t>
      </w:r>
      <w:r w:rsidR="00C02A36" w:rsidRPr="00A82306">
        <w:rPr>
          <w:rFonts w:ascii="Frutiger Next for EVN Light" w:eastAsia="Frutiger Next for EVN Light" w:hAnsi="Frutiger Next for EVN Light" w:cs="Frutiger Next for EVN Light"/>
        </w:rPr>
        <w:t xml:space="preserve">по безвъзмезден начин се </w:t>
      </w:r>
      <w:r w:rsidR="00937396">
        <w:rPr>
          <w:rFonts w:ascii="Frutiger Next for EVN Light" w:eastAsia="Frutiger Next for EVN Light" w:hAnsi="Frutiger Next for EVN Light" w:cs="Frutiger Next for EVN Light"/>
        </w:rPr>
        <w:t>приспада от общата балансова стойност на активите на дружеството.</w:t>
      </w:r>
    </w:p>
    <w:p w14:paraId="5637FA1B" w14:textId="2C04EE37" w:rsidR="007E1567" w:rsidRPr="00A82306" w:rsidRDefault="009E6DEF" w:rsidP="00352F24">
      <w:pPr>
        <w:pStyle w:val="Body"/>
        <w:ind w:left="709"/>
        <w:jc w:val="both"/>
        <w:rPr>
          <w:rFonts w:ascii="Frutiger Next for EVN Light" w:eastAsia="Frutiger Next for EVN Light" w:hAnsi="Frutiger Next for EVN Light" w:cs="Frutiger Next for EVN Light"/>
        </w:rPr>
      </w:pPr>
      <w:r>
        <w:rPr>
          <w:rFonts w:ascii="Frutiger Next for EVN Light" w:eastAsia="Frutiger Next for EVN Light" w:hAnsi="Frutiger Next for EVN Light" w:cs="Frutiger Next for EVN Light"/>
        </w:rPr>
        <w:t xml:space="preserve">Балансовата стойност на активите, придобити чрез финансиране се изчислява като </w:t>
      </w:r>
      <w:r w:rsidR="00137DD9">
        <w:rPr>
          <w:rFonts w:ascii="Frutiger Next for EVN Light" w:eastAsia="Frutiger Next for EVN Light" w:hAnsi="Frutiger Next for EVN Light" w:cs="Frutiger Next for EVN Light"/>
        </w:rPr>
        <w:t xml:space="preserve">от стойността на придобитите активи </w:t>
      </w:r>
      <w:r w:rsidR="002F44C8">
        <w:rPr>
          <w:rFonts w:ascii="Frutiger Next for EVN Light" w:eastAsia="Frutiger Next for EVN Light" w:hAnsi="Frutiger Next for EVN Light" w:cs="Frutiger Next for EVN Light"/>
        </w:rPr>
        <w:t xml:space="preserve">чрез финансиране </w:t>
      </w:r>
      <w:r w:rsidR="00137DD9">
        <w:rPr>
          <w:rFonts w:ascii="Frutiger Next for EVN Light" w:eastAsia="Frutiger Next for EVN Light" w:hAnsi="Frutiger Next for EVN Light" w:cs="Frutiger Next for EVN Light"/>
        </w:rPr>
        <w:t xml:space="preserve">се извади натрупаната </w:t>
      </w:r>
      <w:r w:rsidR="00C02A36" w:rsidRPr="00A82306">
        <w:rPr>
          <w:rFonts w:ascii="Frutiger Next for EVN Light" w:eastAsia="Frutiger Next for EVN Light" w:hAnsi="Frutiger Next for EVN Light" w:cs="Frutiger Next for EVN Light"/>
        </w:rPr>
        <w:t>амортизаци</w:t>
      </w:r>
      <w:r w:rsidR="002F44C8">
        <w:rPr>
          <w:rFonts w:ascii="Frutiger Next for EVN Light" w:eastAsia="Frutiger Next for EVN Light" w:hAnsi="Frutiger Next for EVN Light" w:cs="Frutiger Next for EVN Light"/>
        </w:rPr>
        <w:t>я за тези активи</w:t>
      </w:r>
      <w:r w:rsidR="00C02A36" w:rsidRPr="00A82306">
        <w:rPr>
          <w:rFonts w:ascii="Frutiger Next for EVN Light" w:eastAsia="Frutiger Next for EVN Light" w:hAnsi="Frutiger Next for EVN Light" w:cs="Frutiger Next for EVN Light"/>
        </w:rPr>
        <w:t xml:space="preserve"> при същият подход приложен за т.1.</w:t>
      </w:r>
      <w:r w:rsidR="00BA3052" w:rsidRPr="00A82306">
        <w:rPr>
          <w:rFonts w:ascii="Frutiger Next for EVN Light" w:eastAsia="Frutiger Next for EVN Light" w:hAnsi="Frutiger Next for EVN Light" w:cs="Frutiger Next for EVN Light"/>
        </w:rPr>
        <w:t xml:space="preserve"> </w:t>
      </w:r>
    </w:p>
    <w:p w14:paraId="3C82D28C" w14:textId="77777777" w:rsidR="009751F8" w:rsidRPr="00A82306" w:rsidRDefault="009751F8" w:rsidP="00352F24">
      <w:pPr>
        <w:pStyle w:val="Body"/>
        <w:ind w:left="709"/>
        <w:jc w:val="both"/>
        <w:rPr>
          <w:rFonts w:ascii="Frutiger Next for EVN Light" w:eastAsia="Frutiger Next for EVN Light" w:hAnsi="Frutiger Next for EVN Light" w:cs="Frutiger Next for EVN Light"/>
        </w:rPr>
      </w:pPr>
    </w:p>
    <w:p w14:paraId="01D41E8D" w14:textId="2FCB7DDB" w:rsidR="00326549" w:rsidRPr="00A82306" w:rsidRDefault="009751F8" w:rsidP="00352F24">
      <w:pPr>
        <w:pStyle w:val="Body"/>
        <w:ind w:left="709"/>
        <w:jc w:val="both"/>
        <w:rPr>
          <w:rFonts w:ascii="Frutiger Next for EVN Light" w:hAnsi="Frutiger Next for EVN Light"/>
          <w:b/>
          <w:u w:val="single"/>
        </w:rPr>
      </w:pPr>
      <w:r w:rsidRPr="00A82306">
        <w:rPr>
          <w:rFonts w:ascii="Frutiger Next for EVN Light" w:hAnsi="Frutiger Next for EVN Light"/>
          <w:u w:val="single"/>
        </w:rPr>
        <w:t xml:space="preserve">В резултат на гореизложеното за целите на ценообразуване балансовата стойност на активите придобити чрез </w:t>
      </w:r>
      <w:r w:rsidRPr="005A5540">
        <w:rPr>
          <w:rFonts w:ascii="Frutiger Next for EVN Light" w:hAnsi="Frutiger Next for EVN Light"/>
          <w:u w:val="single"/>
        </w:rPr>
        <w:t xml:space="preserve">финансиране или по безвъзмезден начин е калкулирана в Таблица 2В </w:t>
      </w:r>
      <w:r w:rsidR="00D15BE2" w:rsidRPr="005A5540">
        <w:rPr>
          <w:rFonts w:ascii="Frutiger Next for EVN Light" w:hAnsi="Frutiger Next for EVN Light"/>
          <w:u w:val="single"/>
        </w:rPr>
        <w:t xml:space="preserve">от Приложение </w:t>
      </w:r>
      <w:r w:rsidR="00D15BE2" w:rsidRPr="005A5540">
        <w:rPr>
          <w:rFonts w:ascii="Frutiger Next for EVN Light" w:hAnsi="Frutiger Next for EVN Light"/>
          <w:u w:val="single"/>
          <w:lang w:val="en-US"/>
        </w:rPr>
        <w:t>A</w:t>
      </w:r>
      <w:r w:rsidR="00D15BE2" w:rsidRPr="005A5540">
        <w:rPr>
          <w:rFonts w:ascii="Frutiger Next for EVN Light" w:hAnsi="Frutiger Next for EVN Light"/>
          <w:u w:val="single"/>
        </w:rPr>
        <w:t xml:space="preserve"> </w:t>
      </w:r>
      <w:r w:rsidRPr="005A5540">
        <w:rPr>
          <w:rFonts w:ascii="Frutiger Next for EVN Light" w:hAnsi="Frutiger Next for EVN Light"/>
          <w:u w:val="single"/>
        </w:rPr>
        <w:t xml:space="preserve">на обща стойност </w:t>
      </w:r>
      <w:r w:rsidR="005A5540" w:rsidRPr="005A5540">
        <w:rPr>
          <w:rFonts w:ascii="Frutiger Next for EVN Light" w:hAnsi="Frutiger Next for EVN Light"/>
          <w:b/>
          <w:u w:val="single"/>
          <w:lang w:val="en-US"/>
        </w:rPr>
        <w:t>xxx</w:t>
      </w:r>
      <w:r w:rsidR="00A82306" w:rsidRPr="005A5540">
        <w:rPr>
          <w:rFonts w:ascii="Frutiger Next for EVN Light" w:hAnsi="Frutiger Next for EVN Light"/>
          <w:b/>
          <w:u w:val="single"/>
        </w:rPr>
        <w:t xml:space="preserve"> </w:t>
      </w:r>
      <w:r w:rsidR="005A5540" w:rsidRPr="005A5540">
        <w:rPr>
          <w:rFonts w:ascii="Frutiger Next for EVN Light" w:hAnsi="Frutiger Next for EVN Light"/>
          <w:b/>
          <w:u w:val="single"/>
          <w:lang w:val="en-US"/>
        </w:rPr>
        <w:t>xxx</w:t>
      </w:r>
      <w:r w:rsidRPr="005A5540">
        <w:rPr>
          <w:rFonts w:ascii="Frutiger Next for EVN Light" w:hAnsi="Frutiger Next for EVN Light"/>
          <w:b/>
          <w:u w:val="single"/>
        </w:rPr>
        <w:t xml:space="preserve"> хил.лв</w:t>
      </w:r>
    </w:p>
    <w:p w14:paraId="41A4CAF5" w14:textId="77777777" w:rsidR="00326549" w:rsidRPr="00A82306" w:rsidRDefault="00D11777" w:rsidP="00352F24">
      <w:pPr>
        <w:pStyle w:val="Heading3"/>
        <w:numPr>
          <w:ilvl w:val="2"/>
          <w:numId w:val="3"/>
        </w:numPr>
        <w:jc w:val="both"/>
        <w:rPr>
          <w:rFonts w:ascii="Frutiger Next for EVN Light" w:hAnsi="Frutiger Next for EVN Light"/>
          <w:b/>
          <w:sz w:val="20"/>
          <w:lang w:val="bg-BG"/>
        </w:rPr>
      </w:pPr>
      <w:r w:rsidRPr="00A82306">
        <w:rPr>
          <w:rFonts w:ascii="Frutiger Next for EVN Light" w:hAnsi="Frutiger Next for EVN Light"/>
          <w:b/>
          <w:sz w:val="20"/>
          <w:lang w:val="bg-BG"/>
        </w:rPr>
        <w:t>Инвестиции в активи свързани с дейността разпределение</w:t>
      </w:r>
    </w:p>
    <w:p w14:paraId="6A0AFAA3" w14:textId="77777777" w:rsidR="00D11777" w:rsidRPr="00A82306" w:rsidRDefault="00D11777" w:rsidP="00352F24">
      <w:pPr>
        <w:ind w:left="709"/>
        <w:jc w:val="both"/>
        <w:rPr>
          <w:rFonts w:asciiTheme="minorHAnsi" w:hAnsiTheme="minorHAnsi"/>
          <w:lang w:val="bg-BG"/>
        </w:rPr>
      </w:pPr>
    </w:p>
    <w:p w14:paraId="423E23B2" w14:textId="794737E8" w:rsidR="00A64AA7" w:rsidRPr="00A82306" w:rsidRDefault="00A64AA7" w:rsidP="00352F24">
      <w:pPr>
        <w:ind w:left="709"/>
        <w:jc w:val="both"/>
        <w:rPr>
          <w:rFonts w:ascii="Frutiger Next for EVN Light" w:hAnsi="Frutiger Next for EVN Light"/>
          <w:lang w:val="bg-BG"/>
        </w:rPr>
      </w:pPr>
      <w:r w:rsidRPr="00A82306">
        <w:rPr>
          <w:rFonts w:ascii="Frutiger Next for EVN Light" w:hAnsi="Frutiger Next for EVN Light"/>
          <w:lang w:val="bg-BG"/>
        </w:rPr>
        <w:t xml:space="preserve">За </w:t>
      </w:r>
      <w:r w:rsidR="00A82306">
        <w:rPr>
          <w:rFonts w:ascii="Frutiger Next for EVN Light" w:hAnsi="Frutiger Next for EVN Light"/>
          <w:lang w:val="bg-BG"/>
        </w:rPr>
        <w:t>седми</w:t>
      </w:r>
      <w:r w:rsidRPr="00A82306">
        <w:rPr>
          <w:rFonts w:ascii="Frutiger Next for EVN Light" w:hAnsi="Frutiger Next for EVN Light"/>
          <w:lang w:val="bg-BG"/>
        </w:rPr>
        <w:t xml:space="preserve"> регулаторен период дружеството е заложило да </w:t>
      </w:r>
      <w:r w:rsidR="00E40B8A" w:rsidRPr="00A82306">
        <w:rPr>
          <w:rFonts w:ascii="Frutiger Next for EVN Light" w:hAnsi="Frutiger Next for EVN Light"/>
          <w:lang w:val="bg-BG"/>
        </w:rPr>
        <w:t xml:space="preserve">извърши общо </w:t>
      </w:r>
      <w:r w:rsidR="005A5540">
        <w:rPr>
          <w:rFonts w:ascii="Frutiger Next for EVN Light" w:hAnsi="Frutiger Next for EVN Light"/>
          <w:b/>
          <w:lang w:val="en-US"/>
        </w:rPr>
        <w:t>xxx</w:t>
      </w:r>
      <w:r w:rsidR="00A82306" w:rsidRPr="00A82306">
        <w:rPr>
          <w:rFonts w:ascii="Frutiger Next for EVN Light" w:hAnsi="Frutiger Next for EVN Light"/>
          <w:b/>
          <w:lang w:val="bg-BG"/>
        </w:rPr>
        <w:t xml:space="preserve"> </w:t>
      </w:r>
      <w:r w:rsidR="005A5540">
        <w:rPr>
          <w:rFonts w:ascii="Frutiger Next for EVN Light" w:hAnsi="Frutiger Next for EVN Light"/>
          <w:b/>
          <w:lang w:val="en-US"/>
        </w:rPr>
        <w:t>xxx</w:t>
      </w:r>
      <w:r w:rsidR="00E40B8A" w:rsidRPr="00A82306">
        <w:rPr>
          <w:rFonts w:ascii="Frutiger Next for EVN Light" w:hAnsi="Frutiger Next for EVN Light"/>
          <w:b/>
          <w:lang w:val="bg-BG"/>
        </w:rPr>
        <w:t xml:space="preserve"> хил.лв </w:t>
      </w:r>
      <w:r w:rsidR="00E40B8A" w:rsidRPr="00A82306">
        <w:rPr>
          <w:rFonts w:ascii="Frutiger Next for EVN Light" w:hAnsi="Frutiger Next for EVN Light"/>
          <w:lang w:val="bg-BG"/>
        </w:rPr>
        <w:t>нетни инвестиции без инвестиции в активи придобити чрез финансиране</w:t>
      </w:r>
      <w:r w:rsidR="00E65209" w:rsidRPr="00A82306">
        <w:rPr>
          <w:rFonts w:ascii="Frutiger Next for EVN Light" w:hAnsi="Frutiger Next for EVN Light"/>
          <w:lang w:val="bg-BG"/>
        </w:rPr>
        <w:t>.</w:t>
      </w:r>
    </w:p>
    <w:p w14:paraId="64EC2D64" w14:textId="77777777" w:rsidR="001E1A76" w:rsidRPr="00A82306" w:rsidRDefault="00E65209" w:rsidP="00352F24">
      <w:pPr>
        <w:ind w:left="709"/>
        <w:jc w:val="both"/>
        <w:rPr>
          <w:rFonts w:ascii="Frutiger Next for EVN Light" w:hAnsi="Frutiger Next for EVN Light"/>
          <w:lang w:val="bg-BG"/>
        </w:rPr>
      </w:pPr>
      <w:r w:rsidRPr="00A82306">
        <w:rPr>
          <w:rFonts w:ascii="Frutiger Next for EVN Light" w:hAnsi="Frutiger Next for EVN Light"/>
          <w:lang w:val="bg-BG"/>
        </w:rPr>
        <w:t>Справка 2</w:t>
      </w:r>
      <w:r w:rsidRPr="00A82306">
        <w:rPr>
          <w:rFonts w:ascii="Frutiger Next for EVN Light" w:hAnsi="Frutiger Next for EVN Light"/>
          <w:lang w:val="en-US"/>
        </w:rPr>
        <w:t>D</w:t>
      </w:r>
      <w:r w:rsidRPr="00A82306">
        <w:rPr>
          <w:rFonts w:ascii="Frutiger Next for EVN Light" w:hAnsi="Frutiger Next for EVN Light"/>
          <w:lang w:val="bg-BG"/>
        </w:rPr>
        <w:t xml:space="preserve"> от приложените таблици съдържа подробно разпределение на предвидените инвестиции по видове активи, как</w:t>
      </w:r>
      <w:r w:rsidR="008D06FF" w:rsidRPr="00A82306">
        <w:rPr>
          <w:rFonts w:ascii="Frutiger Next for EVN Light" w:hAnsi="Frutiger Next for EVN Light"/>
          <w:lang w:val="bg-BG"/>
        </w:rPr>
        <w:t>то и по цели във връзка с чл. 14</w:t>
      </w:r>
      <w:r w:rsidRPr="00A82306">
        <w:rPr>
          <w:rFonts w:ascii="Frutiger Next for EVN Light" w:hAnsi="Frutiger Next for EVN Light"/>
          <w:lang w:val="bg-BG"/>
        </w:rPr>
        <w:t xml:space="preserve"> ал. 9;10;11 от Наредба 1. </w:t>
      </w:r>
    </w:p>
    <w:p w14:paraId="53964B57" w14:textId="77777777" w:rsidR="001E45D4" w:rsidRPr="00A82306" w:rsidRDefault="001E45D4" w:rsidP="00352F24">
      <w:pPr>
        <w:ind w:left="709"/>
        <w:jc w:val="both"/>
        <w:rPr>
          <w:rFonts w:ascii="Frutiger Next for EVN Light" w:hAnsi="Frutiger Next for EVN Light"/>
          <w:lang w:val="bg-BG"/>
        </w:rPr>
      </w:pPr>
      <w:r w:rsidRPr="00A82306">
        <w:rPr>
          <w:rFonts w:ascii="Frutiger Next for EVN Light" w:hAnsi="Frutiger Next for EVN Light"/>
          <w:lang w:val="bg-BG"/>
        </w:rPr>
        <w:t xml:space="preserve">Подробна обосновка по видове обекти са представени в Приложение </w:t>
      </w:r>
      <w:r w:rsidR="00C97CEC" w:rsidRPr="00A82306">
        <w:rPr>
          <w:rFonts w:ascii="Frutiger Next for EVN Light" w:hAnsi="Frutiger Next for EVN Light"/>
          <w:lang w:val="bg-BG"/>
        </w:rPr>
        <w:t>Б</w:t>
      </w:r>
      <w:r w:rsidRPr="00A82306">
        <w:rPr>
          <w:rFonts w:ascii="Frutiger Next for EVN Light" w:hAnsi="Frutiger Next for EVN Light"/>
          <w:lang w:val="bg-BG"/>
        </w:rPr>
        <w:t xml:space="preserve"> към настоящото заявление</w:t>
      </w:r>
      <w:r w:rsidR="00276B81" w:rsidRPr="00A82306">
        <w:rPr>
          <w:rFonts w:ascii="Frutiger Next for EVN Light" w:hAnsi="Frutiger Next for EVN Light"/>
          <w:lang w:val="bg-BG"/>
        </w:rPr>
        <w:t>.</w:t>
      </w:r>
    </w:p>
    <w:p w14:paraId="47D525AB" w14:textId="77777777" w:rsidR="00725B1C" w:rsidRPr="00A82306" w:rsidRDefault="00725B1C" w:rsidP="00352F24">
      <w:pPr>
        <w:ind w:left="709"/>
        <w:jc w:val="both"/>
        <w:rPr>
          <w:rFonts w:ascii="Frutiger Next for EVN Light" w:hAnsi="Frutiger Next for EVN Light"/>
          <w:lang w:val="bg-BG"/>
        </w:rPr>
      </w:pPr>
      <w:r w:rsidRPr="00A82306">
        <w:rPr>
          <w:rFonts w:ascii="Frutiger Next for EVN Light" w:hAnsi="Frutiger Next for EVN Light"/>
          <w:lang w:val="bg-BG"/>
        </w:rPr>
        <w:t>Дружеството е приложило</w:t>
      </w:r>
      <w:r w:rsidR="00E65209" w:rsidRPr="00A82306">
        <w:rPr>
          <w:rFonts w:ascii="Frutiger Next for EVN Light" w:hAnsi="Frutiger Next for EVN Light"/>
          <w:lang w:val="bg-BG"/>
        </w:rPr>
        <w:t xml:space="preserve"> формулата за изчисляване на средния номинален размер </w:t>
      </w:r>
      <w:r w:rsidR="001E45D4" w:rsidRPr="00A82306">
        <w:rPr>
          <w:rFonts w:ascii="Frutiger Next for EVN Light" w:hAnsi="Frutiger Next for EVN Light"/>
          <w:lang w:val="bg-BG"/>
        </w:rPr>
        <w:t>на инвестициите</w:t>
      </w:r>
      <w:r w:rsidR="00A510A6" w:rsidRPr="00A82306">
        <w:rPr>
          <w:rFonts w:ascii="Frutiger Next for EVN Light" w:hAnsi="Frutiger Next for EVN Light"/>
          <w:lang w:val="bg-BG"/>
        </w:rPr>
        <w:t>,  посочена в</w:t>
      </w:r>
      <w:r w:rsidR="001E45D4" w:rsidRPr="00A82306">
        <w:rPr>
          <w:rFonts w:ascii="Frutiger Next for EVN Light" w:hAnsi="Frutiger Next for EVN Light"/>
          <w:lang w:val="bg-BG"/>
        </w:rPr>
        <w:t xml:space="preserve"> Минималните изисквания на КЕВР</w:t>
      </w:r>
      <w:r w:rsidR="009A28A6" w:rsidRPr="00A82306">
        <w:rPr>
          <w:rFonts w:ascii="Frutiger Next for EVN Light" w:hAnsi="Frutiger Next for EVN Light"/>
          <w:lang w:val="bg-BG"/>
        </w:rPr>
        <w:t>,</w:t>
      </w:r>
      <w:r w:rsidRPr="00A82306">
        <w:rPr>
          <w:rFonts w:ascii="Frutiger Next for EVN Light" w:hAnsi="Frutiger Next for EVN Light"/>
          <w:lang w:val="bg-BG"/>
        </w:rPr>
        <w:t xml:space="preserve"> т.28,</w:t>
      </w:r>
      <w:r w:rsidR="009A28A6" w:rsidRPr="00A82306">
        <w:rPr>
          <w:rFonts w:ascii="Frutiger Next for EVN Light" w:hAnsi="Frutiger Next for EVN Light"/>
          <w:lang w:val="bg-BG"/>
        </w:rPr>
        <w:t xml:space="preserve"> </w:t>
      </w:r>
      <w:r w:rsidRPr="00A82306">
        <w:rPr>
          <w:rFonts w:ascii="Frutiger Next for EVN Light" w:hAnsi="Frutiger Next for EVN Light"/>
          <w:lang w:val="bg-BG"/>
        </w:rPr>
        <w:t>според която:</w:t>
      </w:r>
    </w:p>
    <w:p w14:paraId="5712DB86" w14:textId="77777777" w:rsidR="00F979B9" w:rsidRPr="00A82306" w:rsidRDefault="00F979B9" w:rsidP="00352F24">
      <w:pPr>
        <w:ind w:left="709"/>
        <w:jc w:val="both"/>
        <w:rPr>
          <w:rFonts w:ascii="Frutiger Next for EVN Light" w:hAnsi="Frutiger Next for EVN Light"/>
          <w:b/>
          <w:lang w:val="bg-BG"/>
        </w:rPr>
      </w:pPr>
    </w:p>
    <w:p w14:paraId="097C8BAF" w14:textId="77777777" w:rsidR="00725B1C" w:rsidRPr="00A82306" w:rsidRDefault="00725B1C" w:rsidP="00352F24">
      <w:pPr>
        <w:ind w:left="1134"/>
        <w:jc w:val="both"/>
        <w:rPr>
          <w:rFonts w:ascii="Frutiger Next for EVN Light" w:hAnsi="Frutiger Next for EVN Light"/>
          <w:i/>
          <w:lang w:val="bg-BG"/>
        </w:rPr>
      </w:pPr>
      <w:r w:rsidRPr="00A82306">
        <w:rPr>
          <w:rFonts w:ascii="Frutiger Next for EVN Light" w:hAnsi="Frutiger Next for EVN Light" w:hint="eastAsia"/>
          <w:i/>
          <w:lang w:val="bg-BG"/>
        </w:rPr>
        <w:lastRenderedPageBreak/>
        <w:t>И</w:t>
      </w:r>
      <w:r w:rsidRPr="00A82306">
        <w:rPr>
          <w:rFonts w:ascii="Frutiger Next for EVN Light" w:hAnsi="Frutiger Next for EVN Light"/>
          <w:i/>
          <w:lang w:val="bg-BG"/>
        </w:rPr>
        <w:t xml:space="preserve"> = (2,5*</w:t>
      </w:r>
      <w:r w:rsidRPr="00A82306">
        <w:rPr>
          <w:rFonts w:ascii="Frutiger Next for EVN Light" w:hAnsi="Frutiger Next for EVN Light" w:hint="eastAsia"/>
          <w:i/>
          <w:lang w:val="bg-BG"/>
        </w:rPr>
        <w:t>И</w:t>
      </w:r>
      <w:r w:rsidRPr="00A82306">
        <w:rPr>
          <w:rFonts w:ascii="Frutiger Next for EVN Light" w:hAnsi="Frutiger Next for EVN Light"/>
          <w:i/>
          <w:lang w:val="bg-BG"/>
        </w:rPr>
        <w:t>1 + 1,5*</w:t>
      </w:r>
      <w:r w:rsidRPr="00A82306">
        <w:rPr>
          <w:rFonts w:ascii="Frutiger Next for EVN Light" w:hAnsi="Frutiger Next for EVN Light" w:hint="eastAsia"/>
          <w:i/>
          <w:lang w:val="bg-BG"/>
        </w:rPr>
        <w:t>И</w:t>
      </w:r>
      <w:r w:rsidRPr="00A82306">
        <w:rPr>
          <w:rFonts w:ascii="Frutiger Next for EVN Light" w:hAnsi="Frutiger Next for EVN Light"/>
          <w:i/>
          <w:lang w:val="bg-BG"/>
        </w:rPr>
        <w:t>2 + 0,5*</w:t>
      </w:r>
      <w:r w:rsidRPr="00A82306">
        <w:rPr>
          <w:rFonts w:ascii="Frutiger Next for EVN Light" w:hAnsi="Frutiger Next for EVN Light" w:hint="eastAsia"/>
          <w:i/>
          <w:lang w:val="bg-BG"/>
        </w:rPr>
        <w:t>И</w:t>
      </w:r>
      <w:r w:rsidRPr="00A82306">
        <w:rPr>
          <w:rFonts w:ascii="Frutiger Next for EVN Light" w:hAnsi="Frutiger Next for EVN Light"/>
          <w:i/>
          <w:lang w:val="bg-BG"/>
        </w:rPr>
        <w:t>3)/3</w:t>
      </w:r>
    </w:p>
    <w:p w14:paraId="0A07708D" w14:textId="77777777" w:rsidR="00725B1C" w:rsidRPr="00A82306" w:rsidRDefault="00725B1C" w:rsidP="00352F24">
      <w:pPr>
        <w:ind w:left="1134"/>
        <w:jc w:val="both"/>
        <w:rPr>
          <w:rFonts w:ascii="Frutiger Next for EVN Light" w:hAnsi="Frutiger Next for EVN Light"/>
          <w:i/>
          <w:lang w:val="bg-BG"/>
        </w:rPr>
      </w:pPr>
      <w:r w:rsidRPr="00A82306">
        <w:rPr>
          <w:rFonts w:ascii="Frutiger Next for EVN Light" w:hAnsi="Frutiger Next for EVN Light" w:hint="eastAsia"/>
          <w:i/>
          <w:lang w:val="bg-BG"/>
        </w:rPr>
        <w:t>където</w:t>
      </w:r>
      <w:r w:rsidRPr="00A82306">
        <w:rPr>
          <w:rFonts w:ascii="Frutiger Next for EVN Light" w:hAnsi="Frutiger Next for EVN Light"/>
          <w:i/>
          <w:lang w:val="bg-BG"/>
        </w:rPr>
        <w:t>:</w:t>
      </w:r>
    </w:p>
    <w:p w14:paraId="5A7578A2" w14:textId="77777777" w:rsidR="00725B1C" w:rsidRPr="00A82306" w:rsidRDefault="00725B1C" w:rsidP="00352F24">
      <w:pPr>
        <w:ind w:left="1134"/>
        <w:jc w:val="both"/>
        <w:rPr>
          <w:rFonts w:ascii="Frutiger Next for EVN Light" w:hAnsi="Frutiger Next for EVN Light"/>
          <w:i/>
          <w:lang w:val="bg-BG"/>
        </w:rPr>
      </w:pPr>
      <w:r w:rsidRPr="00A82306">
        <w:rPr>
          <w:rFonts w:ascii="Frutiger Next for EVN Light" w:hAnsi="Frutiger Next for EVN Light" w:hint="eastAsia"/>
          <w:i/>
          <w:lang w:val="bg-BG"/>
        </w:rPr>
        <w:t>И</w:t>
      </w:r>
      <w:r w:rsidRPr="00A82306">
        <w:rPr>
          <w:rFonts w:ascii="Frutiger Next for EVN Light" w:hAnsi="Frutiger Next for EVN Light"/>
          <w:i/>
          <w:lang w:val="bg-BG"/>
        </w:rPr>
        <w:t xml:space="preserve"> – </w:t>
      </w:r>
      <w:r w:rsidRPr="00A82306">
        <w:rPr>
          <w:rFonts w:ascii="Frutiger Next for EVN Light" w:hAnsi="Frutiger Next for EVN Light" w:hint="eastAsia"/>
          <w:i/>
          <w:lang w:val="bg-BG"/>
        </w:rPr>
        <w:t>среден</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номинален</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размер</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на</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инвестициите</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за</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регулаторния</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период</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хил</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лв</w:t>
      </w:r>
      <w:r w:rsidRPr="00A82306">
        <w:rPr>
          <w:rFonts w:ascii="Frutiger Next for EVN Light" w:hAnsi="Frutiger Next for EVN Light"/>
          <w:i/>
          <w:lang w:val="bg-BG"/>
        </w:rPr>
        <w:t>.;</w:t>
      </w:r>
    </w:p>
    <w:p w14:paraId="67A1CD85" w14:textId="77777777" w:rsidR="00725B1C" w:rsidRPr="00A82306" w:rsidRDefault="00725B1C" w:rsidP="00352F24">
      <w:pPr>
        <w:ind w:left="1134"/>
        <w:jc w:val="both"/>
        <w:rPr>
          <w:rFonts w:ascii="Frutiger Next for EVN Light" w:hAnsi="Frutiger Next for EVN Light"/>
          <w:i/>
          <w:lang w:val="bg-BG"/>
        </w:rPr>
      </w:pPr>
      <w:r w:rsidRPr="00A82306">
        <w:rPr>
          <w:rFonts w:ascii="Frutiger Next for EVN Light" w:hAnsi="Frutiger Next for EVN Light" w:hint="eastAsia"/>
          <w:i/>
          <w:lang w:val="bg-BG"/>
        </w:rPr>
        <w:t>И</w:t>
      </w:r>
      <w:r w:rsidRPr="00A82306">
        <w:rPr>
          <w:rFonts w:ascii="Frutiger Next for EVN Light" w:hAnsi="Frutiger Next for EVN Light"/>
          <w:i/>
          <w:lang w:val="bg-BG"/>
        </w:rPr>
        <w:t xml:space="preserve">1,2,3 – </w:t>
      </w:r>
      <w:r w:rsidRPr="00A82306">
        <w:rPr>
          <w:rFonts w:ascii="Frutiger Next for EVN Light" w:hAnsi="Frutiger Next for EVN Light" w:hint="eastAsia"/>
          <w:i/>
          <w:lang w:val="bg-BG"/>
        </w:rPr>
        <w:t>прогнозни</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нетни</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инвестиции</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през</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съответната</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ценова</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година</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хил</w:t>
      </w:r>
      <w:r w:rsidRPr="00A82306">
        <w:rPr>
          <w:rFonts w:ascii="Frutiger Next for EVN Light" w:hAnsi="Frutiger Next for EVN Light"/>
          <w:i/>
          <w:lang w:val="bg-BG"/>
        </w:rPr>
        <w:t xml:space="preserve">. </w:t>
      </w:r>
      <w:r w:rsidRPr="00A82306">
        <w:rPr>
          <w:rFonts w:ascii="Frutiger Next for EVN Light" w:hAnsi="Frutiger Next for EVN Light" w:hint="eastAsia"/>
          <w:i/>
          <w:lang w:val="bg-BG"/>
        </w:rPr>
        <w:t>лв</w:t>
      </w:r>
      <w:r w:rsidRPr="00A82306">
        <w:rPr>
          <w:rFonts w:ascii="Frutiger Next for EVN Light" w:hAnsi="Frutiger Next for EVN Light"/>
          <w:i/>
          <w:lang w:val="bg-BG"/>
        </w:rPr>
        <w:t>.</w:t>
      </w:r>
      <w:r w:rsidR="009A28A6" w:rsidRPr="00A82306">
        <w:rPr>
          <w:rFonts w:ascii="Frutiger Next for EVN Light" w:hAnsi="Frutiger Next for EVN Light"/>
          <w:i/>
          <w:lang w:val="bg-BG"/>
        </w:rPr>
        <w:t xml:space="preserve"> </w:t>
      </w:r>
    </w:p>
    <w:p w14:paraId="45564C05" w14:textId="5415862A" w:rsidR="00725B1C" w:rsidRPr="00A82306" w:rsidRDefault="00725B1C" w:rsidP="00352F24">
      <w:pPr>
        <w:ind w:left="709"/>
        <w:jc w:val="both"/>
        <w:rPr>
          <w:rFonts w:ascii="Frutiger Next for EVN Light" w:hAnsi="Frutiger Next for EVN Light"/>
          <w:lang w:val="bg-BG"/>
        </w:rPr>
      </w:pPr>
      <w:r w:rsidRPr="00A82306">
        <w:rPr>
          <w:rFonts w:ascii="Frutiger Next for EVN Light" w:hAnsi="Frutiger Next for EVN Light"/>
          <w:lang w:val="bg-BG"/>
        </w:rPr>
        <w:t>След заместване в горепосочената формула със стойностите от Таблица 2</w:t>
      </w:r>
      <w:r w:rsidRPr="00A82306">
        <w:rPr>
          <w:rFonts w:ascii="Frutiger Next for EVN Light" w:hAnsi="Frutiger Next for EVN Light"/>
          <w:lang w:val="en-US"/>
        </w:rPr>
        <w:t>D</w:t>
      </w:r>
      <w:r w:rsidRPr="00A82306">
        <w:rPr>
          <w:rFonts w:ascii="Frutiger Next for EVN Light" w:hAnsi="Frutiger Next for EVN Light"/>
          <w:lang w:val="bg-BG"/>
        </w:rPr>
        <w:t xml:space="preserve">, се получава сума равна на  </w:t>
      </w:r>
      <w:r w:rsidR="005A5540">
        <w:rPr>
          <w:rFonts w:ascii="Frutiger Next for EVN Light" w:hAnsi="Frutiger Next for EVN Light"/>
          <w:b/>
          <w:lang w:val="en-US"/>
        </w:rPr>
        <w:t>xxx</w:t>
      </w:r>
      <w:r w:rsidR="00E32EBC">
        <w:rPr>
          <w:rFonts w:ascii="Frutiger Next for EVN Light" w:hAnsi="Frutiger Next for EVN Light"/>
          <w:b/>
          <w:lang w:val="bg-BG"/>
        </w:rPr>
        <w:t xml:space="preserve"> </w:t>
      </w:r>
      <w:r w:rsidR="005A5540">
        <w:rPr>
          <w:rFonts w:ascii="Frutiger Next for EVN Light" w:hAnsi="Frutiger Next for EVN Light"/>
          <w:b/>
          <w:lang w:val="en-US"/>
        </w:rPr>
        <w:t>xxx</w:t>
      </w:r>
      <w:r w:rsidRPr="00A82306">
        <w:rPr>
          <w:rFonts w:ascii="Frutiger Next for EVN Light" w:hAnsi="Frutiger Next for EVN Light"/>
          <w:b/>
          <w:lang w:val="bg-BG"/>
        </w:rPr>
        <w:t xml:space="preserve"> хил.лв., </w:t>
      </w:r>
      <w:r w:rsidRPr="00A82306">
        <w:rPr>
          <w:rFonts w:ascii="Frutiger Next for EVN Light" w:hAnsi="Frutiger Next for EVN Light"/>
          <w:lang w:val="bg-BG"/>
        </w:rPr>
        <w:t xml:space="preserve">представляваща </w:t>
      </w:r>
      <w:r w:rsidRPr="00A82306">
        <w:rPr>
          <w:rFonts w:ascii="Frutiger Next for EVN Light" w:hAnsi="Frutiger Next for EVN Light" w:hint="eastAsia"/>
          <w:lang w:val="bg-BG"/>
        </w:rPr>
        <w:t>среден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номинален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размер</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инвестициите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регулаторния</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период</w:t>
      </w:r>
      <w:r w:rsidR="003704C5" w:rsidRPr="00A82306">
        <w:rPr>
          <w:rFonts w:ascii="Frutiger Next for EVN Light" w:hAnsi="Frutiger Next for EVN Light"/>
          <w:lang w:val="bg-BG"/>
        </w:rPr>
        <w:t>, без инвестиции в активи придобити по безвъзмезден начин</w:t>
      </w:r>
    </w:p>
    <w:p w14:paraId="1AAF3A74" w14:textId="77777777" w:rsidR="00043F98" w:rsidRPr="00A82306" w:rsidRDefault="00043F98" w:rsidP="00352F24">
      <w:pPr>
        <w:ind w:left="709"/>
        <w:jc w:val="both"/>
        <w:rPr>
          <w:rFonts w:ascii="Frutiger Next for EVN Light" w:hAnsi="Frutiger Next for EVN Light"/>
          <w:lang w:val="bg-BG"/>
        </w:rPr>
      </w:pPr>
    </w:p>
    <w:p w14:paraId="4F62376D" w14:textId="77777777" w:rsidR="00F979B9" w:rsidRPr="00A82306" w:rsidRDefault="00043F98" w:rsidP="00352F24">
      <w:pPr>
        <w:ind w:left="709"/>
        <w:jc w:val="both"/>
        <w:rPr>
          <w:rFonts w:ascii="Frutiger Next for EVN Light" w:hAnsi="Frutiger Next for EVN Light"/>
          <w:lang w:val="bg-BG"/>
        </w:rPr>
      </w:pPr>
      <w:r w:rsidRPr="00A82306">
        <w:rPr>
          <w:rFonts w:ascii="Frutiger Next for EVN Light" w:hAnsi="Frutiger Next for EVN Light"/>
          <w:lang w:val="bg-BG"/>
        </w:rPr>
        <w:t>С</w:t>
      </w:r>
      <w:r w:rsidRPr="00A82306">
        <w:rPr>
          <w:rFonts w:ascii="Frutiger Next for EVN Light" w:hAnsi="Frutiger Next for EVN Light" w:hint="eastAsia"/>
          <w:lang w:val="bg-BG"/>
        </w:rPr>
        <w:t>ред</w:t>
      </w:r>
      <w:r w:rsidRPr="00A82306">
        <w:rPr>
          <w:rFonts w:ascii="Frutiger Next for EVN Light" w:hAnsi="Frutiger Next for EVN Light"/>
          <w:lang w:val="bg-BG"/>
        </w:rPr>
        <w:t xml:space="preserve">ния </w:t>
      </w:r>
      <w:r w:rsidRPr="00A82306">
        <w:rPr>
          <w:rFonts w:ascii="Frutiger Next for EVN Light" w:hAnsi="Frutiger Next for EVN Light" w:hint="eastAsia"/>
          <w:lang w:val="bg-BG"/>
        </w:rPr>
        <w:t>номинален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размер</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амортизациите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инвестициите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регулаторния</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период</w:t>
      </w:r>
      <w:r w:rsidRPr="00A82306">
        <w:rPr>
          <w:rFonts w:ascii="Frutiger Next for EVN Light" w:hAnsi="Frutiger Next for EVN Light"/>
          <w:lang w:val="bg-BG"/>
        </w:rPr>
        <w:t xml:space="preserve"> се изчисляват по </w:t>
      </w:r>
      <w:r w:rsidR="00725B1C" w:rsidRPr="00A82306">
        <w:rPr>
          <w:rFonts w:ascii="Frutiger Next for EVN Light" w:hAnsi="Frutiger Next for EVN Light"/>
          <w:lang w:val="bg-BG"/>
        </w:rPr>
        <w:t>формулата:</w:t>
      </w:r>
    </w:p>
    <w:p w14:paraId="05F52EC9" w14:textId="77777777" w:rsidR="00725B1C" w:rsidRPr="00A82306" w:rsidRDefault="00043F98" w:rsidP="00352F24">
      <w:pPr>
        <w:ind w:left="1134"/>
        <w:jc w:val="both"/>
        <w:rPr>
          <w:rFonts w:ascii="Frutiger Next for EVN Light" w:hAnsi="Frutiger Next for EVN Light"/>
          <w:i/>
          <w:lang w:val="bg-BG"/>
        </w:rPr>
      </w:pPr>
      <w:r w:rsidRPr="00A82306">
        <w:rPr>
          <w:rFonts w:ascii="Frutiger Next for EVN Light" w:hAnsi="Frutiger Next for EVN Light"/>
          <w:i/>
          <w:lang w:val="bg-BG"/>
        </w:rPr>
        <w:t>Ам</w:t>
      </w:r>
      <w:r w:rsidR="00725B1C" w:rsidRPr="00A82306">
        <w:rPr>
          <w:rFonts w:ascii="Frutiger Next for EVN Light" w:hAnsi="Frutiger Next for EVN Light"/>
          <w:i/>
          <w:lang w:val="bg-BG"/>
        </w:rPr>
        <w:t xml:space="preserve"> = (2,5*</w:t>
      </w:r>
      <w:r w:rsidRPr="00A82306">
        <w:rPr>
          <w:rFonts w:ascii="Frutiger Next for EVN Light" w:hAnsi="Frutiger Next for EVN Light"/>
          <w:i/>
          <w:lang w:val="bg-BG"/>
        </w:rPr>
        <w:t>Ам</w:t>
      </w:r>
      <w:r w:rsidR="00725B1C" w:rsidRPr="00A82306">
        <w:rPr>
          <w:rFonts w:ascii="Frutiger Next for EVN Light" w:hAnsi="Frutiger Next for EVN Light"/>
          <w:i/>
          <w:lang w:val="bg-BG"/>
        </w:rPr>
        <w:t>1 + 1,5*</w:t>
      </w:r>
      <w:r w:rsidRPr="00A82306">
        <w:rPr>
          <w:rFonts w:ascii="Frutiger Next for EVN Light" w:hAnsi="Frutiger Next for EVN Light"/>
          <w:i/>
          <w:lang w:val="bg-BG"/>
        </w:rPr>
        <w:t>Ам</w:t>
      </w:r>
      <w:r w:rsidR="00725B1C" w:rsidRPr="00A82306">
        <w:rPr>
          <w:rFonts w:ascii="Frutiger Next for EVN Light" w:hAnsi="Frutiger Next for EVN Light"/>
          <w:i/>
          <w:lang w:val="bg-BG"/>
        </w:rPr>
        <w:t>2 + 0,5*</w:t>
      </w:r>
      <w:r w:rsidRPr="00A82306">
        <w:rPr>
          <w:rFonts w:ascii="Frutiger Next for EVN Light" w:hAnsi="Frutiger Next for EVN Light"/>
          <w:i/>
          <w:lang w:val="bg-BG"/>
        </w:rPr>
        <w:t>Ам</w:t>
      </w:r>
      <w:r w:rsidR="00725B1C" w:rsidRPr="00A82306">
        <w:rPr>
          <w:rFonts w:ascii="Frutiger Next for EVN Light" w:hAnsi="Frutiger Next for EVN Light"/>
          <w:i/>
          <w:lang w:val="bg-BG"/>
        </w:rPr>
        <w:t>3)/3</w:t>
      </w:r>
    </w:p>
    <w:p w14:paraId="2A1094DC" w14:textId="77777777" w:rsidR="00725B1C" w:rsidRPr="00A82306" w:rsidRDefault="00725B1C" w:rsidP="00352F24">
      <w:pPr>
        <w:ind w:left="1134"/>
        <w:jc w:val="both"/>
        <w:rPr>
          <w:rFonts w:ascii="Frutiger Next for EVN Light" w:hAnsi="Frutiger Next for EVN Light"/>
          <w:i/>
          <w:lang w:val="bg-BG"/>
        </w:rPr>
      </w:pPr>
      <w:r w:rsidRPr="00A82306">
        <w:rPr>
          <w:rFonts w:ascii="Frutiger Next for EVN Light" w:hAnsi="Frutiger Next for EVN Light" w:hint="eastAsia"/>
          <w:i/>
          <w:lang w:val="bg-BG"/>
        </w:rPr>
        <w:t>където</w:t>
      </w:r>
      <w:r w:rsidRPr="00A82306">
        <w:rPr>
          <w:rFonts w:ascii="Frutiger Next for EVN Light" w:hAnsi="Frutiger Next for EVN Light"/>
          <w:i/>
          <w:lang w:val="bg-BG"/>
        </w:rPr>
        <w:t>:</w:t>
      </w:r>
    </w:p>
    <w:p w14:paraId="592B8C78" w14:textId="77777777" w:rsidR="00725B1C" w:rsidRPr="00A82306" w:rsidRDefault="00043F98" w:rsidP="00352F24">
      <w:pPr>
        <w:ind w:left="1134"/>
        <w:jc w:val="both"/>
        <w:rPr>
          <w:rFonts w:ascii="Frutiger Next for EVN Light" w:hAnsi="Frutiger Next for EVN Light"/>
          <w:i/>
          <w:lang w:val="bg-BG"/>
        </w:rPr>
      </w:pPr>
      <w:r w:rsidRPr="00A82306">
        <w:rPr>
          <w:rFonts w:ascii="Frutiger Next for EVN Light" w:hAnsi="Frutiger Next for EVN Light"/>
          <w:i/>
          <w:lang w:val="bg-BG"/>
        </w:rPr>
        <w:t>Ам</w:t>
      </w:r>
      <w:r w:rsidR="00725B1C" w:rsidRPr="00A82306">
        <w:rPr>
          <w:rFonts w:ascii="Frutiger Next for EVN Light" w:hAnsi="Frutiger Next for EVN Light"/>
          <w:i/>
          <w:lang w:val="bg-BG"/>
        </w:rPr>
        <w:t xml:space="preserve"> – </w:t>
      </w:r>
      <w:r w:rsidR="00725B1C" w:rsidRPr="00A82306">
        <w:rPr>
          <w:rFonts w:ascii="Frutiger Next for EVN Light" w:hAnsi="Frutiger Next for EVN Light" w:hint="eastAsia"/>
          <w:i/>
          <w:lang w:val="bg-BG"/>
        </w:rPr>
        <w:t>среден</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номинален</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размер</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на</w:t>
      </w:r>
      <w:r w:rsidR="00725B1C" w:rsidRPr="00A82306">
        <w:rPr>
          <w:rFonts w:ascii="Frutiger Next for EVN Light" w:hAnsi="Frutiger Next for EVN Light"/>
          <w:i/>
          <w:lang w:val="bg-BG"/>
        </w:rPr>
        <w:t xml:space="preserve"> </w:t>
      </w:r>
      <w:r w:rsidRPr="00A82306">
        <w:rPr>
          <w:rFonts w:ascii="Frutiger Next for EVN Light" w:hAnsi="Frutiger Next for EVN Light"/>
          <w:i/>
          <w:lang w:val="bg-BG"/>
        </w:rPr>
        <w:t xml:space="preserve">амортизациите на </w:t>
      </w:r>
      <w:r w:rsidR="00725B1C" w:rsidRPr="00A82306">
        <w:rPr>
          <w:rFonts w:ascii="Frutiger Next for EVN Light" w:hAnsi="Frutiger Next for EVN Light" w:hint="eastAsia"/>
          <w:i/>
          <w:lang w:val="bg-BG"/>
        </w:rPr>
        <w:t>инвестициите</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за</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регулаторния</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период</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хил</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лв</w:t>
      </w:r>
      <w:r w:rsidR="00725B1C" w:rsidRPr="00A82306">
        <w:rPr>
          <w:rFonts w:ascii="Frutiger Next for EVN Light" w:hAnsi="Frutiger Next for EVN Light"/>
          <w:i/>
          <w:lang w:val="bg-BG"/>
        </w:rPr>
        <w:t>.;</w:t>
      </w:r>
    </w:p>
    <w:p w14:paraId="76B8BB8C" w14:textId="77777777" w:rsidR="00725B1C" w:rsidRPr="00A82306" w:rsidRDefault="00043F98" w:rsidP="00352F24">
      <w:pPr>
        <w:ind w:left="1134"/>
        <w:jc w:val="both"/>
        <w:rPr>
          <w:rFonts w:ascii="Frutiger Next for EVN Light" w:hAnsi="Frutiger Next for EVN Light"/>
          <w:i/>
          <w:lang w:val="bg-BG"/>
        </w:rPr>
      </w:pPr>
      <w:r w:rsidRPr="00A82306">
        <w:rPr>
          <w:rFonts w:ascii="Frutiger Next for EVN Light" w:hAnsi="Frutiger Next for EVN Light"/>
          <w:i/>
          <w:lang w:val="bg-BG"/>
        </w:rPr>
        <w:t>Ам</w:t>
      </w:r>
      <w:r w:rsidR="00725B1C" w:rsidRPr="00A82306">
        <w:rPr>
          <w:rFonts w:ascii="Frutiger Next for EVN Light" w:hAnsi="Frutiger Next for EVN Light"/>
          <w:i/>
          <w:lang w:val="bg-BG"/>
        </w:rPr>
        <w:t xml:space="preserve">1,2,3 – </w:t>
      </w:r>
      <w:r w:rsidR="00725B1C" w:rsidRPr="00A82306">
        <w:rPr>
          <w:rFonts w:ascii="Frutiger Next for EVN Light" w:hAnsi="Frutiger Next for EVN Light" w:hint="eastAsia"/>
          <w:i/>
          <w:lang w:val="bg-BG"/>
        </w:rPr>
        <w:t>прогнозни</w:t>
      </w:r>
      <w:r w:rsidR="00725B1C" w:rsidRPr="00A82306">
        <w:rPr>
          <w:rFonts w:ascii="Frutiger Next for EVN Light" w:hAnsi="Frutiger Next for EVN Light"/>
          <w:i/>
          <w:lang w:val="bg-BG"/>
        </w:rPr>
        <w:t xml:space="preserve"> </w:t>
      </w:r>
      <w:r w:rsidRPr="00A82306">
        <w:rPr>
          <w:rFonts w:ascii="Frutiger Next for EVN Light" w:hAnsi="Frutiger Next for EVN Light"/>
          <w:i/>
          <w:lang w:val="bg-BG"/>
        </w:rPr>
        <w:t>амортизации на инвестициите</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през</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съответната</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ценова</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година</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хил</w:t>
      </w:r>
      <w:r w:rsidR="00725B1C" w:rsidRPr="00A82306">
        <w:rPr>
          <w:rFonts w:ascii="Frutiger Next for EVN Light" w:hAnsi="Frutiger Next for EVN Light"/>
          <w:i/>
          <w:lang w:val="bg-BG"/>
        </w:rPr>
        <w:t xml:space="preserve">. </w:t>
      </w:r>
      <w:r w:rsidR="00725B1C" w:rsidRPr="00A82306">
        <w:rPr>
          <w:rFonts w:ascii="Frutiger Next for EVN Light" w:hAnsi="Frutiger Next for EVN Light" w:hint="eastAsia"/>
          <w:i/>
          <w:lang w:val="bg-BG"/>
        </w:rPr>
        <w:t>лв</w:t>
      </w:r>
      <w:r w:rsidR="00725B1C" w:rsidRPr="00A82306">
        <w:rPr>
          <w:rFonts w:ascii="Frutiger Next for EVN Light" w:hAnsi="Frutiger Next for EVN Light"/>
          <w:i/>
          <w:lang w:val="bg-BG"/>
        </w:rPr>
        <w:t xml:space="preserve">. </w:t>
      </w:r>
    </w:p>
    <w:p w14:paraId="27FFCF8A" w14:textId="77777777" w:rsidR="001E1A76" w:rsidRPr="00A82306" w:rsidRDefault="001E1A76" w:rsidP="00352F24">
      <w:pPr>
        <w:ind w:left="1134"/>
        <w:jc w:val="both"/>
        <w:rPr>
          <w:rFonts w:ascii="Frutiger Next for EVN Light" w:hAnsi="Frutiger Next for EVN Light"/>
          <w:i/>
          <w:lang w:val="bg-BG"/>
        </w:rPr>
      </w:pPr>
    </w:p>
    <w:p w14:paraId="1BC9A758" w14:textId="1138D9E3" w:rsidR="00725B1C" w:rsidRPr="00A82306" w:rsidRDefault="00043F98" w:rsidP="00352F24">
      <w:pPr>
        <w:ind w:left="709"/>
        <w:jc w:val="both"/>
        <w:rPr>
          <w:rFonts w:ascii="Frutiger Next for EVN Light" w:hAnsi="Frutiger Next for EVN Light"/>
          <w:lang w:val="bg-BG"/>
        </w:rPr>
      </w:pPr>
      <w:r w:rsidRPr="00A82306">
        <w:rPr>
          <w:rFonts w:ascii="Frutiger Next for EVN Light" w:hAnsi="Frutiger Next for EVN Light"/>
          <w:lang w:val="bg-BG"/>
        </w:rPr>
        <w:t xml:space="preserve">След заместване в горепосочената формула със стойностите от Таблица 4, се получава сума равна на  </w:t>
      </w:r>
      <w:r w:rsidR="005A5540">
        <w:rPr>
          <w:rFonts w:ascii="Frutiger Next for EVN Light" w:hAnsi="Frutiger Next for EVN Light"/>
          <w:b/>
          <w:lang w:val="en-US"/>
        </w:rPr>
        <w:t>xx</w:t>
      </w:r>
      <w:r w:rsidR="00E32EBC">
        <w:rPr>
          <w:rFonts w:ascii="Frutiger Next for EVN Light" w:hAnsi="Frutiger Next for EVN Light"/>
          <w:b/>
          <w:lang w:val="bg-BG"/>
        </w:rPr>
        <w:t xml:space="preserve"> </w:t>
      </w:r>
      <w:r w:rsidR="005A5540">
        <w:rPr>
          <w:rFonts w:ascii="Frutiger Next for EVN Light" w:hAnsi="Frutiger Next for EVN Light"/>
          <w:b/>
          <w:lang w:val="en-US"/>
        </w:rPr>
        <w:t>xxx</w:t>
      </w:r>
      <w:r w:rsidRPr="00A82306">
        <w:rPr>
          <w:rFonts w:ascii="Frutiger Next for EVN Light" w:hAnsi="Frutiger Next for EVN Light"/>
          <w:b/>
          <w:lang w:val="bg-BG"/>
        </w:rPr>
        <w:t xml:space="preserve"> хил.лв., </w:t>
      </w:r>
      <w:r w:rsidRPr="00A82306">
        <w:rPr>
          <w:rFonts w:ascii="Frutiger Next for EVN Light" w:hAnsi="Frutiger Next for EVN Light"/>
          <w:lang w:val="bg-BG"/>
        </w:rPr>
        <w:t xml:space="preserve">представляваща </w:t>
      </w:r>
      <w:r w:rsidRPr="00A82306">
        <w:rPr>
          <w:rFonts w:ascii="Frutiger Next for EVN Light" w:hAnsi="Frutiger Next for EVN Light" w:hint="eastAsia"/>
          <w:lang w:val="bg-BG"/>
        </w:rPr>
        <w:t>среден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номинален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размер</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амортизациите на </w:t>
      </w:r>
      <w:r w:rsidRPr="00A82306">
        <w:rPr>
          <w:rFonts w:ascii="Frutiger Next for EVN Light" w:hAnsi="Frutiger Next for EVN Light" w:hint="eastAsia"/>
          <w:lang w:val="bg-BG"/>
        </w:rPr>
        <w:t>инвестициите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регулаторния</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период</w:t>
      </w:r>
      <w:r w:rsidR="003704C5" w:rsidRPr="00A82306">
        <w:rPr>
          <w:rFonts w:ascii="Frutiger Next for EVN Light" w:hAnsi="Frutiger Next for EVN Light"/>
          <w:lang w:val="bg-BG"/>
        </w:rPr>
        <w:t>, без амортизации на инвестиции в активи придобити по безвъзмезден начин</w:t>
      </w:r>
    </w:p>
    <w:p w14:paraId="22259604" w14:textId="77777777" w:rsidR="00043F98" w:rsidRPr="00A82306" w:rsidRDefault="00043F98" w:rsidP="00352F24">
      <w:pPr>
        <w:ind w:left="709"/>
        <w:jc w:val="both"/>
        <w:rPr>
          <w:rFonts w:ascii="Frutiger Next for EVN Light" w:hAnsi="Frutiger Next for EVN Light"/>
          <w:lang w:val="bg-BG"/>
        </w:rPr>
      </w:pPr>
    </w:p>
    <w:p w14:paraId="16F8D007" w14:textId="77777777" w:rsidR="001E45D4" w:rsidRPr="00A82306" w:rsidRDefault="00043F98" w:rsidP="00352F24">
      <w:pPr>
        <w:ind w:left="709"/>
        <w:jc w:val="both"/>
        <w:rPr>
          <w:rFonts w:ascii="Frutiger Next for EVN Light" w:hAnsi="Frutiger Next for EVN Light"/>
          <w:lang w:val="bg-BG"/>
        </w:rPr>
      </w:pPr>
      <w:r w:rsidRPr="00A82306">
        <w:rPr>
          <w:rFonts w:ascii="Frutiger Next for EVN Light" w:hAnsi="Frutiger Next for EVN Light"/>
          <w:lang w:val="bg-BG"/>
        </w:rPr>
        <w:t xml:space="preserve">Балансовата стойност на инвестициите за </w:t>
      </w:r>
      <w:r w:rsidR="001208F2" w:rsidRPr="00A82306">
        <w:rPr>
          <w:rFonts w:ascii="Frutiger Next for EVN Light" w:hAnsi="Frutiger Next for EVN Light"/>
          <w:lang w:val="bg-BG"/>
        </w:rPr>
        <w:t>шести</w:t>
      </w:r>
      <w:r w:rsidRPr="00A82306">
        <w:rPr>
          <w:rFonts w:ascii="Frutiger Next for EVN Light" w:hAnsi="Frutiger Next for EVN Light"/>
          <w:lang w:val="bg-BG"/>
        </w:rPr>
        <w:t xml:space="preserve"> регулаторен период се получава като от с</w:t>
      </w:r>
      <w:r w:rsidRPr="00A82306">
        <w:rPr>
          <w:rFonts w:ascii="Frutiger Next for EVN Light" w:hAnsi="Frutiger Next for EVN Light" w:hint="eastAsia"/>
          <w:lang w:val="bg-BG"/>
        </w:rPr>
        <w:t>ред</w:t>
      </w:r>
      <w:r w:rsidRPr="00A82306">
        <w:rPr>
          <w:rFonts w:ascii="Frutiger Next for EVN Light" w:hAnsi="Frutiger Next for EVN Light"/>
          <w:lang w:val="bg-BG"/>
        </w:rPr>
        <w:t xml:space="preserve">ния </w:t>
      </w:r>
      <w:r w:rsidRPr="00A82306">
        <w:rPr>
          <w:rFonts w:ascii="Frutiger Next for EVN Light" w:hAnsi="Frutiger Next for EVN Light" w:hint="eastAsia"/>
          <w:lang w:val="bg-BG"/>
        </w:rPr>
        <w:t>номинален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размер</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инвестициите</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за</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регулаторния</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период</w:t>
      </w:r>
      <w:r w:rsidRPr="00A82306">
        <w:rPr>
          <w:rFonts w:ascii="Frutiger Next for EVN Light" w:hAnsi="Frutiger Next for EVN Light"/>
          <w:lang w:val="bg-BG"/>
        </w:rPr>
        <w:t xml:space="preserve"> се приспадне </w:t>
      </w:r>
      <w:r w:rsidRPr="00A82306">
        <w:rPr>
          <w:rFonts w:ascii="Frutiger Next for EVN Light" w:hAnsi="Frutiger Next for EVN Light" w:hint="eastAsia"/>
          <w:lang w:val="bg-BG"/>
        </w:rPr>
        <w:t>сред</w:t>
      </w:r>
      <w:r w:rsidRPr="00A82306">
        <w:rPr>
          <w:rFonts w:ascii="Frutiger Next for EVN Light" w:hAnsi="Frutiger Next for EVN Light"/>
          <w:lang w:val="bg-BG"/>
        </w:rPr>
        <w:t xml:space="preserve">ния </w:t>
      </w:r>
      <w:r w:rsidRPr="00A82306">
        <w:rPr>
          <w:rFonts w:ascii="Frutiger Next for EVN Light" w:hAnsi="Frutiger Next for EVN Light" w:hint="eastAsia"/>
          <w:lang w:val="bg-BG"/>
        </w:rPr>
        <w:t>номинален</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размер</w:t>
      </w:r>
      <w:r w:rsidRPr="00A82306">
        <w:rPr>
          <w:rFonts w:ascii="Frutiger Next for EVN Light" w:hAnsi="Frutiger Next for EVN Light"/>
          <w:lang w:val="bg-BG"/>
        </w:rPr>
        <w:t xml:space="preserve"> </w:t>
      </w:r>
      <w:r w:rsidRPr="00A82306">
        <w:rPr>
          <w:rFonts w:ascii="Frutiger Next for EVN Light" w:hAnsi="Frutiger Next for EVN Light" w:hint="eastAsia"/>
          <w:lang w:val="bg-BG"/>
        </w:rPr>
        <w:t>на</w:t>
      </w:r>
      <w:r w:rsidRPr="00A82306">
        <w:rPr>
          <w:rFonts w:ascii="Frutiger Next for EVN Light" w:hAnsi="Frutiger Next for EVN Light"/>
          <w:lang w:val="bg-BG"/>
        </w:rPr>
        <w:t xml:space="preserve"> амортизациите на </w:t>
      </w:r>
      <w:r w:rsidRPr="00A82306">
        <w:rPr>
          <w:rFonts w:ascii="Frutiger Next for EVN Light" w:hAnsi="Frutiger Next for EVN Light" w:hint="eastAsia"/>
          <w:lang w:val="bg-BG"/>
        </w:rPr>
        <w:t>инвестициите</w:t>
      </w:r>
      <w:r w:rsidRPr="00A82306">
        <w:rPr>
          <w:rFonts w:ascii="Frutiger Next for EVN Light" w:hAnsi="Frutiger Next for EVN Light"/>
          <w:lang w:val="bg-BG"/>
        </w:rPr>
        <w:t xml:space="preserve">. </w:t>
      </w:r>
    </w:p>
    <w:p w14:paraId="62515556" w14:textId="77777777" w:rsidR="00043F98" w:rsidRPr="00A82306" w:rsidRDefault="00043F98" w:rsidP="00352F24">
      <w:pPr>
        <w:ind w:left="709"/>
        <w:jc w:val="both"/>
        <w:rPr>
          <w:rFonts w:ascii="Frutiger Next for EVN Light" w:hAnsi="Frutiger Next for EVN Light"/>
          <w:lang w:val="bg-BG"/>
        </w:rPr>
      </w:pPr>
    </w:p>
    <w:p w14:paraId="6543B84E" w14:textId="6C7065D0" w:rsidR="00E40B8A" w:rsidRPr="00A82306" w:rsidRDefault="006D3B94" w:rsidP="00352F24">
      <w:pPr>
        <w:ind w:left="709"/>
        <w:jc w:val="both"/>
        <w:rPr>
          <w:rFonts w:ascii="Frutiger Next for EVN Light" w:hAnsi="Frutiger Next for EVN Light"/>
          <w:u w:val="single"/>
          <w:lang w:val="bg-BG"/>
        </w:rPr>
      </w:pPr>
      <w:r w:rsidRPr="00A82306">
        <w:rPr>
          <w:rFonts w:ascii="Frutiger Next for EVN Light" w:hAnsi="Frutiger Next for EVN Light"/>
          <w:u w:val="single"/>
          <w:lang w:val="bg-BG"/>
        </w:rPr>
        <w:t xml:space="preserve">На база горе посочените изчисления </w:t>
      </w:r>
      <w:r w:rsidR="00043F98" w:rsidRPr="00A82306">
        <w:rPr>
          <w:rFonts w:ascii="Frutiger Next for EVN Light" w:hAnsi="Frutiger Next for EVN Light"/>
          <w:u w:val="single"/>
          <w:lang w:val="bg-BG"/>
        </w:rPr>
        <w:t>(</w:t>
      </w:r>
      <w:r w:rsidR="005A5540">
        <w:rPr>
          <w:rFonts w:ascii="Frutiger Next for EVN Light" w:hAnsi="Frutiger Next for EVN Light"/>
          <w:u w:val="single"/>
          <w:lang w:val="en-US"/>
        </w:rPr>
        <w:t>xxx</w:t>
      </w:r>
      <w:r w:rsidR="00E32EBC">
        <w:rPr>
          <w:rFonts w:ascii="Frutiger Next for EVN Light" w:hAnsi="Frutiger Next for EVN Light"/>
          <w:u w:val="single"/>
          <w:lang w:val="bg-BG"/>
        </w:rPr>
        <w:t xml:space="preserve"> </w:t>
      </w:r>
      <w:r w:rsidR="005A5540">
        <w:rPr>
          <w:rFonts w:ascii="Frutiger Next for EVN Light" w:hAnsi="Frutiger Next for EVN Light"/>
          <w:u w:val="single"/>
          <w:lang w:val="en-US"/>
        </w:rPr>
        <w:t>xxx</w:t>
      </w:r>
      <w:r w:rsidR="001208F2" w:rsidRPr="00A82306">
        <w:rPr>
          <w:rFonts w:ascii="Frutiger Next for EVN Light" w:hAnsi="Frutiger Next for EVN Light"/>
          <w:u w:val="single"/>
          <w:lang w:val="bg-BG"/>
        </w:rPr>
        <w:t xml:space="preserve"> – </w:t>
      </w:r>
      <w:r w:rsidR="005A5540">
        <w:rPr>
          <w:rFonts w:ascii="Frutiger Next for EVN Light" w:hAnsi="Frutiger Next for EVN Light"/>
          <w:u w:val="single"/>
          <w:lang w:val="en-US"/>
        </w:rPr>
        <w:t>xx</w:t>
      </w:r>
      <w:r w:rsidR="00E32EBC">
        <w:rPr>
          <w:rFonts w:ascii="Frutiger Next for EVN Light" w:hAnsi="Frutiger Next for EVN Light"/>
          <w:u w:val="single"/>
          <w:lang w:val="bg-BG"/>
        </w:rPr>
        <w:t xml:space="preserve"> </w:t>
      </w:r>
      <w:r w:rsidR="005A5540">
        <w:rPr>
          <w:rFonts w:ascii="Frutiger Next for EVN Light" w:hAnsi="Frutiger Next for EVN Light"/>
          <w:u w:val="single"/>
          <w:lang w:val="en-US"/>
        </w:rPr>
        <w:t>xxx</w:t>
      </w:r>
      <w:r w:rsidR="00043F98" w:rsidRPr="00A82306">
        <w:rPr>
          <w:rFonts w:ascii="Frutiger Next for EVN Light" w:hAnsi="Frutiger Next for EVN Light"/>
          <w:u w:val="single"/>
          <w:lang w:val="bg-BG"/>
        </w:rPr>
        <w:t xml:space="preserve"> = </w:t>
      </w:r>
      <w:r w:rsidR="005A5540">
        <w:rPr>
          <w:rFonts w:ascii="Frutiger Next for EVN Light" w:hAnsi="Frutiger Next for EVN Light"/>
          <w:u w:val="single"/>
          <w:lang w:val="en-US"/>
        </w:rPr>
        <w:t>xxx</w:t>
      </w:r>
      <w:r w:rsidR="001208F2" w:rsidRPr="00A82306">
        <w:rPr>
          <w:rFonts w:ascii="Frutiger Next for EVN Light" w:hAnsi="Frutiger Next for EVN Light"/>
          <w:u w:val="single"/>
          <w:lang w:val="bg-BG"/>
        </w:rPr>
        <w:t xml:space="preserve"> </w:t>
      </w:r>
      <w:r w:rsidR="005A5540">
        <w:rPr>
          <w:rFonts w:ascii="Frutiger Next for EVN Light" w:hAnsi="Frutiger Next for EVN Light"/>
          <w:u w:val="single"/>
          <w:lang w:val="en-US"/>
        </w:rPr>
        <w:t>xxx</w:t>
      </w:r>
      <w:r w:rsidR="00043F98" w:rsidRPr="00A82306">
        <w:rPr>
          <w:rFonts w:ascii="Frutiger Next for EVN Light" w:hAnsi="Frutiger Next for EVN Light"/>
          <w:u w:val="single"/>
          <w:lang w:val="bg-BG"/>
        </w:rPr>
        <w:t xml:space="preserve">) в РАБ трябва да бъдат включени нетни инвестиции в размер на </w:t>
      </w:r>
      <w:r w:rsidR="005A5540">
        <w:rPr>
          <w:rFonts w:ascii="Frutiger Next for EVN Light" w:hAnsi="Frutiger Next for EVN Light"/>
          <w:b/>
          <w:u w:val="single"/>
          <w:lang w:val="en-US"/>
        </w:rPr>
        <w:t>xxx</w:t>
      </w:r>
      <w:r w:rsidR="001208F2" w:rsidRPr="00A82306">
        <w:rPr>
          <w:rFonts w:ascii="Frutiger Next for EVN Light" w:hAnsi="Frutiger Next for EVN Light"/>
          <w:b/>
          <w:u w:val="single"/>
          <w:lang w:val="bg-BG"/>
        </w:rPr>
        <w:t xml:space="preserve"> </w:t>
      </w:r>
      <w:r w:rsidR="005A5540">
        <w:rPr>
          <w:rFonts w:ascii="Frutiger Next for EVN Light" w:hAnsi="Frutiger Next for EVN Light"/>
          <w:b/>
          <w:u w:val="single"/>
          <w:lang w:val="en-US"/>
        </w:rPr>
        <w:t>xxx</w:t>
      </w:r>
      <w:r w:rsidR="00043F98" w:rsidRPr="00A82306">
        <w:rPr>
          <w:rFonts w:ascii="Frutiger Next for EVN Light" w:hAnsi="Frutiger Next for EVN Light"/>
          <w:b/>
          <w:u w:val="single"/>
          <w:lang w:val="bg-BG"/>
        </w:rPr>
        <w:t xml:space="preserve"> хил.лв</w:t>
      </w:r>
    </w:p>
    <w:p w14:paraId="72027009" w14:textId="77777777" w:rsidR="00326549" w:rsidRDefault="00E65209" w:rsidP="00352F24">
      <w:pPr>
        <w:pStyle w:val="Heading3"/>
        <w:numPr>
          <w:ilvl w:val="2"/>
          <w:numId w:val="3"/>
        </w:numPr>
        <w:jc w:val="both"/>
        <w:rPr>
          <w:rFonts w:ascii="Frutiger Next for EVN Light" w:hAnsi="Frutiger Next for EVN Light"/>
          <w:b/>
          <w:sz w:val="20"/>
          <w:lang w:val="bg-BG"/>
        </w:rPr>
      </w:pPr>
      <w:r w:rsidRPr="00A82306">
        <w:rPr>
          <w:rFonts w:ascii="Frutiger Next for EVN Light" w:hAnsi="Frutiger Next for EVN Light"/>
          <w:b/>
          <w:sz w:val="20"/>
          <w:lang w:val="bg-BG"/>
        </w:rPr>
        <w:t>Програма за извеждане на активи от експлоатация</w:t>
      </w:r>
    </w:p>
    <w:p w14:paraId="38A6413E" w14:textId="77777777" w:rsidR="007426FF" w:rsidRPr="007426FF" w:rsidRDefault="007426FF" w:rsidP="00352F24">
      <w:pPr>
        <w:jc w:val="both"/>
        <w:rPr>
          <w:rFonts w:asciiTheme="minorHAnsi" w:hAnsiTheme="minorHAnsi"/>
          <w:lang w:val="bg-BG"/>
        </w:rPr>
      </w:pPr>
    </w:p>
    <w:p w14:paraId="6290F218" w14:textId="0492B27C" w:rsidR="00704ED2" w:rsidRPr="00A82306" w:rsidRDefault="009A28A6" w:rsidP="00352F24">
      <w:pPr>
        <w:ind w:left="709"/>
        <w:jc w:val="both"/>
        <w:rPr>
          <w:rFonts w:ascii="Frutiger Next for EVN Light" w:hAnsi="Frutiger Next for EVN Light"/>
          <w:u w:val="single"/>
          <w:lang w:val="bg-BG"/>
        </w:rPr>
      </w:pPr>
      <w:r w:rsidRPr="00A82306">
        <w:rPr>
          <w:rFonts w:ascii="Frutiger Next for EVN Light" w:hAnsi="Frutiger Next for EVN Light"/>
          <w:lang w:val="bg-BG"/>
        </w:rPr>
        <w:t>В табли</w:t>
      </w:r>
      <w:r w:rsidR="004F513D" w:rsidRPr="00A82306">
        <w:rPr>
          <w:rFonts w:ascii="Frutiger Next for EVN Light" w:hAnsi="Frutiger Next for EVN Light"/>
          <w:lang w:val="bg-BG"/>
        </w:rPr>
        <w:t>ца 2Е са посочени активите, които дружеството планира да изведе от експлоатация през регулаторния период по годи</w:t>
      </w:r>
      <w:r w:rsidR="000602F0" w:rsidRPr="00A82306">
        <w:rPr>
          <w:rFonts w:ascii="Frutiger Next for EVN Light" w:hAnsi="Frutiger Next for EVN Light"/>
          <w:lang w:val="bg-BG"/>
        </w:rPr>
        <w:t>ни</w:t>
      </w:r>
      <w:r w:rsidR="00DC54E6" w:rsidRPr="00A82306">
        <w:rPr>
          <w:rFonts w:ascii="Frutiger Next for EVN Light" w:hAnsi="Frutiger Next for EVN Light"/>
          <w:lang w:val="bg-BG"/>
        </w:rPr>
        <w:t xml:space="preserve">. </w:t>
      </w:r>
      <w:r w:rsidR="00704ED2" w:rsidRPr="00A82306">
        <w:rPr>
          <w:rFonts w:ascii="Frutiger Next for EVN Light" w:hAnsi="Frutiger Next for EVN Light"/>
          <w:lang w:val="bg-BG"/>
        </w:rPr>
        <w:t xml:space="preserve">Регулаторната база на активите за </w:t>
      </w:r>
      <w:r w:rsidR="00E32EBC">
        <w:rPr>
          <w:rFonts w:ascii="Frutiger Next for EVN Light" w:hAnsi="Frutiger Next for EVN Light"/>
          <w:lang w:val="bg-BG"/>
        </w:rPr>
        <w:t>седми</w:t>
      </w:r>
      <w:r w:rsidR="00704ED2" w:rsidRPr="00A82306">
        <w:rPr>
          <w:rFonts w:ascii="Frutiger Next for EVN Light" w:hAnsi="Frutiger Next for EVN Light"/>
          <w:lang w:val="bg-BG"/>
        </w:rPr>
        <w:t xml:space="preserve"> регулаторен период следва да бъде намалена със стойността на активите които ще бъдат изведени от експлоатация през регулаторния период</w:t>
      </w:r>
      <w:r w:rsidR="00704ED2" w:rsidRPr="00A82306">
        <w:rPr>
          <w:rFonts w:ascii="Frutiger Next for EVN Light" w:hAnsi="Frutiger Next for EVN Light"/>
          <w:u w:val="single"/>
          <w:lang w:val="bg-BG"/>
        </w:rPr>
        <w:t>.</w:t>
      </w:r>
    </w:p>
    <w:p w14:paraId="6DA4610D" w14:textId="06D3D7D5" w:rsidR="009A28A6" w:rsidRPr="00A82306" w:rsidRDefault="00704ED2" w:rsidP="00352F24">
      <w:pPr>
        <w:ind w:left="709"/>
        <w:jc w:val="both"/>
        <w:rPr>
          <w:rFonts w:ascii="Frutiger Next for EVN Light" w:hAnsi="Frutiger Next for EVN Light"/>
          <w:u w:val="single"/>
          <w:lang w:val="bg-BG"/>
        </w:rPr>
      </w:pPr>
      <w:r w:rsidRPr="00A82306">
        <w:rPr>
          <w:rFonts w:ascii="Frutiger Next for EVN Light" w:hAnsi="Frutiger Next for EVN Light"/>
          <w:u w:val="single"/>
          <w:lang w:val="bg-BG"/>
        </w:rPr>
        <w:t>Средната б</w:t>
      </w:r>
      <w:r w:rsidR="00FE5373" w:rsidRPr="00A82306">
        <w:rPr>
          <w:rFonts w:ascii="Frutiger Next for EVN Light" w:hAnsi="Frutiger Next for EVN Light"/>
          <w:u w:val="single"/>
          <w:lang w:val="bg-BG"/>
        </w:rPr>
        <w:t xml:space="preserve">алансовата стойност на активите подлежащи на извеждане от експлоатация </w:t>
      </w:r>
      <w:r w:rsidRPr="00A82306">
        <w:rPr>
          <w:rFonts w:ascii="Frutiger Next for EVN Light" w:hAnsi="Frutiger Next for EVN Light"/>
          <w:u w:val="single"/>
          <w:lang w:val="bg-BG"/>
        </w:rPr>
        <w:t xml:space="preserve">през </w:t>
      </w:r>
      <w:r w:rsidR="00E32EBC">
        <w:rPr>
          <w:rFonts w:ascii="Frutiger Next for EVN Light" w:hAnsi="Frutiger Next for EVN Light"/>
          <w:u w:val="single"/>
          <w:lang w:val="bg-BG"/>
        </w:rPr>
        <w:t>седми</w:t>
      </w:r>
      <w:r w:rsidRPr="00A82306">
        <w:rPr>
          <w:rFonts w:ascii="Frutiger Next for EVN Light" w:hAnsi="Frutiger Next for EVN Light"/>
          <w:u w:val="single"/>
          <w:lang w:val="bg-BG"/>
        </w:rPr>
        <w:t xml:space="preserve"> регулаторен период </w:t>
      </w:r>
      <w:r w:rsidR="00FE5373" w:rsidRPr="00A82306">
        <w:rPr>
          <w:rFonts w:ascii="Frutiger Next for EVN Light" w:hAnsi="Frutiger Next for EVN Light"/>
          <w:u w:val="single"/>
          <w:lang w:val="bg-BG"/>
        </w:rPr>
        <w:t xml:space="preserve">е </w:t>
      </w:r>
      <w:r w:rsidR="005A5540">
        <w:rPr>
          <w:rFonts w:ascii="Frutiger Next for EVN Light" w:hAnsi="Frutiger Next for EVN Light"/>
          <w:b/>
          <w:u w:val="single"/>
          <w:lang w:val="en-US"/>
        </w:rPr>
        <w:t>xxx</w:t>
      </w:r>
      <w:r w:rsidR="00FE5373" w:rsidRPr="00A82306">
        <w:rPr>
          <w:rFonts w:ascii="Frutiger Next for EVN Light" w:hAnsi="Frutiger Next for EVN Light"/>
          <w:b/>
          <w:u w:val="single"/>
          <w:lang w:val="bg-BG"/>
        </w:rPr>
        <w:t xml:space="preserve"> хил.лв.</w:t>
      </w:r>
      <w:r w:rsidRPr="00A82306">
        <w:rPr>
          <w:rFonts w:ascii="Frutiger Next for EVN Light" w:hAnsi="Frutiger Next for EVN Light"/>
          <w:b/>
          <w:u w:val="single"/>
          <w:lang w:val="bg-BG"/>
        </w:rPr>
        <w:t xml:space="preserve"> </w:t>
      </w:r>
    </w:p>
    <w:p w14:paraId="562C23DC" w14:textId="77777777" w:rsidR="00326549" w:rsidRDefault="004F513D" w:rsidP="00352F24">
      <w:pPr>
        <w:pStyle w:val="Heading3"/>
        <w:numPr>
          <w:ilvl w:val="2"/>
          <w:numId w:val="3"/>
        </w:numPr>
        <w:jc w:val="both"/>
        <w:rPr>
          <w:rFonts w:ascii="Frutiger Next for EVN Light" w:hAnsi="Frutiger Next for EVN Light"/>
          <w:b/>
          <w:sz w:val="20"/>
          <w:lang w:val="bg-BG"/>
        </w:rPr>
      </w:pPr>
      <w:r w:rsidRPr="00A82306">
        <w:rPr>
          <w:rFonts w:ascii="Frutiger Next for EVN Light" w:hAnsi="Frutiger Next for EVN Light"/>
          <w:b/>
          <w:sz w:val="20"/>
          <w:lang w:val="bg-BG"/>
        </w:rPr>
        <w:t>Оборотен капитал</w:t>
      </w:r>
    </w:p>
    <w:p w14:paraId="7001811D" w14:textId="77777777" w:rsidR="007426FF" w:rsidRPr="007426FF" w:rsidRDefault="007426FF" w:rsidP="00352F24">
      <w:pPr>
        <w:jc w:val="both"/>
        <w:rPr>
          <w:rFonts w:asciiTheme="minorHAnsi" w:hAnsiTheme="minorHAnsi"/>
          <w:lang w:val="bg-BG"/>
        </w:rPr>
      </w:pPr>
    </w:p>
    <w:p w14:paraId="76689DBD" w14:textId="77777777" w:rsidR="00507510" w:rsidRPr="00A82306" w:rsidRDefault="004F513D" w:rsidP="00352F24">
      <w:pPr>
        <w:ind w:left="709"/>
        <w:jc w:val="both"/>
        <w:rPr>
          <w:rFonts w:ascii="Frutiger Next for EVN Light" w:hAnsi="Frutiger Next for EVN Light"/>
          <w:lang w:val="bg-BG"/>
        </w:rPr>
      </w:pPr>
      <w:r w:rsidRPr="00A82306">
        <w:rPr>
          <w:rFonts w:ascii="Frutiger Next for EVN Light" w:hAnsi="Frutiger Next for EVN Light"/>
          <w:lang w:val="bg-BG"/>
        </w:rPr>
        <w:t>Дружеството е направило вътрешен анализ и калкулация на оборотния капитал за базисната година като е използвало разпоредбите и формулите на чл.</w:t>
      </w:r>
      <w:r w:rsidR="00617438" w:rsidRPr="00A82306">
        <w:rPr>
          <w:rFonts w:ascii="Frutiger Next for EVN Light" w:hAnsi="Frutiger Next for EVN Light"/>
          <w:lang w:val="bg-BG"/>
        </w:rPr>
        <w:t>14</w:t>
      </w:r>
      <w:r w:rsidRPr="00A82306">
        <w:rPr>
          <w:rFonts w:ascii="Frutiger Next for EVN Light" w:hAnsi="Frutiger Next for EVN Light"/>
          <w:lang w:val="bg-BG"/>
        </w:rPr>
        <w:t xml:space="preserve"> ал.7 от Наредба 1 с цел да </w:t>
      </w:r>
      <w:r w:rsidR="00507510" w:rsidRPr="00A82306">
        <w:rPr>
          <w:rFonts w:ascii="Frutiger Next for EVN Light" w:hAnsi="Frutiger Next for EVN Light"/>
          <w:lang w:val="bg-BG"/>
        </w:rPr>
        <w:t xml:space="preserve">получи т. нар. "нетен търговски цикъл" на база дните, за които дружеството възвръща изразходваните парични средства, за осигуряването на услугите. Резултатите от анализа </w:t>
      </w:r>
      <w:r w:rsidR="00E87479" w:rsidRPr="00A82306">
        <w:rPr>
          <w:rFonts w:ascii="Frutiger Next for EVN Light" w:hAnsi="Frutiger Next for EVN Light"/>
          <w:lang w:val="bg-BG"/>
        </w:rPr>
        <w:t>доказват,</w:t>
      </w:r>
      <w:r w:rsidR="00507510" w:rsidRPr="00A82306">
        <w:rPr>
          <w:rFonts w:ascii="Frutiger Next for EVN Light" w:hAnsi="Frutiger Next for EVN Light"/>
          <w:lang w:val="bg-BG"/>
        </w:rPr>
        <w:t xml:space="preserve"> че нетният търговски цикъл </w:t>
      </w:r>
      <w:r w:rsidR="00E87479" w:rsidRPr="00A82306">
        <w:rPr>
          <w:rFonts w:ascii="Frutiger Next for EVN Light" w:hAnsi="Frutiger Next for EVN Light"/>
          <w:lang w:val="bg-BG"/>
        </w:rPr>
        <w:t>около 45</w:t>
      </w:r>
      <w:r w:rsidR="00507510" w:rsidRPr="00A82306">
        <w:rPr>
          <w:rFonts w:ascii="Frutiger Next for EVN Light" w:hAnsi="Frutiger Next for EVN Light"/>
          <w:lang w:val="bg-BG"/>
        </w:rPr>
        <w:t xml:space="preserve"> дни за базисната година. </w:t>
      </w:r>
      <w:r w:rsidR="00E87479" w:rsidRPr="00A82306">
        <w:rPr>
          <w:rFonts w:ascii="Frutiger Next for EVN Light" w:hAnsi="Frutiger Next for EVN Light"/>
          <w:lang w:val="bg-BG"/>
        </w:rPr>
        <w:t>В тази връзка и с</w:t>
      </w:r>
      <w:r w:rsidR="00507510" w:rsidRPr="00A82306">
        <w:rPr>
          <w:rFonts w:ascii="Frutiger Next for EVN Light" w:hAnsi="Frutiger Next for EVN Light"/>
          <w:lang w:val="bg-BG"/>
        </w:rPr>
        <w:t xml:space="preserve"> цел справедлива калкулация и равнопоставеност между дружествата в бранша, за </w:t>
      </w:r>
      <w:r w:rsidR="009F2A8D" w:rsidRPr="00A82306">
        <w:rPr>
          <w:rFonts w:ascii="Frutiger Next for EVN Light" w:hAnsi="Frutiger Next for EVN Light"/>
          <w:lang w:val="bg-BG"/>
        </w:rPr>
        <w:t>шести</w:t>
      </w:r>
      <w:r w:rsidR="00507510" w:rsidRPr="00A82306">
        <w:rPr>
          <w:rFonts w:ascii="Frutiger Next for EVN Light" w:hAnsi="Frutiger Next for EVN Light"/>
          <w:lang w:val="bg-BG"/>
        </w:rPr>
        <w:t xml:space="preserve"> регулаторен период </w:t>
      </w:r>
      <w:r w:rsidR="00751AA3" w:rsidRPr="00A82306">
        <w:rPr>
          <w:rFonts w:ascii="Frutiger Next for EVN Light" w:hAnsi="Frutiger Next for EVN Light"/>
          <w:lang w:val="bg-BG"/>
        </w:rPr>
        <w:t>е пр</w:t>
      </w:r>
      <w:r w:rsidR="00E87479" w:rsidRPr="00A82306">
        <w:rPr>
          <w:rFonts w:ascii="Frutiger Next for EVN Light" w:hAnsi="Frutiger Next for EVN Light"/>
          <w:lang w:val="bg-BG"/>
        </w:rPr>
        <w:t>иложена формулата съгласно чл.14</w:t>
      </w:r>
      <w:r w:rsidR="00751AA3" w:rsidRPr="00A82306">
        <w:rPr>
          <w:rFonts w:ascii="Frutiger Next for EVN Light" w:hAnsi="Frutiger Next for EVN Light"/>
          <w:lang w:val="bg-BG"/>
        </w:rPr>
        <w:t xml:space="preserve"> ал.8 от Наредбата при която оборотния капитал се изчислява като 1/8 </w:t>
      </w:r>
      <w:r w:rsidR="00751AA3" w:rsidRPr="00A82306">
        <w:rPr>
          <w:rFonts w:ascii="Frutiger Next for EVN Light" w:hAnsi="Frutiger Next for EVN Light" w:hint="eastAsia"/>
          <w:lang w:val="bg-BG"/>
        </w:rPr>
        <w:t>от</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t>утвърдените</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t>годишни</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t>оперативни</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lastRenderedPageBreak/>
        <w:t>парични</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t>разходи</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t>за</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t>лицензионната</w:t>
      </w:r>
      <w:r w:rsidR="00751AA3" w:rsidRPr="00A82306">
        <w:rPr>
          <w:rFonts w:ascii="Frutiger Next for EVN Light" w:hAnsi="Frutiger Next for EVN Light"/>
          <w:lang w:val="bg-BG"/>
        </w:rPr>
        <w:t xml:space="preserve"> </w:t>
      </w:r>
      <w:r w:rsidR="00751AA3" w:rsidRPr="00A82306">
        <w:rPr>
          <w:rFonts w:ascii="Frutiger Next for EVN Light" w:hAnsi="Frutiger Next for EVN Light" w:hint="eastAsia"/>
          <w:lang w:val="bg-BG"/>
        </w:rPr>
        <w:t>дейност</w:t>
      </w:r>
      <w:r w:rsidR="00751AA3" w:rsidRPr="00A82306">
        <w:rPr>
          <w:rFonts w:ascii="Frutiger Next for EVN Light" w:hAnsi="Frutiger Next for EVN Light"/>
          <w:lang w:val="bg-BG"/>
        </w:rPr>
        <w:t xml:space="preserve">. </w:t>
      </w:r>
      <w:r w:rsidR="00273E4D" w:rsidRPr="00A82306">
        <w:rPr>
          <w:rFonts w:ascii="Frutiger Next for EVN Light" w:hAnsi="Frutiger Next for EVN Light"/>
          <w:lang w:val="bg-BG"/>
        </w:rPr>
        <w:t xml:space="preserve">Това се равнява на 45 дни нетен търговски цикъл. </w:t>
      </w:r>
    </w:p>
    <w:p w14:paraId="26784E4D" w14:textId="4AFA1D3E" w:rsidR="00E77C54" w:rsidRPr="00A82306" w:rsidRDefault="00273E4D" w:rsidP="00352F24">
      <w:pPr>
        <w:ind w:left="709"/>
        <w:jc w:val="both"/>
        <w:rPr>
          <w:rFonts w:ascii="Frutiger Next for EVN Light" w:hAnsi="Frutiger Next for EVN Light"/>
          <w:b/>
          <w:u w:val="single"/>
          <w:lang w:val="bg-BG"/>
        </w:rPr>
      </w:pPr>
      <w:r w:rsidRPr="00A82306">
        <w:rPr>
          <w:rFonts w:ascii="Frutiger Next for EVN Light" w:hAnsi="Frutiger Next for EVN Light"/>
          <w:u w:val="single"/>
          <w:lang w:val="bg-BG"/>
        </w:rPr>
        <w:t xml:space="preserve">Предвид гореизложеното </w:t>
      </w:r>
      <w:r w:rsidRPr="00A82306">
        <w:rPr>
          <w:rFonts w:ascii="Frutiger Next for EVN Light" w:hAnsi="Frutiger Next for EVN Light"/>
          <w:b/>
          <w:u w:val="single"/>
          <w:lang w:val="bg-BG"/>
        </w:rPr>
        <w:t>необходимият оборотния капитал</w:t>
      </w:r>
      <w:r w:rsidRPr="00A82306">
        <w:rPr>
          <w:rFonts w:ascii="Frutiger Next for EVN Light" w:hAnsi="Frutiger Next for EVN Light"/>
          <w:u w:val="single"/>
          <w:lang w:val="bg-BG"/>
        </w:rPr>
        <w:t xml:space="preserve"> който трябва да бъде признат в РБА за </w:t>
      </w:r>
      <w:r w:rsidR="00B875E6">
        <w:rPr>
          <w:rFonts w:ascii="Frutiger Next for EVN Light" w:hAnsi="Frutiger Next for EVN Light"/>
          <w:u w:val="single"/>
          <w:lang w:val="bg-BG"/>
        </w:rPr>
        <w:t>седми</w:t>
      </w:r>
      <w:r w:rsidRPr="00A82306">
        <w:rPr>
          <w:rFonts w:ascii="Frutiger Next for EVN Light" w:hAnsi="Frutiger Next for EVN Light"/>
          <w:u w:val="single"/>
          <w:lang w:val="bg-BG"/>
        </w:rPr>
        <w:t xml:space="preserve"> регулаторен период е </w:t>
      </w:r>
      <w:r w:rsidR="005A5540">
        <w:rPr>
          <w:rFonts w:ascii="Frutiger Next for EVN Light" w:hAnsi="Frutiger Next for EVN Light"/>
          <w:b/>
          <w:u w:val="single"/>
          <w:lang w:val="en-US"/>
        </w:rPr>
        <w:t>xx</w:t>
      </w:r>
      <w:r w:rsidR="00E32EBC">
        <w:rPr>
          <w:rFonts w:ascii="Frutiger Next for EVN Light" w:hAnsi="Frutiger Next for EVN Light"/>
          <w:b/>
          <w:u w:val="single"/>
          <w:lang w:val="bg-BG"/>
        </w:rPr>
        <w:t xml:space="preserve"> </w:t>
      </w:r>
      <w:r w:rsidR="005A5540">
        <w:rPr>
          <w:rFonts w:ascii="Frutiger Next for EVN Light" w:hAnsi="Frutiger Next for EVN Light"/>
          <w:b/>
          <w:u w:val="single"/>
          <w:lang w:val="en-US"/>
        </w:rPr>
        <w:t>xxx</w:t>
      </w:r>
      <w:r w:rsidRPr="00A82306">
        <w:rPr>
          <w:rFonts w:ascii="Frutiger Next for EVN Light" w:hAnsi="Frutiger Next for EVN Light"/>
          <w:b/>
          <w:u w:val="single"/>
          <w:lang w:val="bg-BG"/>
        </w:rPr>
        <w:t xml:space="preserve"> хил.лв.</w:t>
      </w:r>
    </w:p>
    <w:p w14:paraId="7060B683" w14:textId="77777777" w:rsidR="00E87479" w:rsidRPr="00A82306" w:rsidRDefault="00B95015" w:rsidP="00352F24">
      <w:pPr>
        <w:pStyle w:val="Heading3"/>
        <w:numPr>
          <w:ilvl w:val="2"/>
          <w:numId w:val="3"/>
        </w:numPr>
        <w:jc w:val="both"/>
        <w:rPr>
          <w:rFonts w:ascii="Frutiger Next for EVN Light" w:hAnsi="Frutiger Next for EVN Light"/>
          <w:b/>
          <w:sz w:val="20"/>
          <w:lang w:val="bg-BG"/>
        </w:rPr>
      </w:pPr>
      <w:r w:rsidRPr="00A82306">
        <w:rPr>
          <w:rFonts w:ascii="Frutiger Next for EVN Light" w:hAnsi="Frutiger Next for EVN Light"/>
          <w:b/>
          <w:sz w:val="20"/>
          <w:lang w:val="bg-BG"/>
        </w:rPr>
        <w:t xml:space="preserve">Обща стойност на РБА за </w:t>
      </w:r>
      <w:r w:rsidR="009F2A8D" w:rsidRPr="00A82306">
        <w:rPr>
          <w:rFonts w:ascii="Frutiger Next for EVN Light" w:hAnsi="Frutiger Next for EVN Light"/>
          <w:b/>
          <w:sz w:val="20"/>
          <w:lang w:val="bg-BG"/>
        </w:rPr>
        <w:t>шести</w:t>
      </w:r>
      <w:r w:rsidRPr="00A82306">
        <w:rPr>
          <w:rFonts w:ascii="Frutiger Next for EVN Light" w:hAnsi="Frutiger Next for EVN Light"/>
          <w:b/>
          <w:sz w:val="20"/>
          <w:lang w:val="bg-BG"/>
        </w:rPr>
        <w:t xml:space="preserve"> регулаторен период</w:t>
      </w:r>
    </w:p>
    <w:p w14:paraId="4946B7ED" w14:textId="77777777" w:rsidR="00273E4D" w:rsidRPr="00A82306" w:rsidRDefault="00273E4D" w:rsidP="00352F24">
      <w:pPr>
        <w:ind w:left="709"/>
        <w:jc w:val="both"/>
        <w:rPr>
          <w:rFonts w:ascii="Frutiger Next for EVN Light" w:hAnsi="Frutiger Next for EVN Light"/>
          <w:lang w:val="bg-BG"/>
        </w:rPr>
      </w:pPr>
    </w:p>
    <w:p w14:paraId="50937F8D" w14:textId="77777777" w:rsidR="00B875E6" w:rsidRDefault="00B875E6" w:rsidP="00352F24">
      <w:pPr>
        <w:ind w:left="709"/>
        <w:jc w:val="both"/>
        <w:rPr>
          <w:rFonts w:ascii="Frutiger Next for EVN Light" w:hAnsi="Frutiger Next for EVN Light"/>
          <w:lang w:val="bg-BG"/>
        </w:rPr>
      </w:pPr>
      <w:r w:rsidRPr="00A82306">
        <w:rPr>
          <w:rFonts w:ascii="Frutiger Next for EVN Light" w:hAnsi="Frutiger Next for EVN Light"/>
          <w:lang w:val="bg-BG"/>
        </w:rPr>
        <w:t xml:space="preserve">Вземайки в предвид формулата за калкулиране на РБА </w:t>
      </w:r>
      <w:r>
        <w:rPr>
          <w:rFonts w:ascii="Frutiger Next for EVN Light" w:hAnsi="Frutiger Next for EVN Light"/>
          <w:lang w:val="bg-BG"/>
        </w:rPr>
        <w:t>съгласно чл.14 ал.1 от Наредба №1</w:t>
      </w:r>
      <w:r w:rsidRPr="00A82306">
        <w:rPr>
          <w:rFonts w:ascii="Frutiger Next for EVN Light" w:hAnsi="Frutiger Next for EVN Light"/>
          <w:lang w:val="bg-BG"/>
        </w:rPr>
        <w:t>и нейните компоненти описани от т.1 до т.5  се получава следната калкулация:</w:t>
      </w:r>
    </w:p>
    <w:p w14:paraId="6E93537B" w14:textId="60F27586" w:rsidR="00751120" w:rsidRPr="005A5540" w:rsidRDefault="00751120" w:rsidP="00352F24">
      <w:pPr>
        <w:ind w:left="709"/>
        <w:jc w:val="both"/>
        <w:rPr>
          <w:rFonts w:ascii="Frutiger Next for EVN Light" w:hAnsi="Frutiger Next for EVN Light"/>
          <w:b/>
          <w:lang w:val="ru-RU"/>
        </w:rPr>
      </w:pPr>
      <w:r w:rsidRPr="00A82306">
        <w:rPr>
          <w:rFonts w:ascii="Frutiger Next for EVN Light" w:hAnsi="Frutiger Next for EVN Light" w:hint="eastAsia"/>
          <w:b/>
          <w:lang w:val="bg-BG"/>
        </w:rPr>
        <w:t>РБА</w:t>
      </w:r>
      <w:r w:rsidRPr="00A82306">
        <w:rPr>
          <w:rFonts w:ascii="Frutiger Next for EVN Light" w:hAnsi="Frutiger Next for EVN Light"/>
          <w:b/>
          <w:lang w:val="bg-BG"/>
        </w:rPr>
        <w:t xml:space="preserve"> =</w:t>
      </w:r>
      <w:r w:rsidRPr="00A82306">
        <w:rPr>
          <w:rFonts w:ascii="Frutiger Next for EVN Light" w:hAnsi="Frutiger Next for EVN Light"/>
          <w:lang w:val="bg-BG"/>
        </w:rPr>
        <w:t xml:space="preserve"> </w:t>
      </w:r>
      <w:r w:rsidR="005A5540">
        <w:rPr>
          <w:rFonts w:ascii="Frutiger Next for EVN Light" w:hAnsi="Frutiger Next for EVN Light"/>
          <w:b/>
          <w:lang w:val="en-US"/>
        </w:rPr>
        <w:t>xxx</w:t>
      </w:r>
      <w:r w:rsidR="00E32EBC">
        <w:rPr>
          <w:rFonts w:ascii="Frutiger Next for EVN Light" w:hAnsi="Frutiger Next for EVN Light"/>
          <w:b/>
          <w:lang w:val="bg-BG"/>
        </w:rPr>
        <w:t xml:space="preserve"> </w:t>
      </w:r>
      <w:r w:rsidR="005A5540">
        <w:rPr>
          <w:rFonts w:ascii="Frutiger Next for EVN Light" w:hAnsi="Frutiger Next for EVN Light"/>
          <w:b/>
          <w:lang w:val="en-US"/>
        </w:rPr>
        <w:t>xxx</w:t>
      </w:r>
      <w:r w:rsidR="00DE0109" w:rsidRPr="00A82306">
        <w:rPr>
          <w:rFonts w:ascii="Frutiger Next for EVN Light" w:hAnsi="Frutiger Next for EVN Light"/>
          <w:b/>
          <w:lang w:val="bg-BG"/>
        </w:rPr>
        <w:t xml:space="preserve"> </w:t>
      </w:r>
      <w:r w:rsidR="00376365" w:rsidRPr="00A82306">
        <w:rPr>
          <w:rFonts w:ascii="Frutiger Next for EVN Light" w:hAnsi="Frutiger Next for EVN Light"/>
          <w:b/>
          <w:lang w:val="bg-BG"/>
        </w:rPr>
        <w:t xml:space="preserve">– </w:t>
      </w:r>
      <w:r w:rsidR="005A5540">
        <w:rPr>
          <w:rFonts w:ascii="Frutiger Next for EVN Light" w:hAnsi="Frutiger Next for EVN Light"/>
          <w:b/>
          <w:lang w:val="en-US"/>
        </w:rPr>
        <w:t>xxx</w:t>
      </w:r>
      <w:r w:rsidR="00E32EBC">
        <w:rPr>
          <w:rFonts w:ascii="Frutiger Next for EVN Light" w:hAnsi="Frutiger Next for EVN Light"/>
          <w:b/>
          <w:lang w:val="bg-BG"/>
        </w:rPr>
        <w:t> </w:t>
      </w:r>
      <w:r w:rsidR="005A5540">
        <w:rPr>
          <w:rFonts w:ascii="Frutiger Next for EVN Light" w:hAnsi="Frutiger Next for EVN Light"/>
          <w:b/>
          <w:lang w:val="en-US"/>
        </w:rPr>
        <w:t>xxx</w:t>
      </w:r>
      <w:r w:rsidR="00E32EBC">
        <w:rPr>
          <w:rFonts w:ascii="Frutiger Next for EVN Light" w:hAnsi="Frutiger Next for EVN Light"/>
          <w:b/>
          <w:lang w:val="bg-BG"/>
        </w:rPr>
        <w:t xml:space="preserve"> </w:t>
      </w:r>
      <w:r w:rsidR="00DB2671" w:rsidRPr="00A82306">
        <w:rPr>
          <w:rFonts w:ascii="Frutiger Next for EVN Light" w:hAnsi="Frutiger Next for EVN Light"/>
          <w:b/>
          <w:lang w:val="bg-BG"/>
        </w:rPr>
        <w:t xml:space="preserve">+ </w:t>
      </w:r>
      <w:r w:rsidR="005A5540">
        <w:rPr>
          <w:rFonts w:ascii="Frutiger Next for EVN Light" w:hAnsi="Frutiger Next for EVN Light"/>
          <w:b/>
          <w:lang w:val="en-US"/>
        </w:rPr>
        <w:t>xxx</w:t>
      </w:r>
      <w:r w:rsidR="00AE5156" w:rsidRPr="00A82306">
        <w:rPr>
          <w:rFonts w:ascii="Frutiger Next for EVN Light" w:hAnsi="Frutiger Next for EVN Light"/>
          <w:b/>
          <w:lang w:val="bg-BG"/>
        </w:rPr>
        <w:t xml:space="preserve"> </w:t>
      </w:r>
      <w:r w:rsidR="005A5540">
        <w:rPr>
          <w:rFonts w:ascii="Frutiger Next for EVN Light" w:hAnsi="Frutiger Next for EVN Light"/>
          <w:b/>
          <w:lang w:val="en-US"/>
        </w:rPr>
        <w:t>xxx</w:t>
      </w:r>
      <w:r w:rsidR="00376365" w:rsidRPr="00A82306">
        <w:rPr>
          <w:rFonts w:ascii="Frutiger Next for EVN Light" w:hAnsi="Frutiger Next for EVN Light"/>
          <w:b/>
          <w:lang w:val="bg-BG"/>
        </w:rPr>
        <w:t xml:space="preserve"> –  </w:t>
      </w:r>
      <w:r w:rsidR="005A5540">
        <w:rPr>
          <w:rFonts w:ascii="Frutiger Next for EVN Light" w:hAnsi="Frutiger Next for EVN Light"/>
          <w:b/>
          <w:lang w:val="en-US"/>
        </w:rPr>
        <w:t>xxx</w:t>
      </w:r>
      <w:r w:rsidR="00376365" w:rsidRPr="00A82306">
        <w:rPr>
          <w:rFonts w:ascii="Frutiger Next for EVN Light" w:hAnsi="Frutiger Next for EVN Light"/>
          <w:b/>
          <w:lang w:val="bg-BG"/>
        </w:rPr>
        <w:t xml:space="preserve"> </w:t>
      </w:r>
      <w:r w:rsidR="0058026D" w:rsidRPr="00A82306">
        <w:rPr>
          <w:rFonts w:ascii="Frutiger Next for EVN Light" w:hAnsi="Frutiger Next for EVN Light"/>
          <w:b/>
          <w:lang w:val="bg-BG"/>
        </w:rPr>
        <w:t xml:space="preserve">+ </w:t>
      </w:r>
      <w:r w:rsidR="005A5540">
        <w:rPr>
          <w:rFonts w:ascii="Frutiger Next for EVN Light" w:hAnsi="Frutiger Next for EVN Light"/>
          <w:b/>
          <w:lang w:val="en-US"/>
        </w:rPr>
        <w:t>xx</w:t>
      </w:r>
      <w:r w:rsidR="00E32EBC">
        <w:rPr>
          <w:rFonts w:ascii="Frutiger Next for EVN Light" w:hAnsi="Frutiger Next for EVN Light"/>
          <w:b/>
          <w:lang w:val="bg-BG"/>
        </w:rPr>
        <w:t xml:space="preserve"> </w:t>
      </w:r>
      <w:r w:rsidR="005A5540">
        <w:rPr>
          <w:rFonts w:ascii="Frutiger Next for EVN Light" w:hAnsi="Frutiger Next for EVN Light"/>
          <w:b/>
          <w:lang w:val="en-US"/>
        </w:rPr>
        <w:t>xxx</w:t>
      </w:r>
      <w:r w:rsidR="0058026D" w:rsidRPr="00A82306">
        <w:rPr>
          <w:rFonts w:ascii="Frutiger Next for EVN Light" w:hAnsi="Frutiger Next for EVN Light"/>
          <w:b/>
          <w:lang w:val="bg-BG"/>
        </w:rPr>
        <w:t xml:space="preserve"> = </w:t>
      </w:r>
      <w:r w:rsidR="005A5540">
        <w:rPr>
          <w:rFonts w:ascii="Frutiger Next for EVN Light" w:hAnsi="Frutiger Next for EVN Light"/>
          <w:b/>
          <w:lang w:val="en-US"/>
        </w:rPr>
        <w:t>xxx</w:t>
      </w:r>
      <w:r w:rsidR="00E32EBC">
        <w:rPr>
          <w:rFonts w:ascii="Frutiger Next for EVN Light" w:hAnsi="Frutiger Next for EVN Light"/>
          <w:b/>
          <w:lang w:val="bg-BG"/>
        </w:rPr>
        <w:t xml:space="preserve"> </w:t>
      </w:r>
      <w:r w:rsidR="005A5540">
        <w:rPr>
          <w:rFonts w:ascii="Frutiger Next for EVN Light" w:hAnsi="Frutiger Next for EVN Light"/>
          <w:b/>
          <w:lang w:val="en-US"/>
        </w:rPr>
        <w:t>xxx</w:t>
      </w:r>
    </w:p>
    <w:p w14:paraId="24F6810F" w14:textId="77777777" w:rsidR="00751120" w:rsidRPr="00A82306" w:rsidRDefault="00751120" w:rsidP="00352F24">
      <w:pPr>
        <w:ind w:left="709"/>
        <w:jc w:val="both"/>
        <w:rPr>
          <w:rFonts w:ascii="Frutiger Next for EVN Light" w:hAnsi="Frutiger Next for EVN Light"/>
          <w:u w:val="single"/>
          <w:lang w:val="bg-BG"/>
        </w:rPr>
      </w:pPr>
    </w:p>
    <w:p w14:paraId="1FC1DB2B" w14:textId="15AD73F9" w:rsidR="00751120" w:rsidRDefault="00751120" w:rsidP="00352F24">
      <w:pPr>
        <w:ind w:left="709"/>
        <w:jc w:val="both"/>
        <w:rPr>
          <w:rFonts w:ascii="Frutiger Next for EVN Light" w:hAnsi="Frutiger Next for EVN Light"/>
          <w:b/>
          <w:u w:val="single"/>
          <w:lang w:val="bg-BG"/>
        </w:rPr>
      </w:pPr>
      <w:r w:rsidRPr="00A82306">
        <w:rPr>
          <w:rFonts w:ascii="Frutiger Next for EVN Light" w:hAnsi="Frutiger Next for EVN Light"/>
          <w:u w:val="single"/>
          <w:lang w:val="bg-BG"/>
        </w:rPr>
        <w:t>Следователно</w:t>
      </w:r>
      <w:r w:rsidR="00DB6081" w:rsidRPr="00A82306">
        <w:rPr>
          <w:rFonts w:ascii="Frutiger Next for EVN Light" w:hAnsi="Frutiger Next for EVN Light"/>
          <w:u w:val="single"/>
          <w:lang w:val="bg-BG"/>
        </w:rPr>
        <w:t>,</w:t>
      </w:r>
      <w:r w:rsidRPr="00A82306">
        <w:rPr>
          <w:rFonts w:ascii="Frutiger Next for EVN Light" w:hAnsi="Frutiger Next for EVN Light"/>
          <w:u w:val="single"/>
          <w:lang w:val="bg-BG"/>
        </w:rPr>
        <w:t xml:space="preserve"> за </w:t>
      </w:r>
      <w:r w:rsidR="00E32EBC">
        <w:rPr>
          <w:rFonts w:ascii="Frutiger Next for EVN Light" w:hAnsi="Frutiger Next for EVN Light"/>
          <w:u w:val="single"/>
          <w:lang w:val="bg-BG"/>
        </w:rPr>
        <w:t>седми</w:t>
      </w:r>
      <w:r w:rsidRPr="00A82306">
        <w:rPr>
          <w:rFonts w:ascii="Frutiger Next for EVN Light" w:hAnsi="Frutiger Next for EVN Light"/>
          <w:u w:val="single"/>
          <w:lang w:val="bg-BG"/>
        </w:rPr>
        <w:t xml:space="preserve"> регулаторен период </w:t>
      </w:r>
      <w:r w:rsidRPr="00A82306">
        <w:rPr>
          <w:rFonts w:ascii="Frutiger Next for EVN Light" w:hAnsi="Frutiger Next for EVN Light"/>
          <w:b/>
          <w:u w:val="single"/>
          <w:lang w:val="bg-BG"/>
        </w:rPr>
        <w:t>признатата регулаторна база на активите</w:t>
      </w:r>
      <w:r w:rsidRPr="00A82306">
        <w:rPr>
          <w:rFonts w:ascii="Frutiger Next for EVN Light" w:hAnsi="Frutiger Next for EVN Light"/>
          <w:u w:val="single"/>
          <w:lang w:val="bg-BG"/>
        </w:rPr>
        <w:t xml:space="preserve"> </w:t>
      </w:r>
      <w:r w:rsidR="00376365" w:rsidRPr="00A82306">
        <w:rPr>
          <w:rFonts w:ascii="Frutiger Next for EVN Light" w:hAnsi="Frutiger Next for EVN Light"/>
          <w:u w:val="single"/>
          <w:lang w:val="bg-BG"/>
        </w:rPr>
        <w:t>е</w:t>
      </w:r>
      <w:r w:rsidRPr="00A82306">
        <w:rPr>
          <w:rFonts w:ascii="Frutiger Next for EVN Light" w:hAnsi="Frutiger Next for EVN Light"/>
          <w:u w:val="single"/>
          <w:lang w:val="bg-BG"/>
        </w:rPr>
        <w:t xml:space="preserve"> </w:t>
      </w:r>
      <w:r w:rsidR="005A5540">
        <w:rPr>
          <w:rFonts w:ascii="Frutiger Next for EVN Light" w:hAnsi="Frutiger Next for EVN Light"/>
          <w:b/>
          <w:u w:val="single"/>
          <w:lang w:val="en-US"/>
        </w:rPr>
        <w:t>xxx</w:t>
      </w:r>
      <w:r w:rsidR="00E32EBC">
        <w:rPr>
          <w:rFonts w:ascii="Frutiger Next for EVN Light" w:hAnsi="Frutiger Next for EVN Light"/>
          <w:b/>
          <w:u w:val="single"/>
          <w:lang w:val="bg-BG"/>
        </w:rPr>
        <w:t xml:space="preserve"> </w:t>
      </w:r>
      <w:r w:rsidR="005A5540">
        <w:rPr>
          <w:rFonts w:ascii="Frutiger Next for EVN Light" w:hAnsi="Frutiger Next for EVN Light"/>
          <w:b/>
          <w:u w:val="single"/>
          <w:lang w:val="en-US"/>
        </w:rPr>
        <w:t>xxx</w:t>
      </w:r>
      <w:r w:rsidRPr="00A82306">
        <w:rPr>
          <w:rFonts w:ascii="Frutiger Next for EVN Light" w:hAnsi="Frutiger Next for EVN Light"/>
          <w:b/>
          <w:u w:val="single"/>
          <w:lang w:val="bg-BG"/>
        </w:rPr>
        <w:t xml:space="preserve"> хил.лв.</w:t>
      </w:r>
    </w:p>
    <w:p w14:paraId="6B01B55E" w14:textId="77777777" w:rsidR="00326549" w:rsidRPr="00A0723C" w:rsidRDefault="00AA7371" w:rsidP="00352F24">
      <w:pPr>
        <w:pStyle w:val="Heading2"/>
        <w:numPr>
          <w:ilvl w:val="1"/>
          <w:numId w:val="3"/>
        </w:numPr>
        <w:jc w:val="both"/>
        <w:rPr>
          <w:rFonts w:ascii="Frutiger Next for EVN Light" w:hAnsi="Frutiger Next for EVN Light"/>
          <w:sz w:val="20"/>
          <w:lang w:val="bg-BG"/>
        </w:rPr>
      </w:pPr>
      <w:r w:rsidRPr="00A0723C">
        <w:rPr>
          <w:rFonts w:ascii="Frutiger Next for EVN Light" w:hAnsi="Frutiger Next for EVN Light"/>
          <w:sz w:val="20"/>
          <w:lang w:val="bg-BG"/>
        </w:rPr>
        <w:t>Норма н</w:t>
      </w:r>
      <w:r w:rsidR="00196E8A" w:rsidRPr="00A0723C">
        <w:rPr>
          <w:rFonts w:ascii="Frutiger Next for EVN Light" w:hAnsi="Frutiger Next for EVN Light"/>
          <w:sz w:val="20"/>
          <w:lang w:val="bg-BG"/>
        </w:rPr>
        <w:t xml:space="preserve">а възвръщаемост на </w:t>
      </w:r>
      <w:r w:rsidR="00A0723C" w:rsidRPr="00A0723C">
        <w:rPr>
          <w:rFonts w:ascii="Frutiger Next for EVN Light" w:hAnsi="Frutiger Next for EVN Light"/>
          <w:sz w:val="20"/>
          <w:lang w:val="bg-BG"/>
        </w:rPr>
        <w:t>регулаторната база на активите</w:t>
      </w:r>
    </w:p>
    <w:p w14:paraId="3B97D28E" w14:textId="77777777" w:rsidR="00BC699A" w:rsidRPr="00E76113" w:rsidRDefault="00BC699A" w:rsidP="00352F24">
      <w:pPr>
        <w:jc w:val="both"/>
        <w:rPr>
          <w:rFonts w:asciiTheme="minorHAnsi" w:hAnsiTheme="minorHAnsi"/>
          <w:lang w:val="bg-BG"/>
        </w:rPr>
      </w:pPr>
    </w:p>
    <w:p w14:paraId="6B3B54B0" w14:textId="77777777" w:rsid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Нормата за възвръщаемост на регулаторната база на активите следва концепцията за средната претеглена цена на капитала (WACC)</w:t>
      </w:r>
    </w:p>
    <w:p w14:paraId="5AD80001" w14:textId="77777777" w:rsidR="00CE7AE9" w:rsidRPr="00CE7AE9" w:rsidRDefault="00CE7AE9" w:rsidP="00352F24">
      <w:pPr>
        <w:ind w:left="709"/>
        <w:jc w:val="both"/>
        <w:rPr>
          <w:rFonts w:ascii="Frutiger Next for EVN Light" w:hAnsi="Frutiger Next for EVN Light"/>
          <w:lang w:val="bg-BG"/>
        </w:rPr>
      </w:pPr>
    </w:p>
    <w:p w14:paraId="5E2CDF58" w14:textId="77777777" w:rsid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Стандартната методология за изчисляване на WACC отчита наличието на различни източници на финансиране на компаниите. Тя се състои от два компонента: цена на собствения капитал и цена на привлечения капитал, които се претеглят спрямо капиталовата структура. По този начин WACC представя средната лихва, която дадена компания трябва да плати за своето финансиране.  </w:t>
      </w:r>
    </w:p>
    <w:p w14:paraId="27F2A1BD" w14:textId="77777777" w:rsidR="00CE7AE9" w:rsidRPr="00CE7AE9" w:rsidRDefault="00CE7AE9" w:rsidP="00352F24">
      <w:pPr>
        <w:ind w:left="709"/>
        <w:jc w:val="both"/>
        <w:rPr>
          <w:rFonts w:ascii="Frutiger Next for EVN Light" w:hAnsi="Frutiger Next for EVN Light"/>
          <w:lang w:val="bg-BG"/>
        </w:rPr>
      </w:pPr>
    </w:p>
    <w:p w14:paraId="7A811319" w14:textId="4121A4BD" w:rsidR="00CE7AE9" w:rsidRDefault="00B875E6" w:rsidP="00B875E6">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При определяне на WACC за дружеството е използван подхода, приложен от Регулатора за </w:t>
      </w:r>
      <w:r>
        <w:rPr>
          <w:rFonts w:ascii="Frutiger Next for EVN Light" w:hAnsi="Frutiger Next for EVN Light"/>
          <w:lang w:val="bg-BG"/>
        </w:rPr>
        <w:t>шести</w:t>
      </w:r>
      <w:r w:rsidRPr="00CE7AE9">
        <w:rPr>
          <w:rFonts w:ascii="Frutiger Next for EVN Light" w:hAnsi="Frutiger Next for EVN Light"/>
          <w:lang w:val="bg-BG"/>
        </w:rPr>
        <w:t xml:space="preserve"> регулаторен период</w:t>
      </w:r>
      <w:r>
        <w:rPr>
          <w:rFonts w:ascii="Frutiger Next for EVN Light" w:hAnsi="Frutiger Next for EVN Light"/>
          <w:lang w:val="bg-BG"/>
        </w:rPr>
        <w:t xml:space="preserve">, както </w:t>
      </w:r>
      <w:r w:rsidRPr="00CE7AE9">
        <w:rPr>
          <w:rFonts w:ascii="Frutiger Next for EVN Light" w:hAnsi="Frutiger Next for EVN Light"/>
          <w:lang w:val="bg-BG"/>
        </w:rPr>
        <w:t>и указанията на Регулатора посочени в Минималните изисквания за целева структура на капитала.</w:t>
      </w:r>
    </w:p>
    <w:p w14:paraId="2EDE5482" w14:textId="77777777" w:rsidR="00CE7AE9" w:rsidRPr="00CE7AE9" w:rsidRDefault="00CE7AE9" w:rsidP="00352F24">
      <w:pPr>
        <w:ind w:left="709"/>
        <w:jc w:val="both"/>
        <w:rPr>
          <w:rFonts w:ascii="Frutiger Next for EVN Light" w:hAnsi="Frutiger Next for EVN Light"/>
          <w:lang w:val="bg-BG"/>
        </w:rPr>
      </w:pPr>
    </w:p>
    <w:p w14:paraId="44C6A802" w14:textId="7100F618" w:rsid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Съгласно </w:t>
      </w:r>
      <w:r w:rsidR="00B875E6">
        <w:rPr>
          <w:rFonts w:ascii="Frutiger Next for EVN Light" w:hAnsi="Frutiger Next for EVN Light"/>
          <w:lang w:val="bg-BG"/>
        </w:rPr>
        <w:t>предложения проект</w:t>
      </w:r>
      <w:r w:rsidR="00B875E6" w:rsidRPr="00CE7AE9">
        <w:rPr>
          <w:rFonts w:ascii="Frutiger Next for EVN Light" w:hAnsi="Frutiger Next for EVN Light"/>
          <w:lang w:val="bg-BG"/>
        </w:rPr>
        <w:t xml:space="preserve"> </w:t>
      </w:r>
      <w:r w:rsidRPr="00CE7AE9">
        <w:rPr>
          <w:rFonts w:ascii="Frutiger Next for EVN Light" w:hAnsi="Frutiger Next for EVN Light"/>
          <w:lang w:val="bg-BG"/>
        </w:rPr>
        <w:t>за изменение и допълнение на Наредба № 1 за регулиране на цените на електрическата енергия, нормата на възвръщаемост на капитала след данъчно облагане се определя по следната формула:</w:t>
      </w:r>
    </w:p>
    <w:p w14:paraId="6B518BF7" w14:textId="77777777" w:rsidR="00CE7AE9" w:rsidRPr="00CE7AE9" w:rsidRDefault="00CE7AE9" w:rsidP="00352F24">
      <w:pPr>
        <w:ind w:left="709"/>
        <w:jc w:val="both"/>
        <w:rPr>
          <w:rFonts w:ascii="Frutiger Next for EVN Light" w:hAnsi="Frutiger Next for EVN Light"/>
          <w:lang w:val="bg-BG"/>
        </w:rPr>
      </w:pPr>
    </w:p>
    <w:p w14:paraId="14282D5F" w14:textId="05FF85FC" w:rsidR="00CE7AE9" w:rsidRDefault="00CE7AE9" w:rsidP="00352F24">
      <w:pPr>
        <w:ind w:left="709"/>
        <w:jc w:val="both"/>
        <w:rPr>
          <w:rFonts w:ascii="Frutiger Next for EVN Light" w:hAnsi="Frutiger Next for EVN Light"/>
        </w:rPr>
      </w:pPr>
      <w:r w:rsidRPr="00CA52D1">
        <w:rPr>
          <w:rFonts w:ascii="Frutiger Next for EVN Light" w:hAnsi="Frutiger Next for EVN Light"/>
          <w:noProof/>
        </w:rPr>
        <w:drawing>
          <wp:inline distT="0" distB="0" distL="0" distR="0" wp14:anchorId="72E03BD7" wp14:editId="7EF48782">
            <wp:extent cx="2667000" cy="36195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67000" cy="361950"/>
                    </a:xfrm>
                    <a:prstGeom prst="rect">
                      <a:avLst/>
                    </a:prstGeom>
                    <a:noFill/>
                    <a:ln>
                      <a:noFill/>
                    </a:ln>
                  </pic:spPr>
                </pic:pic>
              </a:graphicData>
            </a:graphic>
          </wp:inline>
        </w:drawing>
      </w:r>
    </w:p>
    <w:p w14:paraId="0FD85199" w14:textId="77777777" w:rsidR="00CE7AE9" w:rsidRDefault="00CE7AE9" w:rsidP="00352F24">
      <w:pPr>
        <w:ind w:left="709"/>
        <w:jc w:val="both"/>
        <w:rPr>
          <w:rFonts w:ascii="Frutiger Next for EVN Light" w:hAnsi="Frutiger Next for EVN Light"/>
        </w:rPr>
      </w:pPr>
    </w:p>
    <w:p w14:paraId="6461446A" w14:textId="77777777" w:rsid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където: </w:t>
      </w:r>
    </w:p>
    <w:p w14:paraId="55C47906" w14:textId="77777777" w:rsidR="00CE7AE9" w:rsidRPr="00CE7AE9" w:rsidRDefault="00CE7AE9" w:rsidP="00352F24">
      <w:pPr>
        <w:ind w:left="709"/>
        <w:jc w:val="both"/>
        <w:rPr>
          <w:rFonts w:ascii="Frutiger Next for EVN Light" w:hAnsi="Frutiger Next for EVN Light"/>
          <w:lang w:val="bg-BG"/>
        </w:rPr>
      </w:pPr>
    </w:p>
    <w:p w14:paraId="028A8B7A" w14:textId="77777777"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НВ е нормата на възвръщаемост на капитала след данъчно облагане, %; </w:t>
      </w:r>
    </w:p>
    <w:p w14:paraId="18156931" w14:textId="77777777"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ДСК – делът на собствения капитал в общия капитал, %; </w:t>
      </w:r>
    </w:p>
    <w:p w14:paraId="0871342E" w14:textId="77777777"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НВСК – нормата на възвръщаемост на собствения капитал след данъчно облагане, %; </w:t>
      </w:r>
    </w:p>
    <w:p w14:paraId="79EB75BD" w14:textId="77777777"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ДПК – делът на привлечения капитал в общия капитал, %; </w:t>
      </w:r>
    </w:p>
    <w:p w14:paraId="5910DA3B" w14:textId="77777777"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НВПК – нормата на възвръщаемост на привлечения капитал, която е в съответствие с пазарната норма, %:</w:t>
      </w:r>
    </w:p>
    <w:p w14:paraId="7690EBF6" w14:textId="77777777" w:rsid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ДС – корпоративният данък по ЗКПО, %. </w:t>
      </w:r>
    </w:p>
    <w:p w14:paraId="77EC9F97" w14:textId="77777777" w:rsidR="00CE7AE9" w:rsidRPr="00CE7AE9" w:rsidRDefault="00CE7AE9" w:rsidP="00352F24">
      <w:pPr>
        <w:ind w:left="709"/>
        <w:jc w:val="both"/>
        <w:rPr>
          <w:rFonts w:ascii="Frutiger Next for EVN Light" w:hAnsi="Frutiger Next for EVN Light"/>
          <w:lang w:val="bg-BG"/>
        </w:rPr>
      </w:pPr>
    </w:p>
    <w:p w14:paraId="30B9371A" w14:textId="77777777"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В съответствие с ценово решение на Регулатора за шести регулаторен период, е приложена целева капиталова структура от 50% собствен и 50% привлечен капитал.</w:t>
      </w:r>
    </w:p>
    <w:p w14:paraId="4C83A84D" w14:textId="7024E664" w:rsidR="00CE7AE9" w:rsidRDefault="00B875E6" w:rsidP="00352F24">
      <w:pPr>
        <w:ind w:left="709"/>
        <w:jc w:val="both"/>
        <w:rPr>
          <w:rFonts w:ascii="Frutiger Next for EVN Light" w:hAnsi="Frutiger Next for EVN Light"/>
          <w:lang w:val="bg-BG"/>
        </w:rPr>
      </w:pPr>
      <w:r w:rsidRPr="00CE7AE9">
        <w:rPr>
          <w:rFonts w:ascii="Frutiger Next for EVN Light" w:hAnsi="Frutiger Next for EVN Light"/>
          <w:lang w:val="bg-BG"/>
        </w:rPr>
        <w:lastRenderedPageBreak/>
        <w:t xml:space="preserve">За да бъдат спазени изискванията на </w:t>
      </w:r>
      <w:r>
        <w:rPr>
          <w:rFonts w:ascii="Frutiger Next for EVN Light" w:hAnsi="Frutiger Next for EVN Light"/>
          <w:lang w:val="bg-BG"/>
        </w:rPr>
        <w:t xml:space="preserve">проекта за промяна на </w:t>
      </w:r>
      <w:r w:rsidRPr="00CE7AE9">
        <w:rPr>
          <w:rFonts w:ascii="Frutiger Next for EVN Light" w:hAnsi="Frutiger Next for EVN Light"/>
          <w:lang w:val="bg-BG"/>
        </w:rPr>
        <w:t>Наредба 1 следва така получената норма на възвръщаемост на капитала след данъчно облагане (НВ) да се преобразува в норма на възвръщаемост на капитала преди данъчно облагане (НВ преди данъци), а именно, като се отчете ефекта от корпоративните данъци по формулата:</w:t>
      </w:r>
    </w:p>
    <w:p w14:paraId="03412A4D" w14:textId="77777777" w:rsidR="00CE7AE9" w:rsidRPr="00CE7AE9" w:rsidRDefault="00CE7AE9" w:rsidP="00352F24">
      <w:pPr>
        <w:ind w:left="709"/>
        <w:jc w:val="both"/>
        <w:rPr>
          <w:rFonts w:ascii="Frutiger Next for EVN Light" w:hAnsi="Frutiger Next for EVN Light"/>
          <w:lang w:val="bg-BG"/>
        </w:rPr>
      </w:pPr>
    </w:p>
    <w:p w14:paraId="71DC733A" w14:textId="77777777"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НВ преди данъци = НВ / (1-ДС),</w:t>
      </w:r>
    </w:p>
    <w:p w14:paraId="313D6F6F" w14:textId="77777777" w:rsid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За изчисляване на цената на собствения капитал, Дружеството е възприело подхода на КЕВР, като за целта се прилага международно приетия модел „Ценообразуващ модел на капиталови активи“ (Capital Asset Pricing Model – CAPM).</w:t>
      </w:r>
    </w:p>
    <w:p w14:paraId="0A3206F5" w14:textId="77777777" w:rsidR="00CE7AE9" w:rsidRPr="00CE7AE9" w:rsidRDefault="00CE7AE9" w:rsidP="00352F24">
      <w:pPr>
        <w:ind w:left="709"/>
        <w:jc w:val="both"/>
        <w:rPr>
          <w:rFonts w:ascii="Frutiger Next for EVN Light" w:hAnsi="Frutiger Next for EVN Light"/>
          <w:lang w:val="bg-BG"/>
        </w:rPr>
      </w:pPr>
    </w:p>
    <w:p w14:paraId="1CE8B670" w14:textId="3D2165BC" w:rsidR="00CE7AE9" w:rsidRPr="00CE7AE9" w:rsidRDefault="00CE7AE9" w:rsidP="00352F24">
      <w:pPr>
        <w:ind w:left="709"/>
        <w:jc w:val="both"/>
        <w:rPr>
          <w:rFonts w:ascii="Frutiger Next for EVN Light" w:hAnsi="Frutiger Next for EVN Light"/>
          <w:lang w:val="bg-BG"/>
        </w:rPr>
      </w:pPr>
      <w:r w:rsidRPr="00CE7AE9">
        <w:rPr>
          <w:rFonts w:ascii="Frutiger Next for EVN Light" w:hAnsi="Frutiger Next for EVN Light"/>
          <w:lang w:val="bg-BG"/>
        </w:rPr>
        <w:t xml:space="preserve">НВСК = Безрискова премия + </w:t>
      </w:r>
      <w:r>
        <w:rPr>
          <w:rFonts w:ascii="Frutiger Next for EVN Light" w:hAnsi="Frutiger Next for EVN Light"/>
          <w:lang w:val="bg-BG"/>
        </w:rPr>
        <w:t>β</w:t>
      </w:r>
      <w:r w:rsidRPr="00CE7AE9">
        <w:rPr>
          <w:rFonts w:ascii="Frutiger Next for EVN Light" w:hAnsi="Frutiger Next for EVN Light"/>
          <w:lang w:val="bg-BG"/>
        </w:rPr>
        <w:t xml:space="preserve"> * Пазарна рискова премия</w:t>
      </w:r>
    </w:p>
    <w:p w14:paraId="26ABBA9C" w14:textId="77777777" w:rsidR="00CE7AE9" w:rsidRPr="00C614D2" w:rsidRDefault="00CE7AE9" w:rsidP="00352F24">
      <w:pPr>
        <w:ind w:left="709"/>
        <w:jc w:val="both"/>
        <w:rPr>
          <w:rFonts w:ascii="Frutiger Next for EVN Light" w:hAnsi="Frutiger Next for EVN Light"/>
          <w:i/>
          <w:iCs/>
          <w:lang w:val="ru-RU"/>
        </w:rPr>
      </w:pPr>
    </w:p>
    <w:p w14:paraId="2522B6EF" w14:textId="77777777" w:rsidR="00CE7AE9" w:rsidRPr="00725D15" w:rsidRDefault="00CE7AE9" w:rsidP="00352F24">
      <w:pPr>
        <w:ind w:left="709"/>
        <w:jc w:val="both"/>
        <w:rPr>
          <w:rFonts w:ascii="Frutiger Next for EVN Light" w:hAnsi="Frutiger Next for EVN Light"/>
          <w:b/>
          <w:bCs/>
          <w:lang w:val="bg-BG"/>
        </w:rPr>
      </w:pPr>
      <w:r w:rsidRPr="00725D15">
        <w:rPr>
          <w:rFonts w:ascii="Frutiger Next for EVN Light" w:hAnsi="Frutiger Next for EVN Light"/>
          <w:b/>
          <w:bCs/>
          <w:lang w:val="bg-BG"/>
        </w:rPr>
        <w:t>Безрискова премия</w:t>
      </w:r>
    </w:p>
    <w:p w14:paraId="0EE36B34" w14:textId="77777777" w:rsidR="00CE7AE9" w:rsidRPr="00725D15" w:rsidRDefault="00CE7AE9" w:rsidP="00352F24">
      <w:pPr>
        <w:ind w:left="709"/>
        <w:jc w:val="both"/>
        <w:rPr>
          <w:rFonts w:ascii="Frutiger Next for EVN Light" w:hAnsi="Frutiger Next for EVN Light"/>
          <w:b/>
          <w:bCs/>
          <w:lang w:val="bg-BG"/>
        </w:rPr>
      </w:pPr>
    </w:p>
    <w:p w14:paraId="3FD0B482" w14:textId="77777777"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Безрисковата премия представлява референтна стойност за дадена инвестиция, която следва да покрива политическия, инфлационния и валутен риск спрямо чуждите валути. Безрисковата премия представлява дългосрочен лихвен процент (ДЛП) за оценка степента на конвергенция. Премията е калкулирана на база средно претеглени данни от месечните стойности на ДЛП за последните 12 месеца (период Февруари 2023 г. – Януари 2024 г. по данни на Българската народна банка).</w:t>
      </w:r>
    </w:p>
    <w:p w14:paraId="3DC057C3" w14:textId="677C1FDB" w:rsidR="00CE7AE9" w:rsidRPr="00507189" w:rsidRDefault="00CE7AE9" w:rsidP="00352F24">
      <w:pPr>
        <w:ind w:left="709"/>
        <w:jc w:val="both"/>
        <w:rPr>
          <w:rFonts w:ascii="Frutiger Next for EVN Light" w:hAnsi="Frutiger Next for EVN Light"/>
        </w:rPr>
      </w:pPr>
    </w:p>
    <w:p w14:paraId="16F3B061" w14:textId="35C5798E" w:rsidR="00CE7AE9" w:rsidRDefault="00216395" w:rsidP="00CE7AE9">
      <w:pPr>
        <w:ind w:left="709"/>
        <w:rPr>
          <w:rFonts w:ascii="Frutiger Next for EVN Light" w:hAnsi="Frutiger Next for EVN Light"/>
        </w:rPr>
      </w:pPr>
      <w:r w:rsidRPr="00851367">
        <w:rPr>
          <w:rFonts w:ascii="Frutiger Next for EVN Light" w:hAnsi="Frutiger Next for EVN Light"/>
          <w:noProof/>
        </w:rPr>
        <w:drawing>
          <wp:inline distT="0" distB="0" distL="0" distR="0" wp14:anchorId="1E6C7E3B" wp14:editId="3F10182C">
            <wp:extent cx="5400675" cy="2054225"/>
            <wp:effectExtent l="0" t="0" r="952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675" cy="2054225"/>
                    </a:xfrm>
                    <a:prstGeom prst="rect">
                      <a:avLst/>
                    </a:prstGeom>
                    <a:noFill/>
                    <a:ln>
                      <a:noFill/>
                    </a:ln>
                  </pic:spPr>
                </pic:pic>
              </a:graphicData>
            </a:graphic>
          </wp:inline>
        </w:drawing>
      </w:r>
    </w:p>
    <w:p w14:paraId="4A0A2715" w14:textId="77777777" w:rsidR="00216395" w:rsidRPr="00507189" w:rsidRDefault="00216395" w:rsidP="00CE7AE9">
      <w:pPr>
        <w:ind w:left="709"/>
        <w:rPr>
          <w:rFonts w:ascii="Frutiger Next for EVN Light" w:hAnsi="Frutiger Next for EVN Light"/>
        </w:rPr>
      </w:pPr>
    </w:p>
    <w:p w14:paraId="1DC2393B" w14:textId="73C6FC2F"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В резултата на гореизложеното за целите на калкулацията на нормата на възвръщаемост на Регулаторната база на активите безрисковата премия е изчислена на </w:t>
      </w:r>
      <w:r w:rsidR="005A5540">
        <w:rPr>
          <w:rFonts w:ascii="Frutiger Next for EVN Light" w:hAnsi="Frutiger Next for EVN Light"/>
          <w:b/>
          <w:lang w:val="en-US"/>
        </w:rPr>
        <w:t>x</w:t>
      </w:r>
      <w:r w:rsidRPr="00725D15">
        <w:rPr>
          <w:rFonts w:ascii="Frutiger Next for EVN Light" w:hAnsi="Frutiger Next for EVN Light"/>
          <w:b/>
          <w:lang w:val="bg-BG"/>
        </w:rPr>
        <w:t>,</w:t>
      </w:r>
      <w:r w:rsidR="005A5540">
        <w:rPr>
          <w:rFonts w:ascii="Frutiger Next for EVN Light" w:hAnsi="Frutiger Next for EVN Light"/>
          <w:b/>
          <w:lang w:val="en-US"/>
        </w:rPr>
        <w:t>xx</w:t>
      </w:r>
      <w:r w:rsidRPr="00725D15">
        <w:rPr>
          <w:rFonts w:ascii="Frutiger Next for EVN Light" w:hAnsi="Frutiger Next for EVN Light"/>
          <w:b/>
          <w:lang w:val="bg-BG"/>
        </w:rPr>
        <w:t>%</w:t>
      </w:r>
      <w:r w:rsidRPr="00725D15">
        <w:rPr>
          <w:rFonts w:ascii="Frutiger Next for EVN Light" w:hAnsi="Frutiger Next for EVN Light"/>
          <w:lang w:val="bg-BG"/>
        </w:rPr>
        <w:t>.</w:t>
      </w:r>
    </w:p>
    <w:p w14:paraId="6A301567" w14:textId="77777777" w:rsidR="00CE7AE9" w:rsidRPr="00725D15" w:rsidRDefault="00CE7AE9" w:rsidP="00352F24">
      <w:pPr>
        <w:ind w:left="709"/>
        <w:jc w:val="both"/>
        <w:rPr>
          <w:rFonts w:ascii="Frutiger Next for EVN Light" w:hAnsi="Frutiger Next for EVN Light"/>
          <w:lang w:val="bg-BG"/>
        </w:rPr>
      </w:pPr>
    </w:p>
    <w:p w14:paraId="3F1A448E" w14:textId="26C23FDE" w:rsidR="00CE7AE9" w:rsidRPr="00725D15" w:rsidRDefault="00CE7AE9" w:rsidP="00352F24">
      <w:pPr>
        <w:ind w:left="709"/>
        <w:jc w:val="both"/>
        <w:rPr>
          <w:rFonts w:ascii="Frutiger Next for EVN Light" w:hAnsi="Frutiger Next for EVN Light"/>
          <w:b/>
          <w:bCs/>
          <w:lang w:val="bg-BG"/>
        </w:rPr>
      </w:pPr>
      <w:r w:rsidRPr="00725D15">
        <w:rPr>
          <w:rFonts w:ascii="Corbel Light" w:hAnsi="Corbel Light"/>
          <w:b/>
          <w:bCs/>
          <w:lang w:val="bg-BG"/>
        </w:rPr>
        <w:t>β</w:t>
      </w:r>
      <w:r w:rsidRPr="00725D15">
        <w:rPr>
          <w:rFonts w:ascii="Frutiger Next for EVN Light" w:hAnsi="Frutiger Next for EVN Light"/>
          <w:b/>
          <w:bCs/>
          <w:lang w:val="bg-BG"/>
        </w:rPr>
        <w:t xml:space="preserve"> коефициент на активите</w:t>
      </w:r>
    </w:p>
    <w:p w14:paraId="32B0E96C" w14:textId="77777777" w:rsidR="00CE7AE9" w:rsidRPr="00725D15" w:rsidRDefault="00CE7AE9" w:rsidP="00352F24">
      <w:pPr>
        <w:ind w:left="709"/>
        <w:jc w:val="both"/>
        <w:rPr>
          <w:rFonts w:ascii="Frutiger Next for EVN Light" w:hAnsi="Frutiger Next for EVN Light"/>
          <w:b/>
          <w:bCs/>
          <w:lang w:val="bg-BG"/>
        </w:rPr>
      </w:pPr>
    </w:p>
    <w:p w14:paraId="6DC4D74C" w14:textId="289D89A4"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Коефициентът </w:t>
      </w:r>
      <w:r w:rsidRPr="00725D15">
        <w:rPr>
          <w:rFonts w:ascii="Corbel Light" w:hAnsi="Corbel Light"/>
          <w:lang w:val="bg-BG"/>
        </w:rPr>
        <w:t>β</w:t>
      </w:r>
      <w:r w:rsidRPr="00725D15">
        <w:rPr>
          <w:rFonts w:ascii="Frutiger Next for EVN Light Gre" w:hAnsi="Frutiger Next for EVN Light Gre"/>
          <w:lang w:val="bg-BG"/>
        </w:rPr>
        <w:t xml:space="preserve"> </w:t>
      </w:r>
      <w:r w:rsidRPr="00725D15">
        <w:rPr>
          <w:rFonts w:ascii="Frutiger Next for EVN Light" w:hAnsi="Frutiger Next for EVN Light"/>
          <w:lang w:val="bg-BG"/>
        </w:rPr>
        <w:t xml:space="preserve">отчита както промишления риск, така и риска за структурата на капитала. Отразява колебанията на дадена промишленост спрямо един многообразен и диверсифициран пазар. За изчисляването на коефициента </w:t>
      </w:r>
      <w:r w:rsidRPr="00725D15">
        <w:rPr>
          <w:rFonts w:ascii="Frutiger Next for EVN Light Gre" w:hAnsi="Frutiger Next for EVN Light Gre"/>
          <w:lang w:val="bg-BG"/>
        </w:rPr>
        <w:t xml:space="preserve">â, </w:t>
      </w:r>
      <w:r w:rsidRPr="00725D15">
        <w:rPr>
          <w:rFonts w:ascii="Frutiger Next for EVN Light" w:hAnsi="Frutiger Next for EVN Light"/>
          <w:lang w:val="bg-BG"/>
        </w:rPr>
        <w:t>следвайки методологията на КЕВР в предходни периоди, се определя група от аналогични предприятия, представляващи сферата на дейност на дружеството. За да се гарантира представителността на група от аналогични предприятия, е необходим подходящ брой аналогични дружества. Поради ограничения брой листвани български дружества в областта на снабдяването и разпределението на електрическа енергия е избрана група от аналогични дружества от европейски енергийни и комунални компании.</w:t>
      </w:r>
    </w:p>
    <w:p w14:paraId="04DAD533" w14:textId="77777777" w:rsidR="00CE7AE9" w:rsidRPr="00725D15" w:rsidRDefault="00CE7AE9" w:rsidP="00352F24">
      <w:pPr>
        <w:ind w:left="709"/>
        <w:jc w:val="both"/>
        <w:rPr>
          <w:rFonts w:ascii="Frutiger Next for EVN Light" w:hAnsi="Frutiger Next for EVN Light"/>
          <w:lang w:val="bg-BG"/>
        </w:rPr>
      </w:pPr>
    </w:p>
    <w:p w14:paraId="3384650A" w14:textId="74DA700D" w:rsidR="00CE7AE9"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Използвани са данни от актуалната публикация на Aswath Damodaran (източник: http://pages.stern.nyu.edu/~adamodar/), според която безлостовият </w:t>
      </w:r>
      <w:r w:rsidRPr="00725D15">
        <w:rPr>
          <w:rFonts w:ascii="Corbel Light" w:hAnsi="Corbel Light"/>
          <w:lang w:val="bg-BG"/>
        </w:rPr>
        <w:t>β</w:t>
      </w:r>
      <w:r w:rsidRPr="00725D15">
        <w:rPr>
          <w:rFonts w:ascii="Frutiger Next for EVN Light Gre" w:hAnsi="Frutiger Next for EVN Light Gre"/>
          <w:lang w:val="bg-BG"/>
        </w:rPr>
        <w:t xml:space="preserve"> </w:t>
      </w:r>
      <w:r w:rsidRPr="00725D15">
        <w:rPr>
          <w:rFonts w:ascii="Frutiger Next for EVN Light" w:hAnsi="Frutiger Next for EVN Light"/>
          <w:lang w:val="bg-BG"/>
        </w:rPr>
        <w:t xml:space="preserve">коефициент за дружествата в електроенергийния сектор в Европа е </w:t>
      </w:r>
      <w:r w:rsidR="005A5540">
        <w:rPr>
          <w:rFonts w:ascii="Frutiger Next for EVN Light" w:hAnsi="Frutiger Next for EVN Light"/>
          <w:b/>
          <w:lang w:val="en-US"/>
        </w:rPr>
        <w:t>x</w:t>
      </w:r>
      <w:r w:rsidRPr="00725D15">
        <w:rPr>
          <w:rFonts w:ascii="Frutiger Next for EVN Light" w:hAnsi="Frutiger Next for EVN Light"/>
          <w:b/>
          <w:lang w:val="bg-BG"/>
        </w:rPr>
        <w:t>,</w:t>
      </w:r>
      <w:r w:rsidR="005A5540">
        <w:rPr>
          <w:rFonts w:ascii="Frutiger Next for EVN Light" w:hAnsi="Frutiger Next for EVN Light"/>
          <w:b/>
          <w:lang w:val="en-US"/>
        </w:rPr>
        <w:t>xx</w:t>
      </w:r>
      <w:r w:rsidRPr="00725D15">
        <w:rPr>
          <w:rFonts w:ascii="Frutiger Next for EVN Light" w:hAnsi="Frutiger Next for EVN Light"/>
          <w:lang w:val="bg-BG"/>
        </w:rPr>
        <w:t xml:space="preserve">. </w:t>
      </w:r>
    </w:p>
    <w:p w14:paraId="60B89D77" w14:textId="77777777" w:rsidR="00352F24" w:rsidRPr="00725D15" w:rsidRDefault="00352F24" w:rsidP="00352F24">
      <w:pPr>
        <w:ind w:left="709"/>
        <w:jc w:val="both"/>
        <w:rPr>
          <w:rFonts w:ascii="Frutiger Next for EVN Light" w:hAnsi="Frutiger Next for EVN Light"/>
          <w:lang w:val="bg-BG"/>
        </w:rPr>
      </w:pPr>
    </w:p>
    <w:p w14:paraId="7924EFCB" w14:textId="3F61198B" w:rsidR="00CE7AE9" w:rsidRPr="00507189" w:rsidRDefault="00CE7AE9" w:rsidP="00CE7AE9">
      <w:pPr>
        <w:ind w:left="709"/>
        <w:rPr>
          <w:rFonts w:ascii="Frutiger Next for EVN Light" w:hAnsi="Frutiger Next for EVN Light"/>
        </w:rPr>
      </w:pPr>
      <w:r w:rsidRPr="008518ED">
        <w:rPr>
          <w:rFonts w:ascii="Frutiger Next for EVN Light" w:hAnsi="Frutiger Next for EVN Light"/>
          <w:noProof/>
        </w:rPr>
        <w:drawing>
          <wp:inline distT="0" distB="0" distL="0" distR="0" wp14:anchorId="70E6D0BA" wp14:editId="454D3E70">
            <wp:extent cx="5400675" cy="1376045"/>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675" cy="1376045"/>
                    </a:xfrm>
                    <a:prstGeom prst="rect">
                      <a:avLst/>
                    </a:prstGeom>
                    <a:noFill/>
                    <a:ln>
                      <a:noFill/>
                    </a:ln>
                  </pic:spPr>
                </pic:pic>
              </a:graphicData>
            </a:graphic>
          </wp:inline>
        </w:drawing>
      </w:r>
    </w:p>
    <w:p w14:paraId="191043AC" w14:textId="77777777" w:rsidR="00CE7AE9" w:rsidRPr="00507189" w:rsidRDefault="00CE7AE9" w:rsidP="00CE7AE9">
      <w:pPr>
        <w:ind w:left="709"/>
        <w:rPr>
          <w:rFonts w:ascii="Frutiger Next for EVN Light" w:hAnsi="Frutiger Next for EVN Light"/>
        </w:rPr>
      </w:pPr>
    </w:p>
    <w:p w14:paraId="2000D9F4" w14:textId="171822C9"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Безлостовият отраслов </w:t>
      </w:r>
      <w:r w:rsidRPr="00725D15">
        <w:rPr>
          <w:rFonts w:ascii="Corbel Light" w:hAnsi="Corbel Light"/>
          <w:lang w:val="bg-BG"/>
        </w:rPr>
        <w:t>β</w:t>
      </w:r>
      <w:r w:rsidRPr="00725D15">
        <w:rPr>
          <w:rFonts w:ascii="Frutiger Next for EVN Light Gre" w:hAnsi="Frutiger Next for EVN Light Gre"/>
          <w:lang w:val="bg-BG"/>
        </w:rPr>
        <w:t xml:space="preserve"> </w:t>
      </w:r>
      <w:r w:rsidRPr="00725D15">
        <w:rPr>
          <w:rFonts w:ascii="Frutiger Next for EVN Light" w:hAnsi="Frutiger Next for EVN Light"/>
          <w:lang w:val="bg-BG"/>
        </w:rPr>
        <w:t>коефициент, след отчитане на целевата капиталова структура на електроразпределителните дружества (</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xx</w:t>
      </w:r>
      <w:r w:rsidRPr="00725D15">
        <w:rPr>
          <w:rFonts w:ascii="Frutiger Next for EVN Light" w:hAnsi="Frutiger Next for EVN Light"/>
          <w:lang w:val="bg-BG"/>
        </w:rPr>
        <w:t>%) и размера на данъчната ставка (</w:t>
      </w:r>
      <w:r w:rsidR="005A5540">
        <w:rPr>
          <w:rFonts w:ascii="Frutiger Next for EVN Light" w:hAnsi="Frutiger Next for EVN Light"/>
          <w:lang w:val="en-US"/>
        </w:rPr>
        <w:t>xx</w:t>
      </w:r>
      <w:r w:rsidRPr="00725D15">
        <w:rPr>
          <w:rFonts w:ascii="Frutiger Next for EVN Light" w:hAnsi="Frutiger Next for EVN Light"/>
          <w:lang w:val="bg-BG"/>
        </w:rPr>
        <w:t xml:space="preserve">%) , се преобразува в лостов </w:t>
      </w:r>
      <w:r w:rsidRPr="00725D15">
        <w:rPr>
          <w:rFonts w:ascii="Corbel Light" w:hAnsi="Corbel Light"/>
          <w:lang w:val="bg-BG"/>
        </w:rPr>
        <w:t>β</w:t>
      </w:r>
      <w:r w:rsidRPr="00725D15">
        <w:rPr>
          <w:lang w:val="bg-BG"/>
        </w:rPr>
        <w:t xml:space="preserve"> </w:t>
      </w:r>
      <w:r w:rsidRPr="00725D15">
        <w:rPr>
          <w:rFonts w:ascii="Frutiger Next for EVN Light" w:hAnsi="Frutiger Next for EVN Light"/>
          <w:lang w:val="bg-BG"/>
        </w:rPr>
        <w:t xml:space="preserve">коефициент със стойност – </w:t>
      </w:r>
      <w:r w:rsidR="005A5540">
        <w:rPr>
          <w:rFonts w:ascii="Frutiger Next for EVN Light" w:hAnsi="Frutiger Next for EVN Light"/>
          <w:b/>
          <w:lang w:val="en-US"/>
        </w:rPr>
        <w:t>x</w:t>
      </w:r>
      <w:r w:rsidRPr="00725D15">
        <w:rPr>
          <w:rFonts w:ascii="Frutiger Next for EVN Light" w:hAnsi="Frutiger Next for EVN Light"/>
          <w:b/>
          <w:lang w:val="bg-BG"/>
        </w:rPr>
        <w:t>,</w:t>
      </w:r>
      <w:r w:rsidR="005A5540">
        <w:rPr>
          <w:rFonts w:ascii="Frutiger Next for EVN Light" w:hAnsi="Frutiger Next for EVN Light"/>
          <w:b/>
          <w:lang w:val="en-US"/>
        </w:rPr>
        <w:t>xxx</w:t>
      </w:r>
      <w:r w:rsidRPr="00725D15">
        <w:rPr>
          <w:rFonts w:ascii="Frutiger Next for EVN Light" w:hAnsi="Frutiger Next for EVN Light"/>
          <w:lang w:val="bg-BG"/>
        </w:rPr>
        <w:t>.</w:t>
      </w:r>
    </w:p>
    <w:p w14:paraId="5D394495" w14:textId="77777777" w:rsidR="00CE7AE9" w:rsidRPr="00725D15" w:rsidRDefault="00CE7AE9" w:rsidP="00352F24">
      <w:pPr>
        <w:ind w:left="709"/>
        <w:jc w:val="both"/>
        <w:rPr>
          <w:rFonts w:ascii="Frutiger Next for EVN Light" w:hAnsi="Frutiger Next for EVN Light"/>
          <w:lang w:val="bg-BG"/>
        </w:rPr>
      </w:pPr>
    </w:p>
    <w:p w14:paraId="5BB62F85" w14:textId="68B7A3CD" w:rsidR="00CE7AE9" w:rsidRPr="00725D15" w:rsidRDefault="005A5540" w:rsidP="00352F24">
      <w:pPr>
        <w:ind w:left="709"/>
        <w:jc w:val="both"/>
        <w:rPr>
          <w:rFonts w:ascii="Frutiger Next for EVN Light" w:hAnsi="Frutiger Next for EVN Light"/>
          <w:lang w:val="bg-BG"/>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xxx</w:t>
      </w:r>
      <w:r w:rsidR="00CE7AE9" w:rsidRPr="00725D15">
        <w:rPr>
          <w:rFonts w:ascii="Frutiger Next for EVN Light" w:hAnsi="Frutiger Next for EVN Light"/>
          <w:lang w:val="bg-BG"/>
        </w:rPr>
        <w:t xml:space="preserve"> = </w:t>
      </w: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r w:rsidR="00CE7AE9" w:rsidRPr="00725D15">
        <w:rPr>
          <w:rFonts w:ascii="Frutiger Next for EVN Light" w:hAnsi="Frutiger Next for EVN Light"/>
          <w:lang w:val="bg-BG"/>
        </w:rPr>
        <w:t xml:space="preserve"> * ( </w:t>
      </w:r>
      <w:r>
        <w:rPr>
          <w:rFonts w:ascii="Frutiger Next for EVN Light" w:hAnsi="Frutiger Next for EVN Light"/>
          <w:lang w:val="en-US"/>
        </w:rPr>
        <w:t>x</w:t>
      </w:r>
      <w:r w:rsidR="00CE7AE9" w:rsidRPr="00725D15">
        <w:rPr>
          <w:rFonts w:ascii="Frutiger Next for EVN Light" w:hAnsi="Frutiger Next for EVN Light"/>
          <w:lang w:val="bg-BG"/>
        </w:rPr>
        <w:t>+ (</w:t>
      </w: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r w:rsidR="00CE7AE9" w:rsidRPr="00725D15">
        <w:rPr>
          <w:rFonts w:ascii="Frutiger Next for EVN Light" w:hAnsi="Frutiger Next for EVN Light"/>
          <w:lang w:val="bg-BG"/>
        </w:rPr>
        <w:t>%) * (</w:t>
      </w:r>
      <w:r>
        <w:rPr>
          <w:rFonts w:ascii="Frutiger Next for EVN Light" w:hAnsi="Frutiger Next for EVN Light"/>
          <w:lang w:val="en-US"/>
        </w:rPr>
        <w:t>xx</w:t>
      </w:r>
      <w:r w:rsidR="00CE7AE9" w:rsidRPr="00725D15">
        <w:rPr>
          <w:rFonts w:ascii="Frutiger Next for EVN Light" w:hAnsi="Frutiger Next for EVN Light"/>
          <w:lang w:val="bg-BG"/>
        </w:rPr>
        <w:t xml:space="preserve">% / </w:t>
      </w:r>
      <w:r>
        <w:rPr>
          <w:rFonts w:ascii="Frutiger Next for EVN Light" w:hAnsi="Frutiger Next for EVN Light"/>
          <w:lang w:val="en-US"/>
        </w:rPr>
        <w:t>xx</w:t>
      </w:r>
      <w:r w:rsidR="00CE7AE9" w:rsidRPr="00725D15">
        <w:rPr>
          <w:rFonts w:ascii="Frutiger Next for EVN Light" w:hAnsi="Frutiger Next for EVN Light"/>
          <w:lang w:val="bg-BG"/>
        </w:rPr>
        <w:t>%) )</w:t>
      </w:r>
    </w:p>
    <w:p w14:paraId="6564522B" w14:textId="77777777" w:rsidR="00CE7AE9" w:rsidRPr="00725D15" w:rsidRDefault="00CE7AE9" w:rsidP="00352F24">
      <w:pPr>
        <w:ind w:left="709"/>
        <w:jc w:val="both"/>
        <w:rPr>
          <w:rFonts w:ascii="Frutiger Next for EVN Light" w:hAnsi="Frutiger Next for EVN Light"/>
          <w:lang w:val="bg-BG"/>
        </w:rPr>
      </w:pPr>
    </w:p>
    <w:p w14:paraId="7749DEE6" w14:textId="77777777" w:rsidR="00CE7AE9" w:rsidRPr="00725D15" w:rsidRDefault="00CE7AE9" w:rsidP="00352F24">
      <w:pPr>
        <w:ind w:left="709"/>
        <w:jc w:val="both"/>
        <w:rPr>
          <w:rFonts w:ascii="Frutiger Next for EVN Light" w:hAnsi="Frutiger Next for EVN Light"/>
          <w:b/>
          <w:bCs/>
          <w:lang w:val="bg-BG"/>
        </w:rPr>
      </w:pPr>
      <w:r w:rsidRPr="00725D15">
        <w:rPr>
          <w:rFonts w:ascii="Frutiger Next for EVN Light" w:hAnsi="Frutiger Next for EVN Light"/>
          <w:b/>
          <w:bCs/>
          <w:lang w:val="bg-BG"/>
        </w:rPr>
        <w:t>Пазарна рискова премия</w:t>
      </w:r>
    </w:p>
    <w:p w14:paraId="2B823FA8" w14:textId="77777777" w:rsidR="00CE7AE9" w:rsidRPr="00725D15" w:rsidRDefault="00CE7AE9" w:rsidP="00352F24">
      <w:pPr>
        <w:ind w:left="709"/>
        <w:jc w:val="both"/>
        <w:rPr>
          <w:rFonts w:ascii="Frutiger Next for EVN Light" w:hAnsi="Frutiger Next for EVN Light"/>
          <w:b/>
          <w:bCs/>
          <w:lang w:val="bg-BG"/>
        </w:rPr>
      </w:pPr>
    </w:p>
    <w:p w14:paraId="67F918BC" w14:textId="77777777"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Пазарната рискова премия представлява рисковата премия за инвестиции в рисково пазарно портфолио, вместо в безрискова облигация. Калкулацията е базирана на статистически данни за периода от последните 3 години, като използваните източници за определяне на пазарната рискова премия са публикациите на Aswath Damodaran за периода 2022г – 2024г., с цел да бъде обхванат по-дълъг етап от икономически цикъл, за да се компенсират краткосрочните колебания свързани с рискове от икономическата, социалната и/или политическата среда на дадена държава/регион и по този начин да бъдат избегнати еднократни ефекти, които указват силно влияние на крайния резултат, при разглеждането на кратки периоди.</w:t>
      </w:r>
    </w:p>
    <w:p w14:paraId="2EF10B98" w14:textId="77777777" w:rsidR="004C6306" w:rsidRPr="00725D15" w:rsidRDefault="004C6306" w:rsidP="00CE7AE9">
      <w:pPr>
        <w:ind w:left="709"/>
        <w:rPr>
          <w:rFonts w:ascii="Frutiger Next for EVN Light" w:hAnsi="Frutiger Next for EVN Light"/>
          <w:lang w:val="bg-BG"/>
        </w:rPr>
      </w:pPr>
    </w:p>
    <w:p w14:paraId="5A36D5D0" w14:textId="0830174D" w:rsidR="00CE7AE9" w:rsidRPr="00725D15" w:rsidRDefault="00CE7AE9" w:rsidP="00CE7AE9">
      <w:pPr>
        <w:ind w:left="709"/>
        <w:rPr>
          <w:rFonts w:ascii="Frutiger Next for EVN Light" w:hAnsi="Frutiger Next for EVN Light"/>
          <w:lang w:val="bg-BG"/>
        </w:rPr>
      </w:pPr>
      <w:r w:rsidRPr="00725D15">
        <w:rPr>
          <w:rFonts w:ascii="Frutiger Next for EVN Light" w:hAnsi="Frutiger Next for EVN Light"/>
          <w:noProof/>
          <w:lang w:val="bg-BG"/>
        </w:rPr>
        <w:drawing>
          <wp:inline distT="0" distB="0" distL="0" distR="0" wp14:anchorId="61E257B8" wp14:editId="5A04E0C7">
            <wp:extent cx="5400675" cy="838200"/>
            <wp:effectExtent l="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675" cy="838200"/>
                    </a:xfrm>
                    <a:prstGeom prst="rect">
                      <a:avLst/>
                    </a:prstGeom>
                    <a:noFill/>
                    <a:ln>
                      <a:noFill/>
                    </a:ln>
                  </pic:spPr>
                </pic:pic>
              </a:graphicData>
            </a:graphic>
          </wp:inline>
        </w:drawing>
      </w:r>
    </w:p>
    <w:p w14:paraId="457DFA2D" w14:textId="77777777" w:rsidR="004C6306" w:rsidRPr="00725D15" w:rsidRDefault="004C6306" w:rsidP="00CE7AE9">
      <w:pPr>
        <w:ind w:left="709"/>
        <w:rPr>
          <w:rFonts w:ascii="Frutiger Next for EVN Light" w:hAnsi="Frutiger Next for EVN Light"/>
          <w:lang w:val="bg-BG"/>
        </w:rPr>
      </w:pPr>
    </w:p>
    <w:p w14:paraId="04B56D86" w14:textId="6A1BF607" w:rsidR="00CE7AE9" w:rsidRPr="00725D15" w:rsidRDefault="00CE7AE9" w:rsidP="00CE7AE9">
      <w:pPr>
        <w:ind w:left="709"/>
        <w:rPr>
          <w:rFonts w:ascii="Frutiger Next for EVN Light" w:hAnsi="Frutiger Next for EVN Light"/>
          <w:lang w:val="bg-BG"/>
        </w:rPr>
      </w:pPr>
      <w:r w:rsidRPr="00725D15">
        <w:rPr>
          <w:rFonts w:ascii="Frutiger Next for EVN Light" w:hAnsi="Frutiger Next for EVN Light"/>
          <w:noProof/>
          <w:lang w:val="bg-BG"/>
        </w:rPr>
        <w:drawing>
          <wp:inline distT="0" distB="0" distL="0" distR="0" wp14:anchorId="434C1A44" wp14:editId="5EF4A2F2">
            <wp:extent cx="5400675" cy="81915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675" cy="819150"/>
                    </a:xfrm>
                    <a:prstGeom prst="rect">
                      <a:avLst/>
                    </a:prstGeom>
                    <a:noFill/>
                    <a:ln>
                      <a:noFill/>
                    </a:ln>
                  </pic:spPr>
                </pic:pic>
              </a:graphicData>
            </a:graphic>
          </wp:inline>
        </w:drawing>
      </w:r>
    </w:p>
    <w:p w14:paraId="6E6925B2" w14:textId="77777777" w:rsidR="004C6306" w:rsidRPr="00725D15" w:rsidRDefault="004C6306" w:rsidP="00CE7AE9">
      <w:pPr>
        <w:ind w:left="709"/>
        <w:rPr>
          <w:rFonts w:ascii="Frutiger Next for EVN Light" w:hAnsi="Frutiger Next for EVN Light"/>
          <w:lang w:val="bg-BG"/>
        </w:rPr>
      </w:pPr>
    </w:p>
    <w:p w14:paraId="3F3762CE" w14:textId="1C671BC0" w:rsidR="00CE7AE9" w:rsidRPr="00725D15" w:rsidRDefault="00CE7AE9" w:rsidP="00CE7AE9">
      <w:pPr>
        <w:ind w:left="709"/>
        <w:rPr>
          <w:rFonts w:ascii="Frutiger Next for EVN Light" w:hAnsi="Frutiger Next for EVN Light"/>
          <w:lang w:val="bg-BG"/>
        </w:rPr>
      </w:pPr>
      <w:r w:rsidRPr="00725D15">
        <w:rPr>
          <w:rFonts w:ascii="Frutiger Next for EVN Light" w:hAnsi="Frutiger Next for EVN Light"/>
          <w:noProof/>
          <w:lang w:val="bg-BG"/>
        </w:rPr>
        <w:lastRenderedPageBreak/>
        <w:drawing>
          <wp:inline distT="0" distB="0" distL="0" distR="0" wp14:anchorId="5998762C" wp14:editId="4B732BE0">
            <wp:extent cx="5400675" cy="838200"/>
            <wp:effectExtent l="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675" cy="838200"/>
                    </a:xfrm>
                    <a:prstGeom prst="rect">
                      <a:avLst/>
                    </a:prstGeom>
                    <a:noFill/>
                    <a:ln>
                      <a:noFill/>
                    </a:ln>
                  </pic:spPr>
                </pic:pic>
              </a:graphicData>
            </a:graphic>
          </wp:inline>
        </w:drawing>
      </w:r>
    </w:p>
    <w:p w14:paraId="4854DB84" w14:textId="77777777" w:rsidR="004C6306" w:rsidRPr="00725D15" w:rsidRDefault="004C6306" w:rsidP="00CE7AE9">
      <w:pPr>
        <w:ind w:left="709"/>
        <w:rPr>
          <w:rFonts w:ascii="Frutiger Next for EVN Light" w:hAnsi="Frutiger Next for EVN Light"/>
          <w:lang w:val="bg-BG"/>
        </w:rPr>
      </w:pPr>
    </w:p>
    <w:p w14:paraId="4AD64A5C" w14:textId="2EF7AEA2" w:rsidR="00CE7AE9" w:rsidRPr="00725D15" w:rsidRDefault="00CE7AE9" w:rsidP="00CE7AE9">
      <w:pPr>
        <w:ind w:left="567"/>
        <w:rPr>
          <w:rFonts w:ascii="Frutiger Next for EVN Light" w:hAnsi="Frutiger Next for EVN Light"/>
          <w:lang w:val="bg-BG"/>
        </w:rPr>
      </w:pPr>
      <w:r w:rsidRPr="00725D15">
        <w:rPr>
          <w:rFonts w:ascii="Frutiger Next for EVN Light" w:hAnsi="Frutiger Next for EVN Light"/>
          <w:noProof/>
          <w:lang w:val="bg-BG"/>
        </w:rPr>
        <w:drawing>
          <wp:inline distT="0" distB="0" distL="0" distR="0" wp14:anchorId="48FA5D29" wp14:editId="0E8211F5">
            <wp:extent cx="5400675" cy="53467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675" cy="534670"/>
                    </a:xfrm>
                    <a:prstGeom prst="rect">
                      <a:avLst/>
                    </a:prstGeom>
                    <a:noFill/>
                    <a:ln>
                      <a:noFill/>
                    </a:ln>
                  </pic:spPr>
                </pic:pic>
              </a:graphicData>
            </a:graphic>
          </wp:inline>
        </w:drawing>
      </w:r>
    </w:p>
    <w:p w14:paraId="19EF76E1" w14:textId="77777777" w:rsidR="00CE7AE9" w:rsidRPr="00725D15" w:rsidRDefault="00CE7AE9" w:rsidP="00CE7AE9">
      <w:pPr>
        <w:rPr>
          <w:rFonts w:ascii="Frutiger Next for EVN Light" w:hAnsi="Frutiger Next for EVN Light"/>
          <w:lang w:val="bg-BG"/>
        </w:rPr>
      </w:pPr>
    </w:p>
    <w:p w14:paraId="12B045D8" w14:textId="74F21F89"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В резултат на усредняване на стойностите за периода 2022-2024г е калкулирана пазарната рискова премия за развитите пазари (системния риск) в размер на </w:t>
      </w:r>
      <w:r w:rsidR="005A5540">
        <w:rPr>
          <w:rFonts w:ascii="Frutiger Next for EVN Light" w:hAnsi="Frutiger Next for EVN Light"/>
          <w:b/>
          <w:lang w:val="en-US"/>
        </w:rPr>
        <w:t>x</w:t>
      </w:r>
      <w:r w:rsidRPr="00725D15">
        <w:rPr>
          <w:rFonts w:ascii="Frutiger Next for EVN Light" w:hAnsi="Frutiger Next for EVN Light"/>
          <w:b/>
          <w:lang w:val="bg-BG"/>
        </w:rPr>
        <w:t>,</w:t>
      </w:r>
      <w:r w:rsidR="005A5540">
        <w:rPr>
          <w:rFonts w:ascii="Frutiger Next for EVN Light" w:hAnsi="Frutiger Next for EVN Light"/>
          <w:b/>
          <w:lang w:val="en-US"/>
        </w:rPr>
        <w:t>xx</w:t>
      </w:r>
      <w:r w:rsidRPr="00725D15">
        <w:rPr>
          <w:rFonts w:ascii="Frutiger Next for EVN Light" w:hAnsi="Frutiger Next for EVN Light"/>
          <w:b/>
          <w:lang w:val="bg-BG"/>
        </w:rPr>
        <w:t>%.</w:t>
      </w:r>
      <w:r w:rsidRPr="00725D15">
        <w:rPr>
          <w:rFonts w:ascii="Frutiger Next for EVN Light" w:hAnsi="Frutiger Next for EVN Light"/>
          <w:lang w:val="bg-BG"/>
        </w:rPr>
        <w:t xml:space="preserve"> </w:t>
      </w:r>
    </w:p>
    <w:p w14:paraId="22ED10E9" w14:textId="77777777" w:rsidR="004C6306" w:rsidRPr="00725D15" w:rsidRDefault="004C6306" w:rsidP="00352F24">
      <w:pPr>
        <w:ind w:left="709"/>
        <w:jc w:val="both"/>
        <w:rPr>
          <w:rFonts w:ascii="Frutiger Next for EVN Light" w:hAnsi="Frutiger Next for EVN Light"/>
          <w:lang w:val="bg-BG"/>
        </w:rPr>
      </w:pPr>
    </w:p>
    <w:p w14:paraId="0F743A7A" w14:textId="77777777"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Държавната рискова премия (Рейтингов корпоративен спред) е калкулирана въз основна на средно претеглени данни за последните 3 години (период 2022 г.-2024 г.) на база кредитния рейтинг на България от Moody's през този период. Оценката на рисковия профил е база при определяне на рейтинговия корпоративен спред. Като международен стандарт се използва кредитният рейтинг, тъй като той отразява достоверна оценка на риска от външна агенция. </w:t>
      </w:r>
    </w:p>
    <w:p w14:paraId="72E231F5" w14:textId="77777777" w:rsidR="004C6306" w:rsidRPr="00725D15" w:rsidRDefault="004C6306" w:rsidP="00352F24">
      <w:pPr>
        <w:ind w:left="709"/>
        <w:jc w:val="both"/>
        <w:rPr>
          <w:rFonts w:ascii="Frutiger Next for EVN Light" w:hAnsi="Frutiger Next for EVN Light"/>
          <w:lang w:val="bg-BG"/>
        </w:rPr>
      </w:pPr>
    </w:p>
    <w:p w14:paraId="78F406F9" w14:textId="77777777"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Калкулацията е базирана на статистически данни за периода от последните 3 години с цел да бъде обхванат по-дълъг етап от икономически цикъл, за да се компенсират краткосрочните колебания свързани с рискове от икономическата, социалната и/или политическата среда на дадена държава/регион и по този начин да бъдат избегнати еднократни ефекти, които указват силно влияние на крайния резултат, при разглеждането на кратки периоди. (Източници за определяне на държавната рискова премия са публикациите на Aswath Damodaran)</w:t>
      </w:r>
    </w:p>
    <w:p w14:paraId="1E1F367C" w14:textId="77777777" w:rsidR="004C6306" w:rsidRDefault="004C6306" w:rsidP="00352F24">
      <w:pPr>
        <w:ind w:left="709"/>
        <w:jc w:val="both"/>
        <w:rPr>
          <w:rFonts w:ascii="Frutiger Next for EVN Light" w:hAnsi="Frutiger Next for EVN Light"/>
        </w:rPr>
      </w:pPr>
    </w:p>
    <w:p w14:paraId="44BC888D" w14:textId="7C4723C6" w:rsidR="00CE7AE9" w:rsidRDefault="00CE7AE9" w:rsidP="00CE7AE9">
      <w:pPr>
        <w:ind w:left="709"/>
        <w:rPr>
          <w:rFonts w:ascii="Frutiger Next for EVN Light" w:hAnsi="Frutiger Next for EVN Light"/>
          <w:noProof/>
        </w:rPr>
      </w:pPr>
      <w:r w:rsidRPr="00F10D55">
        <w:rPr>
          <w:rFonts w:ascii="Frutiger Next for EVN Light" w:hAnsi="Frutiger Next for EVN Light"/>
          <w:noProof/>
        </w:rPr>
        <w:drawing>
          <wp:inline distT="0" distB="0" distL="0" distR="0" wp14:anchorId="47D4CC4E" wp14:editId="2BD0973F">
            <wp:extent cx="5400675" cy="838200"/>
            <wp:effectExtent l="0" t="0" r="952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675" cy="838200"/>
                    </a:xfrm>
                    <a:prstGeom prst="rect">
                      <a:avLst/>
                    </a:prstGeom>
                    <a:noFill/>
                    <a:ln>
                      <a:noFill/>
                    </a:ln>
                  </pic:spPr>
                </pic:pic>
              </a:graphicData>
            </a:graphic>
          </wp:inline>
        </w:drawing>
      </w:r>
    </w:p>
    <w:p w14:paraId="19CEE357" w14:textId="77777777" w:rsidR="004C6306" w:rsidRDefault="004C6306" w:rsidP="00CE7AE9">
      <w:pPr>
        <w:ind w:left="709"/>
        <w:rPr>
          <w:rFonts w:ascii="Frutiger Next for EVN Light" w:hAnsi="Frutiger Next for EVN Light"/>
          <w:noProof/>
        </w:rPr>
      </w:pPr>
    </w:p>
    <w:p w14:paraId="0FCF5A13" w14:textId="4F32B682" w:rsidR="00CE7AE9" w:rsidRDefault="00CE7AE9" w:rsidP="00CE7AE9">
      <w:pPr>
        <w:ind w:left="709"/>
        <w:rPr>
          <w:rFonts w:ascii="Frutiger Next for EVN Light" w:hAnsi="Frutiger Next for EVN Light"/>
          <w:noProof/>
        </w:rPr>
      </w:pPr>
      <w:r w:rsidRPr="00F10D55">
        <w:rPr>
          <w:rFonts w:ascii="Frutiger Next for EVN Light" w:hAnsi="Frutiger Next for EVN Light"/>
          <w:noProof/>
        </w:rPr>
        <w:drawing>
          <wp:inline distT="0" distB="0" distL="0" distR="0" wp14:anchorId="49AEA114" wp14:editId="64273540">
            <wp:extent cx="5400675" cy="832485"/>
            <wp:effectExtent l="0" t="0" r="9525" b="571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675" cy="832485"/>
                    </a:xfrm>
                    <a:prstGeom prst="rect">
                      <a:avLst/>
                    </a:prstGeom>
                    <a:noFill/>
                    <a:ln>
                      <a:noFill/>
                    </a:ln>
                  </pic:spPr>
                </pic:pic>
              </a:graphicData>
            </a:graphic>
          </wp:inline>
        </w:drawing>
      </w:r>
    </w:p>
    <w:p w14:paraId="25142911" w14:textId="77777777" w:rsidR="004C6306" w:rsidRDefault="004C6306" w:rsidP="00CE7AE9">
      <w:pPr>
        <w:ind w:left="709"/>
        <w:rPr>
          <w:rFonts w:ascii="Frutiger Next for EVN Light" w:hAnsi="Frutiger Next for EVN Light"/>
          <w:noProof/>
        </w:rPr>
      </w:pPr>
    </w:p>
    <w:p w14:paraId="20BF3E01" w14:textId="638531CB" w:rsidR="00CE7AE9" w:rsidRDefault="00CE7AE9" w:rsidP="00CE7AE9">
      <w:pPr>
        <w:ind w:left="709"/>
        <w:rPr>
          <w:rFonts w:ascii="Frutiger Next for EVN Light" w:hAnsi="Frutiger Next for EVN Light"/>
        </w:rPr>
      </w:pPr>
      <w:r w:rsidRPr="00F10D55">
        <w:rPr>
          <w:rFonts w:ascii="Frutiger Next for EVN Light" w:hAnsi="Frutiger Next for EVN Light"/>
          <w:noProof/>
        </w:rPr>
        <w:drawing>
          <wp:inline distT="0" distB="0" distL="0" distR="0" wp14:anchorId="4B6666D0" wp14:editId="0D572723">
            <wp:extent cx="5400675" cy="802005"/>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675" cy="802005"/>
                    </a:xfrm>
                    <a:prstGeom prst="rect">
                      <a:avLst/>
                    </a:prstGeom>
                    <a:noFill/>
                    <a:ln>
                      <a:noFill/>
                    </a:ln>
                  </pic:spPr>
                </pic:pic>
              </a:graphicData>
            </a:graphic>
          </wp:inline>
        </w:drawing>
      </w:r>
    </w:p>
    <w:p w14:paraId="4DF9D49A" w14:textId="77777777" w:rsidR="004C6306" w:rsidRDefault="004C6306" w:rsidP="00CE7AE9">
      <w:pPr>
        <w:ind w:left="709"/>
        <w:rPr>
          <w:rFonts w:ascii="Frutiger Next for EVN Light" w:hAnsi="Frutiger Next for EVN Light"/>
        </w:rPr>
      </w:pPr>
    </w:p>
    <w:p w14:paraId="63BA818E" w14:textId="1CEAD8D9" w:rsidR="00CE7AE9" w:rsidRPr="00507189" w:rsidRDefault="00CE7AE9" w:rsidP="00CE7AE9">
      <w:pPr>
        <w:ind w:left="567"/>
        <w:rPr>
          <w:rFonts w:ascii="Frutiger Next for EVN Light" w:hAnsi="Frutiger Next for EVN Light"/>
        </w:rPr>
      </w:pPr>
      <w:r w:rsidRPr="009959B7">
        <w:rPr>
          <w:rFonts w:ascii="Frutiger Next for EVN Light" w:hAnsi="Frutiger Next for EVN Light"/>
          <w:noProof/>
        </w:rPr>
        <w:lastRenderedPageBreak/>
        <w:drawing>
          <wp:inline distT="0" distB="0" distL="0" distR="0" wp14:anchorId="32831EA4" wp14:editId="13EA41CC">
            <wp:extent cx="5400675" cy="550545"/>
            <wp:effectExtent l="0" t="0" r="9525"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675" cy="550545"/>
                    </a:xfrm>
                    <a:prstGeom prst="rect">
                      <a:avLst/>
                    </a:prstGeom>
                    <a:noFill/>
                    <a:ln>
                      <a:noFill/>
                    </a:ln>
                  </pic:spPr>
                </pic:pic>
              </a:graphicData>
            </a:graphic>
          </wp:inline>
        </w:drawing>
      </w:r>
    </w:p>
    <w:p w14:paraId="21487242" w14:textId="77777777" w:rsidR="004C6306" w:rsidRDefault="004C6306" w:rsidP="00CE7AE9">
      <w:pPr>
        <w:ind w:left="709"/>
        <w:rPr>
          <w:rFonts w:ascii="Frutiger Next for EVN Light" w:hAnsi="Frutiger Next for EVN Light"/>
          <w:lang w:val="ru-RU"/>
        </w:rPr>
      </w:pPr>
    </w:p>
    <w:p w14:paraId="05091296" w14:textId="056CA8B8"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В резултат на усредняване на стойностите за периода 2022-2024г е калкулирана държавната рискова премия в размер на </w:t>
      </w:r>
      <w:r w:rsidR="005A5540">
        <w:rPr>
          <w:rFonts w:ascii="Frutiger Next for EVN Light" w:hAnsi="Frutiger Next for EVN Light"/>
          <w:b/>
          <w:lang w:val="en-US"/>
        </w:rPr>
        <w:t>x</w:t>
      </w:r>
      <w:r w:rsidRPr="00725D15">
        <w:rPr>
          <w:rFonts w:ascii="Frutiger Next for EVN Light" w:hAnsi="Frutiger Next for EVN Light"/>
          <w:b/>
          <w:lang w:val="bg-BG"/>
        </w:rPr>
        <w:t>,</w:t>
      </w:r>
      <w:r w:rsidR="005A5540">
        <w:rPr>
          <w:rFonts w:ascii="Frutiger Next for EVN Light" w:hAnsi="Frutiger Next for EVN Light"/>
          <w:b/>
          <w:lang w:val="en-US"/>
        </w:rPr>
        <w:t>xx</w:t>
      </w:r>
      <w:r w:rsidRPr="00725D15">
        <w:rPr>
          <w:rFonts w:ascii="Frutiger Next for EVN Light" w:hAnsi="Frutiger Next for EVN Light"/>
          <w:b/>
          <w:lang w:val="bg-BG"/>
        </w:rPr>
        <w:t>%.</w:t>
      </w:r>
      <w:r w:rsidRPr="00725D15">
        <w:rPr>
          <w:rFonts w:ascii="Frutiger Next for EVN Light" w:hAnsi="Frutiger Next for EVN Light"/>
          <w:lang w:val="bg-BG"/>
        </w:rPr>
        <w:t xml:space="preserve"> </w:t>
      </w:r>
    </w:p>
    <w:p w14:paraId="7F9CEF4D" w14:textId="77777777" w:rsidR="004C6306" w:rsidRPr="00725D15" w:rsidRDefault="004C6306" w:rsidP="00352F24">
      <w:pPr>
        <w:ind w:left="709"/>
        <w:jc w:val="both"/>
        <w:rPr>
          <w:rFonts w:ascii="Frutiger Next for EVN Light" w:hAnsi="Frutiger Next for EVN Light"/>
          <w:lang w:val="bg-BG"/>
        </w:rPr>
      </w:pPr>
    </w:p>
    <w:p w14:paraId="481AAA7B" w14:textId="0614D831" w:rsidR="00CE7AE9" w:rsidRPr="00725D15" w:rsidRDefault="00CE7AE9" w:rsidP="00352F24">
      <w:pPr>
        <w:ind w:left="709"/>
        <w:jc w:val="both"/>
        <w:rPr>
          <w:rFonts w:ascii="Frutiger Next for EVN Light" w:hAnsi="Frutiger Next for EVN Light"/>
          <w:b/>
          <w:lang w:val="bg-BG"/>
        </w:rPr>
      </w:pPr>
      <w:r w:rsidRPr="00725D15">
        <w:rPr>
          <w:rFonts w:ascii="Frutiger Next for EVN Light" w:hAnsi="Frutiger Next for EVN Light"/>
          <w:lang w:val="bg-BG"/>
        </w:rPr>
        <w:t xml:space="preserve">Пазарната рискова премия представлява сбор от стойностите на пазарната рискова премия за развитите пазари (системния риск) и специфичния държавен риск за България. Съгласно гореизложения анализ пазарната рискова премия за целите на калкулацията на нормата на възвръщаемост на Регулаторната база на активите е изчислена на </w:t>
      </w:r>
      <w:r w:rsidR="005A5540">
        <w:rPr>
          <w:rFonts w:ascii="Frutiger Next for EVN Light" w:hAnsi="Frutiger Next for EVN Light"/>
          <w:b/>
          <w:lang w:val="en-US"/>
        </w:rPr>
        <w:t>x</w:t>
      </w:r>
      <w:r w:rsidRPr="00725D15">
        <w:rPr>
          <w:rFonts w:ascii="Frutiger Next for EVN Light" w:hAnsi="Frutiger Next for EVN Light"/>
          <w:b/>
          <w:lang w:val="bg-BG"/>
        </w:rPr>
        <w:t>,</w:t>
      </w:r>
      <w:r w:rsidR="005A5540">
        <w:rPr>
          <w:rFonts w:ascii="Frutiger Next for EVN Light" w:hAnsi="Frutiger Next for EVN Light"/>
          <w:b/>
          <w:lang w:val="en-US"/>
        </w:rPr>
        <w:t>xx</w:t>
      </w:r>
      <w:r w:rsidRPr="00725D15">
        <w:rPr>
          <w:rFonts w:ascii="Frutiger Next for EVN Light" w:hAnsi="Frutiger Next for EVN Light"/>
          <w:b/>
          <w:lang w:val="bg-BG"/>
        </w:rPr>
        <w:t>%.</w:t>
      </w:r>
    </w:p>
    <w:p w14:paraId="792D2C48" w14:textId="77777777" w:rsidR="004C6306" w:rsidRPr="00725D15" w:rsidRDefault="004C6306" w:rsidP="00352F24">
      <w:pPr>
        <w:ind w:left="709"/>
        <w:jc w:val="both"/>
        <w:rPr>
          <w:rFonts w:ascii="Frutiger Next for EVN Light" w:hAnsi="Frutiger Next for EVN Light"/>
          <w:lang w:val="bg-BG"/>
        </w:rPr>
      </w:pPr>
    </w:p>
    <w:p w14:paraId="420B0E0B" w14:textId="77777777" w:rsidR="00CE7AE9" w:rsidRPr="00725D15" w:rsidRDefault="00CE7AE9" w:rsidP="00352F24">
      <w:pPr>
        <w:ind w:left="709"/>
        <w:jc w:val="both"/>
        <w:rPr>
          <w:rFonts w:ascii="Frutiger Next for EVN Light" w:hAnsi="Frutiger Next for EVN Light"/>
          <w:b/>
          <w:bCs/>
          <w:lang w:val="bg-BG"/>
        </w:rPr>
      </w:pPr>
      <w:r w:rsidRPr="00725D15">
        <w:rPr>
          <w:rFonts w:ascii="Frutiger Next for EVN Light" w:hAnsi="Frutiger Next for EVN Light"/>
          <w:b/>
          <w:bCs/>
          <w:lang w:val="bg-BG"/>
        </w:rPr>
        <w:t>Цена на привлечения капитал</w:t>
      </w:r>
    </w:p>
    <w:p w14:paraId="4E01B9E8" w14:textId="77777777" w:rsidR="004C6306" w:rsidRPr="00725D15" w:rsidRDefault="004C6306" w:rsidP="00352F24">
      <w:pPr>
        <w:ind w:left="709"/>
        <w:jc w:val="both"/>
        <w:rPr>
          <w:rFonts w:ascii="Frutiger Next for EVN Light" w:hAnsi="Frutiger Next for EVN Light"/>
          <w:b/>
          <w:bCs/>
          <w:lang w:val="bg-BG"/>
        </w:rPr>
      </w:pPr>
    </w:p>
    <w:p w14:paraId="3D26A246" w14:textId="77777777"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Цената на привлечения капитал, следвайки подхода на КЕВР описан в ценово решение за шести регулаторен период, представлява сумата от безрисковата премия и държавната рискова премия, който се явява допълнителната премия за покриване на специфичния риск. </w:t>
      </w:r>
    </w:p>
    <w:p w14:paraId="1B985D37" w14:textId="77777777" w:rsidR="004C6306" w:rsidRPr="00725D15" w:rsidRDefault="004C6306" w:rsidP="00352F24">
      <w:pPr>
        <w:ind w:left="709"/>
        <w:jc w:val="both"/>
        <w:rPr>
          <w:rFonts w:ascii="Frutiger Next for EVN Light" w:hAnsi="Frutiger Next for EVN Light"/>
          <w:lang w:val="bg-BG"/>
        </w:rPr>
      </w:pPr>
    </w:p>
    <w:p w14:paraId="0E2C2EF3" w14:textId="1E30BE1A"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На база на определените параметри в предходните точки е калкулирана Цената на привлечения капитал като сбор от безрисковата премия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и държавната рискова премия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w:t>
      </w:r>
    </w:p>
    <w:p w14:paraId="1C72D682" w14:textId="77777777" w:rsidR="004C6306" w:rsidRPr="00725D15" w:rsidRDefault="004C6306" w:rsidP="00352F24">
      <w:pPr>
        <w:ind w:left="709"/>
        <w:jc w:val="both"/>
        <w:rPr>
          <w:rFonts w:ascii="Frutiger Next for EVN Light" w:hAnsi="Frutiger Next for EVN Light"/>
          <w:lang w:val="bg-BG"/>
        </w:rPr>
      </w:pPr>
    </w:p>
    <w:p w14:paraId="5011D9BF" w14:textId="64BEA29D" w:rsidR="00CE7AE9" w:rsidRPr="00725D15" w:rsidRDefault="00CE7AE9" w:rsidP="00352F24">
      <w:pPr>
        <w:ind w:left="709"/>
        <w:jc w:val="both"/>
        <w:rPr>
          <w:rFonts w:ascii="Frutiger Next for EVN Light" w:hAnsi="Frutiger Next for EVN Light"/>
          <w:b/>
          <w:lang w:val="bg-BG"/>
        </w:rPr>
      </w:pPr>
      <w:r w:rsidRPr="00725D15">
        <w:rPr>
          <w:rFonts w:ascii="Frutiger Next for EVN Light" w:hAnsi="Frutiger Next for EVN Light"/>
          <w:lang w:val="bg-BG"/>
        </w:rPr>
        <w:t xml:space="preserve">В резултат на направените изчисления норма на възвръщаемост на привлечен капитал преди данъци е </w:t>
      </w:r>
      <w:r w:rsidR="005A5540">
        <w:rPr>
          <w:rFonts w:ascii="Frutiger Next for EVN Light" w:hAnsi="Frutiger Next for EVN Light"/>
          <w:b/>
          <w:lang w:val="en-US"/>
        </w:rPr>
        <w:t>x</w:t>
      </w:r>
      <w:r w:rsidRPr="00725D15">
        <w:rPr>
          <w:rFonts w:ascii="Frutiger Next for EVN Light" w:hAnsi="Frutiger Next for EVN Light"/>
          <w:b/>
          <w:lang w:val="bg-BG"/>
        </w:rPr>
        <w:t>,</w:t>
      </w:r>
      <w:r w:rsidR="005A5540">
        <w:rPr>
          <w:rFonts w:ascii="Frutiger Next for EVN Light" w:hAnsi="Frutiger Next for EVN Light"/>
          <w:b/>
          <w:lang w:val="en-US"/>
        </w:rPr>
        <w:t>xx</w:t>
      </w:r>
      <w:r w:rsidRPr="00725D15">
        <w:rPr>
          <w:rFonts w:ascii="Frutiger Next for EVN Light" w:hAnsi="Frutiger Next for EVN Light"/>
          <w:b/>
          <w:lang w:val="bg-BG"/>
        </w:rPr>
        <w:t>%.</w:t>
      </w:r>
    </w:p>
    <w:p w14:paraId="072D4C0A" w14:textId="77777777" w:rsidR="004C6306" w:rsidRPr="00725D15" w:rsidRDefault="004C6306" w:rsidP="00352F24">
      <w:pPr>
        <w:ind w:left="709"/>
        <w:jc w:val="both"/>
        <w:rPr>
          <w:rFonts w:ascii="Frutiger Next for EVN Light" w:hAnsi="Frutiger Next for EVN Light"/>
          <w:lang w:val="bg-BG"/>
        </w:rPr>
      </w:pPr>
    </w:p>
    <w:p w14:paraId="57DB5A70" w14:textId="77777777" w:rsidR="00CE7AE9" w:rsidRPr="00725D15" w:rsidRDefault="00CE7AE9" w:rsidP="00352F24">
      <w:pPr>
        <w:ind w:left="709"/>
        <w:jc w:val="both"/>
        <w:rPr>
          <w:rFonts w:ascii="Frutiger Next for EVN Light" w:hAnsi="Frutiger Next for EVN Light"/>
          <w:b/>
          <w:lang w:val="bg-BG"/>
        </w:rPr>
      </w:pPr>
      <w:r w:rsidRPr="00725D15">
        <w:rPr>
          <w:rFonts w:ascii="Frutiger Next for EVN Light" w:hAnsi="Frutiger Next for EVN Light"/>
          <w:b/>
          <w:lang w:val="bg-BG"/>
        </w:rPr>
        <w:t>Норма на възвръщаемост на капитала</w:t>
      </w:r>
    </w:p>
    <w:p w14:paraId="4FD1D55D" w14:textId="77777777" w:rsidR="004C6306" w:rsidRPr="00725D15" w:rsidRDefault="004C6306" w:rsidP="00352F24">
      <w:pPr>
        <w:ind w:left="709"/>
        <w:jc w:val="both"/>
        <w:rPr>
          <w:rFonts w:ascii="Frutiger Next for EVN Light" w:hAnsi="Frutiger Next for EVN Light"/>
          <w:b/>
          <w:lang w:val="bg-BG"/>
        </w:rPr>
      </w:pPr>
    </w:p>
    <w:p w14:paraId="152963AA" w14:textId="77777777" w:rsidR="00CE7AE9"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Нормата на възвръщаемост на капитала е изчислена в посочената по-долу таблица на база на дефинираните до тук параметри.</w:t>
      </w:r>
    </w:p>
    <w:p w14:paraId="2D2587C7" w14:textId="77777777" w:rsidR="001D6E17" w:rsidRDefault="001D6E17" w:rsidP="00352F24">
      <w:pPr>
        <w:ind w:left="709"/>
        <w:jc w:val="both"/>
        <w:rPr>
          <w:rFonts w:ascii="Frutiger Next for EVN Light" w:hAnsi="Frutiger Next for EVN Light"/>
          <w:lang w:val="bg-BG"/>
        </w:rPr>
      </w:pPr>
    </w:p>
    <w:p w14:paraId="70B0F708" w14:textId="77777777" w:rsidR="004C6306" w:rsidRPr="00725D15" w:rsidRDefault="004C6306" w:rsidP="00CE7AE9">
      <w:pPr>
        <w:ind w:left="709"/>
        <w:rPr>
          <w:rFonts w:ascii="Frutiger Next for EVN Light" w:hAnsi="Frutiger Next for EVN Light"/>
          <w:lang w:val="bg-BG"/>
        </w:rPr>
      </w:pPr>
    </w:p>
    <w:tbl>
      <w:tblPr>
        <w:tblW w:w="8978" w:type="dxa"/>
        <w:tblInd w:w="704" w:type="dxa"/>
        <w:tblCellMar>
          <w:left w:w="70" w:type="dxa"/>
          <w:right w:w="0" w:type="dxa"/>
        </w:tblCellMar>
        <w:tblLook w:val="04A0" w:firstRow="1" w:lastRow="0" w:firstColumn="1" w:lastColumn="0" w:noHBand="0" w:noVBand="1"/>
      </w:tblPr>
      <w:tblGrid>
        <w:gridCol w:w="7021"/>
        <w:gridCol w:w="1991"/>
      </w:tblGrid>
      <w:tr w:rsidR="00CE7AE9" w:rsidRPr="00725D15" w14:paraId="2381A346" w14:textId="77777777" w:rsidTr="006B4854">
        <w:trPr>
          <w:trHeight w:val="264"/>
        </w:trPr>
        <w:tc>
          <w:tcPr>
            <w:tcW w:w="7021" w:type="dxa"/>
            <w:tcBorders>
              <w:top w:val="single" w:sz="4" w:space="0" w:color="auto"/>
              <w:left w:val="single" w:sz="4" w:space="0" w:color="auto"/>
              <w:bottom w:val="single" w:sz="4" w:space="0" w:color="auto"/>
              <w:right w:val="single" w:sz="4" w:space="0" w:color="auto"/>
            </w:tcBorders>
            <w:noWrap/>
            <w:vAlign w:val="bottom"/>
            <w:hideMark/>
          </w:tcPr>
          <w:p w14:paraId="6FE13697"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Безрискова премия </w:t>
            </w:r>
          </w:p>
        </w:tc>
        <w:tc>
          <w:tcPr>
            <w:tcW w:w="1957" w:type="dxa"/>
            <w:tcBorders>
              <w:top w:val="single" w:sz="4" w:space="0" w:color="auto"/>
              <w:left w:val="nil"/>
              <w:bottom w:val="single" w:sz="4" w:space="0" w:color="auto"/>
              <w:right w:val="single" w:sz="4" w:space="0" w:color="auto"/>
            </w:tcBorders>
            <w:noWrap/>
            <w:vAlign w:val="bottom"/>
            <w:hideMark/>
          </w:tcPr>
          <w:p w14:paraId="2DF823C9" w14:textId="6B2532DB"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r w:rsidR="00CE7AE9" w:rsidRPr="00725D15">
              <w:rPr>
                <w:rFonts w:ascii="Frutiger Next for EVN Light" w:hAnsi="Frutiger Next for EVN Light"/>
                <w:lang w:val="bg-BG"/>
              </w:rPr>
              <w:t>%</w:t>
            </w:r>
          </w:p>
        </w:tc>
      </w:tr>
      <w:tr w:rsidR="00CE7AE9" w:rsidRPr="00725D15" w14:paraId="7158E8D4"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3F617252"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Пазарна рискова премия </w:t>
            </w:r>
          </w:p>
        </w:tc>
        <w:tc>
          <w:tcPr>
            <w:tcW w:w="1957" w:type="dxa"/>
            <w:tcBorders>
              <w:top w:val="nil"/>
              <w:left w:val="nil"/>
              <w:bottom w:val="single" w:sz="4" w:space="0" w:color="auto"/>
              <w:right w:val="single" w:sz="4" w:space="0" w:color="auto"/>
            </w:tcBorders>
            <w:noWrap/>
            <w:vAlign w:val="bottom"/>
            <w:hideMark/>
          </w:tcPr>
          <w:p w14:paraId="186B8EFB" w14:textId="1F12256D"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r w:rsidR="00CE7AE9" w:rsidRPr="00725D15">
              <w:rPr>
                <w:rFonts w:ascii="Frutiger Next for EVN Light" w:hAnsi="Frutiger Next for EVN Light"/>
                <w:lang w:val="bg-BG"/>
              </w:rPr>
              <w:t>%</w:t>
            </w:r>
          </w:p>
        </w:tc>
      </w:tr>
      <w:tr w:rsidR="00CE7AE9" w:rsidRPr="00725D15" w14:paraId="6A10BAB9"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7AE90F50"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Бета коефициент без ливъридж </w:t>
            </w:r>
          </w:p>
        </w:tc>
        <w:tc>
          <w:tcPr>
            <w:tcW w:w="1957" w:type="dxa"/>
            <w:tcBorders>
              <w:top w:val="nil"/>
              <w:left w:val="nil"/>
              <w:bottom w:val="single" w:sz="4" w:space="0" w:color="auto"/>
              <w:right w:val="single" w:sz="4" w:space="0" w:color="auto"/>
            </w:tcBorders>
            <w:noWrap/>
            <w:vAlign w:val="bottom"/>
            <w:hideMark/>
          </w:tcPr>
          <w:p w14:paraId="59FD6B78" w14:textId="259D2D06" w:rsidR="00CE7AE9" w:rsidRPr="005A5540" w:rsidRDefault="005A5540" w:rsidP="006B4854">
            <w:pPr>
              <w:ind w:left="709" w:right="531"/>
              <w:jc w:val="right"/>
              <w:rPr>
                <w:rFonts w:ascii="Frutiger Next for EVN Light" w:hAnsi="Frutiger Next for EVN Light"/>
                <w:lang w:val="en-US"/>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p>
        </w:tc>
      </w:tr>
      <w:tr w:rsidR="00CE7AE9" w:rsidRPr="00725D15" w14:paraId="75FECACC" w14:textId="77777777" w:rsidTr="006B4854">
        <w:trPr>
          <w:trHeight w:val="300"/>
        </w:trPr>
        <w:tc>
          <w:tcPr>
            <w:tcW w:w="7021" w:type="dxa"/>
            <w:tcBorders>
              <w:top w:val="nil"/>
              <w:left w:val="single" w:sz="4" w:space="0" w:color="auto"/>
              <w:bottom w:val="single" w:sz="4" w:space="0" w:color="auto"/>
              <w:right w:val="single" w:sz="4" w:space="0" w:color="auto"/>
            </w:tcBorders>
            <w:noWrap/>
            <w:vAlign w:val="bottom"/>
            <w:hideMark/>
          </w:tcPr>
          <w:p w14:paraId="1ED84D23"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Бета коефициент с ливъридж </w:t>
            </w:r>
          </w:p>
        </w:tc>
        <w:tc>
          <w:tcPr>
            <w:tcW w:w="1957" w:type="dxa"/>
            <w:tcBorders>
              <w:top w:val="nil"/>
              <w:left w:val="nil"/>
              <w:bottom w:val="single" w:sz="4" w:space="0" w:color="auto"/>
              <w:right w:val="single" w:sz="4" w:space="0" w:color="auto"/>
            </w:tcBorders>
            <w:noWrap/>
            <w:vAlign w:val="bottom"/>
            <w:hideMark/>
          </w:tcPr>
          <w:p w14:paraId="6B13E9D7" w14:textId="6554D107" w:rsidR="00CE7AE9" w:rsidRPr="005A5540" w:rsidRDefault="005A5540" w:rsidP="006B4854">
            <w:pPr>
              <w:ind w:left="709" w:right="531"/>
              <w:jc w:val="right"/>
              <w:rPr>
                <w:rFonts w:ascii="Frutiger Next for EVN Light" w:hAnsi="Frutiger Next for EVN Light"/>
                <w:lang w:val="en-US"/>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xxx</w:t>
            </w:r>
          </w:p>
        </w:tc>
      </w:tr>
      <w:tr w:rsidR="00CE7AE9" w:rsidRPr="00725D15" w14:paraId="2E8BC3EF"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4AB6F150"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Държавна рискова премия</w:t>
            </w:r>
          </w:p>
        </w:tc>
        <w:tc>
          <w:tcPr>
            <w:tcW w:w="1957" w:type="dxa"/>
            <w:tcBorders>
              <w:top w:val="nil"/>
              <w:left w:val="nil"/>
              <w:bottom w:val="single" w:sz="4" w:space="0" w:color="auto"/>
              <w:right w:val="single" w:sz="4" w:space="0" w:color="auto"/>
            </w:tcBorders>
            <w:noWrap/>
            <w:vAlign w:val="bottom"/>
            <w:hideMark/>
          </w:tcPr>
          <w:p w14:paraId="675477FB" w14:textId="47CFBD58"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r w:rsidR="00CE7AE9" w:rsidRPr="00725D15">
              <w:rPr>
                <w:rFonts w:ascii="Frutiger Next for EVN Light" w:hAnsi="Frutiger Next for EVN Light"/>
                <w:lang w:val="bg-BG"/>
              </w:rPr>
              <w:t>%</w:t>
            </w:r>
          </w:p>
        </w:tc>
      </w:tr>
      <w:tr w:rsidR="00CE7AE9" w:rsidRPr="00725D15" w14:paraId="792D462D"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42E862F1"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Инфлационен диференциал </w:t>
            </w:r>
          </w:p>
        </w:tc>
        <w:tc>
          <w:tcPr>
            <w:tcW w:w="1957" w:type="dxa"/>
            <w:tcBorders>
              <w:top w:val="nil"/>
              <w:left w:val="nil"/>
              <w:bottom w:val="single" w:sz="4" w:space="0" w:color="auto"/>
              <w:right w:val="single" w:sz="4" w:space="0" w:color="auto"/>
            </w:tcBorders>
            <w:noWrap/>
            <w:vAlign w:val="bottom"/>
            <w:hideMark/>
          </w:tcPr>
          <w:p w14:paraId="68289D73" w14:textId="77777777" w:rsidR="00CE7AE9" w:rsidRPr="00725D15" w:rsidRDefault="00CE7AE9" w:rsidP="006B4854">
            <w:pPr>
              <w:ind w:left="709" w:right="531"/>
              <w:jc w:val="right"/>
              <w:rPr>
                <w:rFonts w:ascii="Frutiger Next for EVN Light" w:hAnsi="Frutiger Next for EVN Light"/>
                <w:lang w:val="bg-BG"/>
              </w:rPr>
            </w:pPr>
          </w:p>
        </w:tc>
      </w:tr>
      <w:tr w:rsidR="00CE7AE9" w:rsidRPr="00725D15" w14:paraId="659F6F7C"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58EA20C9" w14:textId="77777777" w:rsidR="00CE7AE9" w:rsidRPr="00725D15" w:rsidRDefault="00CE7AE9" w:rsidP="006B4854">
            <w:pPr>
              <w:ind w:left="709" w:hanging="492"/>
              <w:rPr>
                <w:rFonts w:ascii="Frutiger Next for EVN Light" w:hAnsi="Frutiger Next for EVN Light"/>
                <w:b/>
                <w:bCs/>
                <w:lang w:val="bg-BG"/>
              </w:rPr>
            </w:pPr>
            <w:r w:rsidRPr="00725D15">
              <w:rPr>
                <w:rFonts w:ascii="Frutiger Next for EVN Light" w:hAnsi="Frutiger Next for EVN Light"/>
                <w:b/>
                <w:bCs/>
                <w:lang w:val="bg-BG"/>
              </w:rPr>
              <w:t>Норма на възвръщаемост на собствен капитал (НВСК)</w:t>
            </w:r>
          </w:p>
        </w:tc>
        <w:tc>
          <w:tcPr>
            <w:tcW w:w="1957" w:type="dxa"/>
            <w:tcBorders>
              <w:top w:val="nil"/>
              <w:left w:val="nil"/>
              <w:bottom w:val="single" w:sz="4" w:space="0" w:color="auto"/>
              <w:right w:val="single" w:sz="4" w:space="0" w:color="auto"/>
            </w:tcBorders>
            <w:noWrap/>
            <w:vAlign w:val="bottom"/>
            <w:hideMark/>
          </w:tcPr>
          <w:p w14:paraId="28F8A35A" w14:textId="4D4EC604" w:rsidR="00CE7AE9" w:rsidRPr="00725D15" w:rsidRDefault="005A5540" w:rsidP="006B4854">
            <w:pPr>
              <w:ind w:left="709" w:right="531"/>
              <w:jc w:val="right"/>
              <w:rPr>
                <w:rFonts w:ascii="Frutiger Next for EVN Light" w:hAnsi="Frutiger Next for EVN Light"/>
                <w:b/>
                <w:bCs/>
                <w:lang w:val="bg-BG"/>
              </w:rPr>
            </w:pPr>
            <w:r>
              <w:rPr>
                <w:rFonts w:ascii="Frutiger Next for EVN Light" w:hAnsi="Frutiger Next for EVN Light"/>
                <w:b/>
                <w:bCs/>
                <w:lang w:val="en-US"/>
              </w:rPr>
              <w:t>xx</w:t>
            </w:r>
            <w:r w:rsidR="00CE7AE9" w:rsidRPr="00725D15">
              <w:rPr>
                <w:rFonts w:ascii="Frutiger Next for EVN Light" w:hAnsi="Frutiger Next for EVN Light"/>
                <w:b/>
                <w:bCs/>
                <w:lang w:val="bg-BG"/>
              </w:rPr>
              <w:t>,</w:t>
            </w:r>
            <w:r>
              <w:rPr>
                <w:rFonts w:ascii="Frutiger Next for EVN Light" w:hAnsi="Frutiger Next for EVN Light"/>
                <w:b/>
                <w:bCs/>
                <w:lang w:val="en-US"/>
              </w:rPr>
              <w:t>xx</w:t>
            </w:r>
            <w:r w:rsidR="00CE7AE9" w:rsidRPr="00725D15">
              <w:rPr>
                <w:rFonts w:ascii="Frutiger Next for EVN Light" w:hAnsi="Frutiger Next for EVN Light"/>
                <w:b/>
                <w:bCs/>
                <w:lang w:val="bg-BG"/>
              </w:rPr>
              <w:t>%</w:t>
            </w:r>
          </w:p>
        </w:tc>
      </w:tr>
      <w:tr w:rsidR="00CE7AE9" w:rsidRPr="00725D15" w14:paraId="623F65F7" w14:textId="77777777" w:rsidTr="006B4854">
        <w:trPr>
          <w:trHeight w:val="300"/>
        </w:trPr>
        <w:tc>
          <w:tcPr>
            <w:tcW w:w="7021" w:type="dxa"/>
            <w:tcBorders>
              <w:top w:val="nil"/>
              <w:left w:val="single" w:sz="4" w:space="0" w:color="auto"/>
              <w:bottom w:val="single" w:sz="4" w:space="0" w:color="auto"/>
              <w:right w:val="single" w:sz="4" w:space="0" w:color="auto"/>
            </w:tcBorders>
            <w:noWrap/>
            <w:vAlign w:val="bottom"/>
            <w:hideMark/>
          </w:tcPr>
          <w:p w14:paraId="3084E64D"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w:t>
            </w:r>
          </w:p>
        </w:tc>
        <w:tc>
          <w:tcPr>
            <w:tcW w:w="1957" w:type="dxa"/>
            <w:tcBorders>
              <w:top w:val="nil"/>
              <w:left w:val="nil"/>
              <w:bottom w:val="single" w:sz="4" w:space="0" w:color="auto"/>
              <w:right w:val="single" w:sz="4" w:space="0" w:color="auto"/>
            </w:tcBorders>
            <w:noWrap/>
            <w:vAlign w:val="bottom"/>
            <w:hideMark/>
          </w:tcPr>
          <w:p w14:paraId="7583F448" w14:textId="77777777" w:rsidR="00CE7AE9" w:rsidRPr="00725D15" w:rsidRDefault="00CE7AE9" w:rsidP="006B4854">
            <w:pPr>
              <w:ind w:left="709" w:right="531"/>
              <w:jc w:val="right"/>
              <w:rPr>
                <w:rFonts w:ascii="Frutiger Next for EVN Light" w:hAnsi="Frutiger Next for EVN Light"/>
                <w:lang w:val="bg-BG"/>
              </w:rPr>
            </w:pPr>
          </w:p>
        </w:tc>
      </w:tr>
      <w:tr w:rsidR="00CE7AE9" w:rsidRPr="00725D15" w14:paraId="12599695"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35379FA7"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Безрискова премия </w:t>
            </w:r>
          </w:p>
        </w:tc>
        <w:tc>
          <w:tcPr>
            <w:tcW w:w="1957" w:type="dxa"/>
            <w:tcBorders>
              <w:top w:val="nil"/>
              <w:left w:val="nil"/>
              <w:bottom w:val="single" w:sz="4" w:space="0" w:color="auto"/>
              <w:right w:val="single" w:sz="4" w:space="0" w:color="auto"/>
            </w:tcBorders>
            <w:noWrap/>
            <w:vAlign w:val="bottom"/>
            <w:hideMark/>
          </w:tcPr>
          <w:p w14:paraId="31F4AB3A" w14:textId="6BAC522A"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r w:rsidR="00CE7AE9" w:rsidRPr="00725D15">
              <w:rPr>
                <w:rFonts w:ascii="Frutiger Next for EVN Light" w:hAnsi="Frutiger Next for EVN Light"/>
                <w:lang w:val="bg-BG"/>
              </w:rPr>
              <w:t>%</w:t>
            </w:r>
          </w:p>
        </w:tc>
      </w:tr>
      <w:tr w:rsidR="00CE7AE9" w:rsidRPr="00725D15" w14:paraId="62CDC0D6" w14:textId="77777777" w:rsidTr="006B4854">
        <w:trPr>
          <w:trHeight w:val="300"/>
        </w:trPr>
        <w:tc>
          <w:tcPr>
            <w:tcW w:w="7021" w:type="dxa"/>
            <w:tcBorders>
              <w:top w:val="nil"/>
              <w:left w:val="single" w:sz="4" w:space="0" w:color="auto"/>
              <w:bottom w:val="single" w:sz="4" w:space="0" w:color="auto"/>
              <w:right w:val="single" w:sz="4" w:space="0" w:color="auto"/>
            </w:tcBorders>
            <w:noWrap/>
            <w:vAlign w:val="bottom"/>
            <w:hideMark/>
          </w:tcPr>
          <w:p w14:paraId="11F282B0"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Държавна рискова премия </w:t>
            </w:r>
          </w:p>
        </w:tc>
        <w:tc>
          <w:tcPr>
            <w:tcW w:w="1957" w:type="dxa"/>
            <w:tcBorders>
              <w:top w:val="nil"/>
              <w:left w:val="nil"/>
              <w:bottom w:val="single" w:sz="4" w:space="0" w:color="auto"/>
              <w:right w:val="single" w:sz="4" w:space="0" w:color="auto"/>
            </w:tcBorders>
            <w:noWrap/>
            <w:vAlign w:val="bottom"/>
            <w:hideMark/>
          </w:tcPr>
          <w:p w14:paraId="1F8C4207" w14:textId="4F4B30CA"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w:t>
            </w:r>
            <w:r w:rsidR="00CE7AE9" w:rsidRPr="00725D15">
              <w:rPr>
                <w:rFonts w:ascii="Frutiger Next for EVN Light" w:hAnsi="Frutiger Next for EVN Light"/>
                <w:lang w:val="bg-BG"/>
              </w:rPr>
              <w:t>,</w:t>
            </w:r>
            <w:r>
              <w:rPr>
                <w:rFonts w:ascii="Frutiger Next for EVN Light" w:hAnsi="Frutiger Next for EVN Light"/>
                <w:lang w:val="en-US"/>
              </w:rPr>
              <w:t>xx</w:t>
            </w:r>
            <w:r w:rsidR="00CE7AE9" w:rsidRPr="00725D15">
              <w:rPr>
                <w:rFonts w:ascii="Frutiger Next for EVN Light" w:hAnsi="Frutiger Next for EVN Light"/>
                <w:lang w:val="bg-BG"/>
              </w:rPr>
              <w:t>%</w:t>
            </w:r>
          </w:p>
        </w:tc>
      </w:tr>
      <w:tr w:rsidR="00CE7AE9" w:rsidRPr="00725D15" w14:paraId="37C54826" w14:textId="77777777" w:rsidTr="006B4854">
        <w:trPr>
          <w:trHeight w:val="315"/>
        </w:trPr>
        <w:tc>
          <w:tcPr>
            <w:tcW w:w="7021" w:type="dxa"/>
            <w:tcBorders>
              <w:top w:val="nil"/>
              <w:left w:val="single" w:sz="4" w:space="0" w:color="auto"/>
              <w:bottom w:val="single" w:sz="4" w:space="0" w:color="auto"/>
              <w:right w:val="single" w:sz="4" w:space="0" w:color="auto"/>
            </w:tcBorders>
            <w:noWrap/>
            <w:vAlign w:val="bottom"/>
            <w:hideMark/>
          </w:tcPr>
          <w:p w14:paraId="0A6BB7B9" w14:textId="77777777" w:rsidR="00CE7AE9" w:rsidRPr="00725D15" w:rsidRDefault="00CE7AE9" w:rsidP="006B4854">
            <w:pPr>
              <w:ind w:left="709" w:hanging="492"/>
              <w:rPr>
                <w:rFonts w:ascii="Frutiger Next for EVN Light" w:hAnsi="Frutiger Next for EVN Light"/>
                <w:b/>
                <w:bCs/>
                <w:lang w:val="bg-BG"/>
              </w:rPr>
            </w:pPr>
            <w:r w:rsidRPr="00725D15">
              <w:rPr>
                <w:rFonts w:ascii="Frutiger Next for EVN Light" w:hAnsi="Frutiger Next for EVN Light"/>
                <w:b/>
                <w:bCs/>
                <w:lang w:val="bg-BG"/>
              </w:rPr>
              <w:t>Норма на възвръщаемост на привлечен капитал преди данъци (НВПК)</w:t>
            </w:r>
          </w:p>
        </w:tc>
        <w:tc>
          <w:tcPr>
            <w:tcW w:w="1957" w:type="dxa"/>
            <w:tcBorders>
              <w:top w:val="nil"/>
              <w:left w:val="nil"/>
              <w:bottom w:val="single" w:sz="4" w:space="0" w:color="auto"/>
              <w:right w:val="single" w:sz="4" w:space="0" w:color="auto"/>
            </w:tcBorders>
            <w:noWrap/>
            <w:vAlign w:val="bottom"/>
            <w:hideMark/>
          </w:tcPr>
          <w:p w14:paraId="6173EFD9" w14:textId="3A756458" w:rsidR="00CE7AE9" w:rsidRPr="00725D15" w:rsidRDefault="005A5540" w:rsidP="006B4854">
            <w:pPr>
              <w:ind w:left="709" w:right="531"/>
              <w:jc w:val="right"/>
              <w:rPr>
                <w:rFonts w:ascii="Frutiger Next for EVN Light" w:hAnsi="Frutiger Next for EVN Light"/>
                <w:b/>
                <w:bCs/>
                <w:lang w:val="bg-BG"/>
              </w:rPr>
            </w:pPr>
            <w:r>
              <w:rPr>
                <w:rFonts w:ascii="Frutiger Next for EVN Light" w:hAnsi="Frutiger Next for EVN Light"/>
                <w:b/>
                <w:bCs/>
                <w:lang w:val="en-US"/>
              </w:rPr>
              <w:t>x</w:t>
            </w:r>
            <w:r w:rsidR="00CE7AE9" w:rsidRPr="00725D15">
              <w:rPr>
                <w:rFonts w:ascii="Frutiger Next for EVN Light" w:hAnsi="Frutiger Next for EVN Light"/>
                <w:b/>
                <w:bCs/>
                <w:lang w:val="bg-BG"/>
              </w:rPr>
              <w:t>,</w:t>
            </w:r>
            <w:r>
              <w:rPr>
                <w:rFonts w:ascii="Frutiger Next for EVN Light" w:hAnsi="Frutiger Next for EVN Light"/>
                <w:b/>
                <w:bCs/>
                <w:lang w:val="en-US"/>
              </w:rPr>
              <w:t>xx</w:t>
            </w:r>
            <w:r w:rsidR="00CE7AE9" w:rsidRPr="00725D15">
              <w:rPr>
                <w:rFonts w:ascii="Frutiger Next for EVN Light" w:hAnsi="Frutiger Next for EVN Light"/>
                <w:b/>
                <w:bCs/>
                <w:lang w:val="bg-BG"/>
              </w:rPr>
              <w:t>%</w:t>
            </w:r>
          </w:p>
        </w:tc>
      </w:tr>
      <w:tr w:rsidR="00CE7AE9" w:rsidRPr="00725D15" w14:paraId="5A0790CA" w14:textId="77777777" w:rsidTr="006B4854">
        <w:trPr>
          <w:trHeight w:val="276"/>
        </w:trPr>
        <w:tc>
          <w:tcPr>
            <w:tcW w:w="7021" w:type="dxa"/>
            <w:tcBorders>
              <w:top w:val="nil"/>
              <w:left w:val="single" w:sz="4" w:space="0" w:color="auto"/>
              <w:bottom w:val="single" w:sz="4" w:space="0" w:color="auto"/>
              <w:right w:val="single" w:sz="4" w:space="0" w:color="auto"/>
            </w:tcBorders>
            <w:noWrap/>
            <w:vAlign w:val="bottom"/>
            <w:hideMark/>
          </w:tcPr>
          <w:p w14:paraId="266DBE5C"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Данъчна ставка </w:t>
            </w:r>
          </w:p>
        </w:tc>
        <w:tc>
          <w:tcPr>
            <w:tcW w:w="1957" w:type="dxa"/>
            <w:tcBorders>
              <w:top w:val="nil"/>
              <w:left w:val="nil"/>
              <w:bottom w:val="single" w:sz="4" w:space="0" w:color="auto"/>
              <w:right w:val="single" w:sz="4" w:space="0" w:color="auto"/>
            </w:tcBorders>
            <w:noWrap/>
            <w:vAlign w:val="bottom"/>
            <w:hideMark/>
          </w:tcPr>
          <w:p w14:paraId="5B2CA01E" w14:textId="450FC897"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xx</w:t>
            </w:r>
            <w:r w:rsidR="00CE7AE9" w:rsidRPr="00725D15">
              <w:rPr>
                <w:rFonts w:ascii="Frutiger Next for EVN Light" w:hAnsi="Frutiger Next for EVN Light"/>
                <w:lang w:val="bg-BG"/>
              </w:rPr>
              <w:t>,</w:t>
            </w:r>
            <w:r>
              <w:rPr>
                <w:rFonts w:ascii="Frutiger Next for EVN Light" w:hAnsi="Frutiger Next for EVN Light"/>
                <w:lang w:val="en-US"/>
              </w:rPr>
              <w:t>x</w:t>
            </w:r>
            <w:r w:rsidR="00CE7AE9" w:rsidRPr="00725D15">
              <w:rPr>
                <w:rFonts w:ascii="Frutiger Next for EVN Light" w:hAnsi="Frutiger Next for EVN Light"/>
                <w:lang w:val="bg-BG"/>
              </w:rPr>
              <w:t>%</w:t>
            </w:r>
          </w:p>
        </w:tc>
      </w:tr>
      <w:tr w:rsidR="00CE7AE9" w:rsidRPr="00725D15" w14:paraId="711DD087" w14:textId="77777777" w:rsidTr="006B4854">
        <w:trPr>
          <w:trHeight w:val="300"/>
        </w:trPr>
        <w:tc>
          <w:tcPr>
            <w:tcW w:w="7021" w:type="dxa"/>
            <w:tcBorders>
              <w:top w:val="nil"/>
              <w:left w:val="single" w:sz="4" w:space="0" w:color="auto"/>
              <w:bottom w:val="single" w:sz="4" w:space="0" w:color="auto"/>
              <w:right w:val="single" w:sz="4" w:space="0" w:color="auto"/>
            </w:tcBorders>
            <w:noWrap/>
            <w:vAlign w:val="bottom"/>
            <w:hideMark/>
          </w:tcPr>
          <w:p w14:paraId="6F4A72D1"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w:t>
            </w:r>
          </w:p>
        </w:tc>
        <w:tc>
          <w:tcPr>
            <w:tcW w:w="1957" w:type="dxa"/>
            <w:tcBorders>
              <w:top w:val="nil"/>
              <w:left w:val="nil"/>
              <w:bottom w:val="single" w:sz="4" w:space="0" w:color="auto"/>
              <w:right w:val="single" w:sz="4" w:space="0" w:color="auto"/>
            </w:tcBorders>
            <w:noWrap/>
            <w:vAlign w:val="bottom"/>
            <w:hideMark/>
          </w:tcPr>
          <w:p w14:paraId="1623A92D" w14:textId="77777777" w:rsidR="00CE7AE9" w:rsidRPr="00725D15" w:rsidRDefault="00CE7AE9" w:rsidP="006B4854">
            <w:pPr>
              <w:ind w:left="709" w:right="531"/>
              <w:jc w:val="right"/>
              <w:rPr>
                <w:rFonts w:ascii="Frutiger Next for EVN Light" w:hAnsi="Frutiger Next for EVN Light"/>
                <w:lang w:val="bg-BG"/>
              </w:rPr>
            </w:pPr>
          </w:p>
        </w:tc>
      </w:tr>
      <w:tr w:rsidR="00CE7AE9" w:rsidRPr="00725D15" w14:paraId="3A7BB46E"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1FD5B931"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Капиталова структура </w:t>
            </w:r>
          </w:p>
        </w:tc>
        <w:tc>
          <w:tcPr>
            <w:tcW w:w="1957" w:type="dxa"/>
            <w:tcBorders>
              <w:top w:val="nil"/>
              <w:left w:val="nil"/>
              <w:bottom w:val="single" w:sz="4" w:space="0" w:color="auto"/>
              <w:right w:val="single" w:sz="4" w:space="0" w:color="auto"/>
            </w:tcBorders>
            <w:noWrap/>
            <w:vAlign w:val="bottom"/>
            <w:hideMark/>
          </w:tcPr>
          <w:p w14:paraId="652E40E0" w14:textId="586B76DD"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xxx</w:t>
            </w:r>
            <w:r w:rsidR="00CE7AE9" w:rsidRPr="00725D15">
              <w:rPr>
                <w:rFonts w:ascii="Frutiger Next for EVN Light" w:hAnsi="Frutiger Next for EVN Light"/>
                <w:lang w:val="bg-BG"/>
              </w:rPr>
              <w:t>,</w:t>
            </w:r>
            <w:r>
              <w:rPr>
                <w:rFonts w:ascii="Frutiger Next for EVN Light" w:hAnsi="Frutiger Next for EVN Light"/>
                <w:lang w:val="en-US"/>
              </w:rPr>
              <w:t>x</w:t>
            </w:r>
            <w:r w:rsidR="00CE7AE9" w:rsidRPr="00725D15">
              <w:rPr>
                <w:rFonts w:ascii="Frutiger Next for EVN Light" w:hAnsi="Frutiger Next for EVN Light"/>
                <w:lang w:val="bg-BG"/>
              </w:rPr>
              <w:t>%</w:t>
            </w:r>
          </w:p>
        </w:tc>
      </w:tr>
      <w:tr w:rsidR="00CE7AE9" w:rsidRPr="00725D15" w14:paraId="605A149D"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36C5BEBF"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lastRenderedPageBreak/>
              <w:t xml:space="preserve">Дял на собствен капитал </w:t>
            </w:r>
          </w:p>
        </w:tc>
        <w:tc>
          <w:tcPr>
            <w:tcW w:w="1957" w:type="dxa"/>
            <w:tcBorders>
              <w:top w:val="nil"/>
              <w:left w:val="nil"/>
              <w:bottom w:val="single" w:sz="4" w:space="0" w:color="auto"/>
              <w:right w:val="single" w:sz="4" w:space="0" w:color="auto"/>
            </w:tcBorders>
            <w:noWrap/>
            <w:vAlign w:val="bottom"/>
            <w:hideMark/>
          </w:tcPr>
          <w:p w14:paraId="5B33769C" w14:textId="1BB08A28"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xx</w:t>
            </w:r>
            <w:r w:rsidR="00CE7AE9" w:rsidRPr="00725D15">
              <w:rPr>
                <w:rFonts w:ascii="Frutiger Next for EVN Light" w:hAnsi="Frutiger Next for EVN Light"/>
                <w:lang w:val="bg-BG"/>
              </w:rPr>
              <w:t>,</w:t>
            </w:r>
            <w:r>
              <w:rPr>
                <w:rFonts w:ascii="Frutiger Next for EVN Light" w:hAnsi="Frutiger Next for EVN Light"/>
                <w:lang w:val="en-US"/>
              </w:rPr>
              <w:t>x</w:t>
            </w:r>
            <w:r w:rsidR="00CE7AE9" w:rsidRPr="00725D15">
              <w:rPr>
                <w:rFonts w:ascii="Frutiger Next for EVN Light" w:hAnsi="Frutiger Next for EVN Light"/>
                <w:lang w:val="bg-BG"/>
              </w:rPr>
              <w:t>%</w:t>
            </w:r>
          </w:p>
        </w:tc>
      </w:tr>
      <w:tr w:rsidR="00CE7AE9" w:rsidRPr="00725D15" w14:paraId="478EC3B1"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7AD5B1FC"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xml:space="preserve">Дял на привлечен капитал </w:t>
            </w:r>
          </w:p>
        </w:tc>
        <w:tc>
          <w:tcPr>
            <w:tcW w:w="1957" w:type="dxa"/>
            <w:tcBorders>
              <w:top w:val="nil"/>
              <w:left w:val="nil"/>
              <w:bottom w:val="single" w:sz="4" w:space="0" w:color="auto"/>
              <w:right w:val="single" w:sz="4" w:space="0" w:color="auto"/>
            </w:tcBorders>
            <w:noWrap/>
            <w:vAlign w:val="bottom"/>
            <w:hideMark/>
          </w:tcPr>
          <w:p w14:paraId="731A0069" w14:textId="5710B499" w:rsidR="00CE7AE9" w:rsidRPr="00725D15" w:rsidRDefault="005A5540" w:rsidP="006B4854">
            <w:pPr>
              <w:ind w:left="709" w:right="531"/>
              <w:jc w:val="right"/>
              <w:rPr>
                <w:rFonts w:ascii="Frutiger Next for EVN Light" w:hAnsi="Frutiger Next for EVN Light"/>
                <w:lang w:val="bg-BG"/>
              </w:rPr>
            </w:pPr>
            <w:r>
              <w:rPr>
                <w:rFonts w:ascii="Frutiger Next for EVN Light" w:hAnsi="Frutiger Next for EVN Light"/>
                <w:lang w:val="en-US"/>
              </w:rPr>
              <w:t>xx</w:t>
            </w:r>
            <w:r w:rsidR="00CE7AE9" w:rsidRPr="00725D15">
              <w:rPr>
                <w:rFonts w:ascii="Frutiger Next for EVN Light" w:hAnsi="Frutiger Next for EVN Light"/>
                <w:lang w:val="bg-BG"/>
              </w:rPr>
              <w:t>,</w:t>
            </w:r>
            <w:r>
              <w:rPr>
                <w:rFonts w:ascii="Frutiger Next for EVN Light" w:hAnsi="Frutiger Next for EVN Light"/>
                <w:lang w:val="en-US"/>
              </w:rPr>
              <w:t>x</w:t>
            </w:r>
            <w:r w:rsidR="00CE7AE9" w:rsidRPr="00725D15">
              <w:rPr>
                <w:rFonts w:ascii="Frutiger Next for EVN Light" w:hAnsi="Frutiger Next for EVN Light"/>
                <w:lang w:val="bg-BG"/>
              </w:rPr>
              <w:t>%</w:t>
            </w:r>
          </w:p>
        </w:tc>
      </w:tr>
      <w:tr w:rsidR="00CE7AE9" w:rsidRPr="00725D15" w14:paraId="59F48F19" w14:textId="77777777" w:rsidTr="006B4854">
        <w:trPr>
          <w:trHeight w:val="120"/>
        </w:trPr>
        <w:tc>
          <w:tcPr>
            <w:tcW w:w="7021" w:type="dxa"/>
            <w:tcBorders>
              <w:top w:val="nil"/>
              <w:left w:val="single" w:sz="4" w:space="0" w:color="auto"/>
              <w:bottom w:val="single" w:sz="4" w:space="0" w:color="auto"/>
              <w:right w:val="single" w:sz="4" w:space="0" w:color="auto"/>
            </w:tcBorders>
            <w:noWrap/>
            <w:vAlign w:val="bottom"/>
            <w:hideMark/>
          </w:tcPr>
          <w:p w14:paraId="4AF62768"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w:t>
            </w:r>
          </w:p>
        </w:tc>
        <w:tc>
          <w:tcPr>
            <w:tcW w:w="1957" w:type="dxa"/>
            <w:tcBorders>
              <w:top w:val="nil"/>
              <w:left w:val="nil"/>
              <w:bottom w:val="single" w:sz="4" w:space="0" w:color="auto"/>
              <w:right w:val="single" w:sz="4" w:space="0" w:color="auto"/>
            </w:tcBorders>
            <w:noWrap/>
            <w:vAlign w:val="bottom"/>
            <w:hideMark/>
          </w:tcPr>
          <w:p w14:paraId="60528CE8" w14:textId="77777777" w:rsidR="00CE7AE9" w:rsidRPr="00725D15" w:rsidRDefault="00CE7AE9" w:rsidP="006B4854">
            <w:pPr>
              <w:ind w:left="709" w:right="531"/>
              <w:jc w:val="right"/>
              <w:rPr>
                <w:rFonts w:ascii="Frutiger Next for EVN Light" w:hAnsi="Frutiger Next for EVN Light"/>
                <w:lang w:val="bg-BG"/>
              </w:rPr>
            </w:pPr>
          </w:p>
        </w:tc>
      </w:tr>
      <w:tr w:rsidR="00CE7AE9" w:rsidRPr="00725D15" w14:paraId="4E608EFB"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1622A4BA" w14:textId="77777777" w:rsidR="00CE7AE9" w:rsidRPr="00725D15" w:rsidRDefault="00CE7AE9" w:rsidP="006B4854">
            <w:pPr>
              <w:ind w:left="709" w:hanging="492"/>
              <w:rPr>
                <w:rFonts w:ascii="Frutiger Next for EVN Light" w:hAnsi="Frutiger Next for EVN Light"/>
                <w:b/>
                <w:bCs/>
                <w:lang w:val="bg-BG"/>
              </w:rPr>
            </w:pPr>
            <w:r w:rsidRPr="00725D15">
              <w:rPr>
                <w:rFonts w:ascii="Frutiger Next for EVN Light" w:hAnsi="Frutiger Next for EVN Light"/>
                <w:b/>
                <w:bCs/>
                <w:lang w:val="bg-BG"/>
              </w:rPr>
              <w:t>Норма на възвръщаемост (НВ) след данъци</w:t>
            </w:r>
          </w:p>
        </w:tc>
        <w:tc>
          <w:tcPr>
            <w:tcW w:w="1957" w:type="dxa"/>
            <w:tcBorders>
              <w:top w:val="nil"/>
              <w:left w:val="nil"/>
              <w:bottom w:val="single" w:sz="4" w:space="0" w:color="auto"/>
              <w:right w:val="single" w:sz="4" w:space="0" w:color="auto"/>
            </w:tcBorders>
            <w:shd w:val="clear" w:color="000000" w:fill="DCDADA"/>
            <w:noWrap/>
            <w:vAlign w:val="bottom"/>
            <w:hideMark/>
          </w:tcPr>
          <w:p w14:paraId="4A162399" w14:textId="78918F01" w:rsidR="00CE7AE9" w:rsidRPr="00725D15" w:rsidRDefault="005A5540" w:rsidP="006B4854">
            <w:pPr>
              <w:ind w:left="709" w:right="531"/>
              <w:jc w:val="right"/>
              <w:rPr>
                <w:rFonts w:ascii="Frutiger Next for EVN Light" w:hAnsi="Frutiger Next for EVN Light"/>
                <w:b/>
                <w:bCs/>
                <w:lang w:val="bg-BG"/>
              </w:rPr>
            </w:pPr>
            <w:r>
              <w:rPr>
                <w:rFonts w:ascii="Frutiger Next for EVN Light" w:hAnsi="Frutiger Next for EVN Light"/>
                <w:b/>
                <w:bCs/>
                <w:lang w:val="en-US"/>
              </w:rPr>
              <w:t>x</w:t>
            </w:r>
            <w:r w:rsidR="00CE7AE9" w:rsidRPr="00725D15">
              <w:rPr>
                <w:rFonts w:ascii="Frutiger Next for EVN Light" w:hAnsi="Frutiger Next for EVN Light"/>
                <w:b/>
                <w:bCs/>
                <w:lang w:val="bg-BG"/>
              </w:rPr>
              <w:t>,</w:t>
            </w:r>
            <w:r>
              <w:rPr>
                <w:rFonts w:ascii="Frutiger Next for EVN Light" w:hAnsi="Frutiger Next for EVN Light"/>
                <w:b/>
                <w:bCs/>
                <w:lang w:val="en-US"/>
              </w:rPr>
              <w:t>xx</w:t>
            </w:r>
            <w:r w:rsidR="00CE7AE9" w:rsidRPr="00725D15">
              <w:rPr>
                <w:rFonts w:ascii="Frutiger Next for EVN Light" w:hAnsi="Frutiger Next for EVN Light"/>
                <w:b/>
                <w:bCs/>
                <w:lang w:val="bg-BG"/>
              </w:rPr>
              <w:t>%</w:t>
            </w:r>
          </w:p>
        </w:tc>
      </w:tr>
      <w:tr w:rsidR="00CE7AE9" w:rsidRPr="00725D15" w14:paraId="5CB95085" w14:textId="77777777" w:rsidTr="006B4854">
        <w:trPr>
          <w:trHeight w:val="120"/>
        </w:trPr>
        <w:tc>
          <w:tcPr>
            <w:tcW w:w="7021" w:type="dxa"/>
            <w:tcBorders>
              <w:top w:val="nil"/>
              <w:left w:val="single" w:sz="4" w:space="0" w:color="auto"/>
              <w:bottom w:val="single" w:sz="4" w:space="0" w:color="auto"/>
              <w:right w:val="single" w:sz="4" w:space="0" w:color="auto"/>
            </w:tcBorders>
            <w:noWrap/>
            <w:vAlign w:val="bottom"/>
            <w:hideMark/>
          </w:tcPr>
          <w:p w14:paraId="695A0A53" w14:textId="77777777" w:rsidR="00CE7AE9" w:rsidRPr="00725D15" w:rsidRDefault="00CE7AE9" w:rsidP="006B4854">
            <w:pPr>
              <w:ind w:left="709" w:hanging="492"/>
              <w:rPr>
                <w:rFonts w:ascii="Frutiger Next for EVN Light" w:hAnsi="Frutiger Next for EVN Light"/>
                <w:lang w:val="bg-BG"/>
              </w:rPr>
            </w:pPr>
            <w:r w:rsidRPr="00725D15">
              <w:rPr>
                <w:rFonts w:ascii="Frutiger Next for EVN Light" w:hAnsi="Frutiger Next for EVN Light"/>
                <w:lang w:val="bg-BG"/>
              </w:rPr>
              <w:t> </w:t>
            </w:r>
          </w:p>
        </w:tc>
        <w:tc>
          <w:tcPr>
            <w:tcW w:w="1957" w:type="dxa"/>
            <w:tcBorders>
              <w:top w:val="nil"/>
              <w:left w:val="nil"/>
              <w:bottom w:val="single" w:sz="4" w:space="0" w:color="auto"/>
              <w:right w:val="single" w:sz="4" w:space="0" w:color="auto"/>
            </w:tcBorders>
            <w:noWrap/>
            <w:vAlign w:val="bottom"/>
            <w:hideMark/>
          </w:tcPr>
          <w:p w14:paraId="3E4AF582" w14:textId="77777777" w:rsidR="00CE7AE9" w:rsidRPr="00725D15" w:rsidRDefault="00CE7AE9" w:rsidP="006B4854">
            <w:pPr>
              <w:ind w:left="709" w:right="531"/>
              <w:jc w:val="right"/>
              <w:rPr>
                <w:rFonts w:ascii="Frutiger Next for EVN Light" w:hAnsi="Frutiger Next for EVN Light"/>
                <w:lang w:val="bg-BG"/>
              </w:rPr>
            </w:pPr>
          </w:p>
        </w:tc>
      </w:tr>
      <w:tr w:rsidR="00CE7AE9" w:rsidRPr="00725D15" w14:paraId="38FD02EE" w14:textId="77777777" w:rsidTr="006B4854">
        <w:trPr>
          <w:trHeight w:val="264"/>
        </w:trPr>
        <w:tc>
          <w:tcPr>
            <w:tcW w:w="7021" w:type="dxa"/>
            <w:tcBorders>
              <w:top w:val="nil"/>
              <w:left w:val="single" w:sz="4" w:space="0" w:color="auto"/>
              <w:bottom w:val="single" w:sz="4" w:space="0" w:color="auto"/>
              <w:right w:val="single" w:sz="4" w:space="0" w:color="auto"/>
            </w:tcBorders>
            <w:noWrap/>
            <w:vAlign w:val="bottom"/>
            <w:hideMark/>
          </w:tcPr>
          <w:p w14:paraId="4C52E56B" w14:textId="77777777" w:rsidR="00CE7AE9" w:rsidRPr="00725D15" w:rsidRDefault="00CE7AE9" w:rsidP="006B4854">
            <w:pPr>
              <w:ind w:left="709" w:hanging="492"/>
              <w:rPr>
                <w:rFonts w:ascii="Frutiger Next for EVN Light" w:hAnsi="Frutiger Next for EVN Light"/>
                <w:b/>
                <w:bCs/>
                <w:lang w:val="bg-BG"/>
              </w:rPr>
            </w:pPr>
            <w:r w:rsidRPr="00725D15">
              <w:rPr>
                <w:rFonts w:ascii="Frutiger Next for EVN Light" w:hAnsi="Frutiger Next for EVN Light"/>
                <w:b/>
                <w:bCs/>
                <w:lang w:val="bg-BG"/>
              </w:rPr>
              <w:t>Норма на възвръщаемост (НВ) преди данъци</w:t>
            </w:r>
          </w:p>
        </w:tc>
        <w:tc>
          <w:tcPr>
            <w:tcW w:w="1957" w:type="dxa"/>
            <w:tcBorders>
              <w:top w:val="nil"/>
              <w:left w:val="nil"/>
              <w:bottom w:val="single" w:sz="4" w:space="0" w:color="auto"/>
              <w:right w:val="single" w:sz="4" w:space="0" w:color="auto"/>
            </w:tcBorders>
            <w:shd w:val="clear" w:color="000000" w:fill="DCDADA"/>
            <w:noWrap/>
            <w:vAlign w:val="bottom"/>
            <w:hideMark/>
          </w:tcPr>
          <w:p w14:paraId="23381151" w14:textId="3A41C739" w:rsidR="00CE7AE9" w:rsidRPr="00725D15" w:rsidRDefault="005A5540" w:rsidP="006B4854">
            <w:pPr>
              <w:ind w:left="709" w:right="531"/>
              <w:jc w:val="right"/>
              <w:rPr>
                <w:rFonts w:ascii="Frutiger Next for EVN Light" w:hAnsi="Frutiger Next for EVN Light"/>
                <w:b/>
                <w:bCs/>
                <w:lang w:val="bg-BG"/>
              </w:rPr>
            </w:pPr>
            <w:r>
              <w:rPr>
                <w:rFonts w:ascii="Frutiger Next for EVN Light" w:hAnsi="Frutiger Next for EVN Light"/>
                <w:b/>
                <w:bCs/>
                <w:lang w:val="en-US"/>
              </w:rPr>
              <w:t>x</w:t>
            </w:r>
            <w:r w:rsidR="00CE7AE9" w:rsidRPr="00725D15">
              <w:rPr>
                <w:rFonts w:ascii="Frutiger Next for EVN Light" w:hAnsi="Frutiger Next for EVN Light"/>
                <w:b/>
                <w:bCs/>
                <w:lang w:val="bg-BG"/>
              </w:rPr>
              <w:t>,</w:t>
            </w:r>
            <w:r>
              <w:rPr>
                <w:rFonts w:ascii="Frutiger Next for EVN Light" w:hAnsi="Frutiger Next for EVN Light"/>
                <w:b/>
                <w:bCs/>
                <w:lang w:val="en-US"/>
              </w:rPr>
              <w:t>xx</w:t>
            </w:r>
            <w:r w:rsidR="00CE7AE9" w:rsidRPr="00725D15">
              <w:rPr>
                <w:rFonts w:ascii="Frutiger Next for EVN Light" w:hAnsi="Frutiger Next for EVN Light"/>
                <w:b/>
                <w:bCs/>
                <w:lang w:val="bg-BG"/>
              </w:rPr>
              <w:t>%</w:t>
            </w:r>
          </w:p>
        </w:tc>
      </w:tr>
    </w:tbl>
    <w:p w14:paraId="5D662845" w14:textId="77777777" w:rsidR="00CE7AE9" w:rsidRPr="00725D15" w:rsidRDefault="00CE7AE9" w:rsidP="00CE7AE9">
      <w:pPr>
        <w:ind w:left="709"/>
        <w:rPr>
          <w:rFonts w:ascii="Frutiger Next for EVN Light" w:hAnsi="Frutiger Next for EVN Light"/>
          <w:lang w:val="bg-BG"/>
        </w:rPr>
      </w:pPr>
    </w:p>
    <w:p w14:paraId="0BD9921E" w14:textId="77777777" w:rsidR="004C6306" w:rsidRPr="00725D15" w:rsidRDefault="004C6306" w:rsidP="00CE7AE9">
      <w:pPr>
        <w:ind w:left="709"/>
        <w:rPr>
          <w:rFonts w:ascii="Frutiger Next for EVN Light" w:hAnsi="Frutiger Next for EVN Light"/>
          <w:lang w:val="bg-BG"/>
        </w:rPr>
      </w:pPr>
    </w:p>
    <w:p w14:paraId="5CCB24DF" w14:textId="77777777" w:rsidR="004C6306" w:rsidRPr="00725D15" w:rsidRDefault="004C6306" w:rsidP="00CE7AE9">
      <w:pPr>
        <w:ind w:left="709"/>
        <w:rPr>
          <w:rFonts w:ascii="Frutiger Next for EVN Light" w:hAnsi="Frutiger Next for EVN Light"/>
          <w:lang w:val="bg-BG"/>
        </w:rPr>
      </w:pPr>
    </w:p>
    <w:p w14:paraId="58C630E8" w14:textId="33496563" w:rsidR="00216395" w:rsidRPr="00725D15" w:rsidRDefault="00216395"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НВСК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w:t>
      </w:r>
    </w:p>
    <w:p w14:paraId="464F0D85" w14:textId="2854E060" w:rsidR="00216395" w:rsidRPr="00725D15" w:rsidRDefault="00216395"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НВПК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w:t>
      </w:r>
    </w:p>
    <w:p w14:paraId="0F46D03B" w14:textId="4848C606" w:rsidR="00CE7AE9" w:rsidRPr="00725D15" w:rsidRDefault="00216395"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НВ след данъци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w:t>
      </w:r>
    </w:p>
    <w:p w14:paraId="487F09FD" w14:textId="77777777" w:rsidR="00216395" w:rsidRPr="00725D15" w:rsidRDefault="00216395" w:rsidP="00352F24">
      <w:pPr>
        <w:ind w:left="709"/>
        <w:jc w:val="both"/>
        <w:rPr>
          <w:rFonts w:ascii="Frutiger Next for EVN Light" w:hAnsi="Frutiger Next for EVN Light"/>
          <w:lang w:val="bg-BG"/>
        </w:rPr>
      </w:pPr>
    </w:p>
    <w:p w14:paraId="2AAF178A" w14:textId="4765EAA1"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 xml:space="preserve">НВ преди данъци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w:t>
      </w:r>
      <w:r w:rsidR="005A5540" w:rsidRPr="005A5540">
        <w:rPr>
          <w:rFonts w:ascii="Frutiger Next for EVN Light" w:hAnsi="Frutiger Next for EVN Light"/>
          <w:lang w:val="ru-RU"/>
        </w:rPr>
        <w:t>,</w:t>
      </w:r>
      <w:r w:rsidR="005A5540">
        <w:rPr>
          <w:rFonts w:ascii="Frutiger Next for EVN Light" w:hAnsi="Frutiger Next for EVN Light"/>
          <w:lang w:val="en-US"/>
        </w:rPr>
        <w:t>xx</w:t>
      </w:r>
      <w:r w:rsidRPr="00725D15">
        <w:rPr>
          <w:rFonts w:ascii="Frutiger Next for EVN Light" w:hAnsi="Frutiger Next for EVN Light"/>
          <w:lang w:val="bg-BG"/>
        </w:rPr>
        <w:t xml:space="preserve">% = </w:t>
      </w:r>
      <w:r w:rsidR="005A5540">
        <w:rPr>
          <w:rFonts w:ascii="Frutiger Next for EVN Light" w:hAnsi="Frutiger Next for EVN Light"/>
          <w:lang w:val="en-US"/>
        </w:rPr>
        <w:t>x</w:t>
      </w:r>
      <w:r w:rsidRPr="00725D15">
        <w:rPr>
          <w:rFonts w:ascii="Frutiger Next for EVN Light" w:hAnsi="Frutiger Next for EVN Light"/>
          <w:lang w:val="bg-BG"/>
        </w:rPr>
        <w:t>,</w:t>
      </w:r>
      <w:r w:rsidR="005A5540">
        <w:rPr>
          <w:rFonts w:ascii="Frutiger Next for EVN Light" w:hAnsi="Frutiger Next for EVN Light"/>
          <w:lang w:val="en-US"/>
        </w:rPr>
        <w:t>xx</w:t>
      </w:r>
      <w:r w:rsidRPr="00725D15">
        <w:rPr>
          <w:rFonts w:ascii="Frutiger Next for EVN Light" w:hAnsi="Frutiger Next for EVN Light"/>
          <w:lang w:val="bg-BG"/>
        </w:rPr>
        <w:t>%</w:t>
      </w:r>
    </w:p>
    <w:p w14:paraId="0A2774DF" w14:textId="77777777" w:rsidR="004C6306" w:rsidRPr="00725D15" w:rsidRDefault="004C6306" w:rsidP="00352F24">
      <w:pPr>
        <w:ind w:left="709"/>
        <w:jc w:val="both"/>
        <w:rPr>
          <w:rFonts w:ascii="Frutiger Next for EVN Light" w:hAnsi="Frutiger Next for EVN Light"/>
          <w:lang w:val="bg-BG"/>
        </w:rPr>
      </w:pPr>
    </w:p>
    <w:p w14:paraId="1A26D423" w14:textId="77777777" w:rsidR="00CE7AE9"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lang w:val="bg-BG"/>
        </w:rPr>
        <w:t>В Таблица 5 са попълнени основните параметри на WACC и е изчислена стойността преди данъци.</w:t>
      </w:r>
    </w:p>
    <w:p w14:paraId="78E70799" w14:textId="77777777" w:rsidR="004C6306" w:rsidRPr="00725D15" w:rsidRDefault="004C6306" w:rsidP="00352F24">
      <w:pPr>
        <w:ind w:left="709"/>
        <w:jc w:val="both"/>
        <w:rPr>
          <w:rFonts w:ascii="Frutiger Next for EVN Light" w:hAnsi="Frutiger Next for EVN Light"/>
          <w:lang w:val="bg-BG"/>
        </w:rPr>
      </w:pPr>
    </w:p>
    <w:p w14:paraId="74EA9647" w14:textId="2972680F" w:rsidR="00E23FBD" w:rsidRPr="00725D15" w:rsidRDefault="00CE7AE9" w:rsidP="00352F24">
      <w:pPr>
        <w:ind w:left="709"/>
        <w:jc w:val="both"/>
        <w:rPr>
          <w:rFonts w:ascii="Frutiger Next for EVN Light" w:hAnsi="Frutiger Next for EVN Light"/>
          <w:lang w:val="bg-BG"/>
        </w:rPr>
      </w:pPr>
      <w:r w:rsidRPr="00725D15">
        <w:rPr>
          <w:rFonts w:ascii="Frutiger Next for EVN Light" w:hAnsi="Frutiger Next for EVN Light"/>
          <w:u w:val="single"/>
          <w:lang w:val="bg-BG"/>
        </w:rPr>
        <w:t xml:space="preserve">Видно от таблица 5, като краен резултат за ЕР Юг стойността на WACC преди данъци, която съгласно чл. 15 от Наредба 1 се използва като </w:t>
      </w:r>
      <w:r w:rsidRPr="00725D15">
        <w:rPr>
          <w:rFonts w:ascii="Frutiger Next for EVN Light" w:hAnsi="Frutiger Next for EVN Light"/>
          <w:b/>
          <w:u w:val="single"/>
          <w:lang w:val="bg-BG"/>
        </w:rPr>
        <w:t>норма на възвръщаемост на капитала</w:t>
      </w:r>
      <w:r w:rsidRPr="00725D15">
        <w:rPr>
          <w:rFonts w:ascii="Frutiger Next for EVN Light" w:hAnsi="Frutiger Next for EVN Light"/>
          <w:u w:val="single"/>
          <w:lang w:val="bg-BG"/>
        </w:rPr>
        <w:t xml:space="preserve"> за регулаторния период е </w:t>
      </w:r>
      <w:r w:rsidR="005A5540">
        <w:rPr>
          <w:rFonts w:ascii="Frutiger Next for EVN Light" w:hAnsi="Frutiger Next for EVN Light"/>
          <w:b/>
          <w:u w:val="single"/>
          <w:lang w:val="en-US"/>
        </w:rPr>
        <w:t>x</w:t>
      </w:r>
      <w:r w:rsidRPr="00725D15">
        <w:rPr>
          <w:rFonts w:ascii="Frutiger Next for EVN Light" w:hAnsi="Frutiger Next for EVN Light"/>
          <w:b/>
          <w:u w:val="single"/>
          <w:lang w:val="bg-BG"/>
        </w:rPr>
        <w:t>,</w:t>
      </w:r>
      <w:r w:rsidR="005A5540">
        <w:rPr>
          <w:rFonts w:ascii="Frutiger Next for EVN Light" w:hAnsi="Frutiger Next for EVN Light"/>
          <w:b/>
          <w:u w:val="single"/>
          <w:lang w:val="en-US"/>
        </w:rPr>
        <w:t>xx</w:t>
      </w:r>
      <w:r w:rsidRPr="00725D15">
        <w:rPr>
          <w:rFonts w:ascii="Frutiger Next for EVN Light" w:hAnsi="Frutiger Next for EVN Light"/>
          <w:b/>
          <w:u w:val="single"/>
          <w:lang w:val="bg-BG"/>
        </w:rPr>
        <w:t>%</w:t>
      </w:r>
    </w:p>
    <w:p w14:paraId="58F7E744" w14:textId="77777777" w:rsidR="00557BB8" w:rsidRPr="00E76113" w:rsidRDefault="00557BB8" w:rsidP="00352F24">
      <w:pPr>
        <w:pStyle w:val="Heading2"/>
        <w:numPr>
          <w:ilvl w:val="1"/>
          <w:numId w:val="3"/>
        </w:numPr>
        <w:jc w:val="both"/>
        <w:rPr>
          <w:rFonts w:ascii="Frutiger Next for EVN Light" w:hAnsi="Frutiger Next for EVN Light"/>
          <w:sz w:val="20"/>
          <w:lang w:val="bg-BG"/>
        </w:rPr>
      </w:pPr>
      <w:r w:rsidRPr="00E76113">
        <w:rPr>
          <w:rFonts w:ascii="Frutiger Next for EVN Light" w:hAnsi="Frutiger Next for EVN Light"/>
          <w:sz w:val="20"/>
          <w:lang w:val="bg-BG"/>
        </w:rPr>
        <w:t>Разходи за амортизации</w:t>
      </w:r>
    </w:p>
    <w:p w14:paraId="3970019B" w14:textId="77777777" w:rsidR="00075B47" w:rsidRPr="00E32EBC" w:rsidRDefault="00075B47" w:rsidP="00352F24">
      <w:pPr>
        <w:ind w:left="709"/>
        <w:jc w:val="both"/>
        <w:rPr>
          <w:rFonts w:ascii="Frutiger Next for EVN Light" w:hAnsi="Frutiger Next for EVN Light"/>
          <w:lang w:val="bg-BG"/>
        </w:rPr>
      </w:pPr>
      <w:r w:rsidRPr="00E32EBC">
        <w:rPr>
          <w:rFonts w:ascii="Frutiger Next for EVN Light" w:hAnsi="Frutiger Next for EVN Light"/>
          <w:lang w:val="bg-BG"/>
        </w:rPr>
        <w:t>Съгласно подхода на Регулатора от предходните регулаторни периоди, амортизационните норми за регулаторни цели са приравнени към тези за счетоводни цели съгласно счетоводната политика на дружеството.</w:t>
      </w:r>
    </w:p>
    <w:p w14:paraId="18FA7259" w14:textId="020AF43A" w:rsidR="009E2E24" w:rsidRPr="00E32EBC" w:rsidRDefault="009E2E24" w:rsidP="00352F24">
      <w:pPr>
        <w:ind w:left="709"/>
        <w:jc w:val="both"/>
        <w:rPr>
          <w:rFonts w:ascii="Frutiger Next for EVN Light" w:hAnsi="Frutiger Next for EVN Light"/>
          <w:lang w:val="bg-BG"/>
        </w:rPr>
      </w:pPr>
      <w:r w:rsidRPr="00E32EBC">
        <w:rPr>
          <w:rFonts w:ascii="Frutiger Next for EVN Light" w:hAnsi="Frutiger Next for EVN Light"/>
          <w:lang w:val="bg-BG"/>
        </w:rPr>
        <w:t>С</w:t>
      </w:r>
      <w:r w:rsidR="00075B47" w:rsidRPr="00E32EBC">
        <w:rPr>
          <w:rFonts w:ascii="Frutiger Next for EVN Light" w:hAnsi="Frutiger Next for EVN Light"/>
          <w:lang w:val="bg-BG"/>
        </w:rPr>
        <w:t>поред</w:t>
      </w:r>
      <w:r w:rsidRPr="00E32EBC">
        <w:rPr>
          <w:rFonts w:ascii="Frutiger Next for EVN Light" w:hAnsi="Frutiger Next for EVN Light"/>
          <w:lang w:val="bg-BG"/>
        </w:rPr>
        <w:t xml:space="preserve"> счетоводната политика на дружеството </w:t>
      </w:r>
      <w:r w:rsidR="00075B47" w:rsidRPr="00E32EBC">
        <w:rPr>
          <w:rFonts w:ascii="Frutiger Next for EVN Light" w:hAnsi="Frutiger Next for EVN Light"/>
          <w:lang w:val="bg-BG"/>
        </w:rPr>
        <w:t xml:space="preserve">и </w:t>
      </w:r>
      <w:r w:rsidR="006F3254" w:rsidRPr="00E32EBC">
        <w:rPr>
          <w:rFonts w:ascii="Frutiger Next for EVN Light" w:hAnsi="Frutiger Next for EVN Light"/>
          <w:lang w:val="bg-BG"/>
        </w:rPr>
        <w:t>подхода</w:t>
      </w:r>
      <w:r w:rsidR="00075B47" w:rsidRPr="00E32EBC">
        <w:rPr>
          <w:rFonts w:ascii="Frutiger Next for EVN Light" w:hAnsi="Frutiger Next for EVN Light"/>
          <w:lang w:val="bg-BG"/>
        </w:rPr>
        <w:t xml:space="preserve"> на Регулатора, </w:t>
      </w:r>
      <w:r w:rsidRPr="00E32EBC">
        <w:rPr>
          <w:rFonts w:ascii="Frutiger Next for EVN Light" w:hAnsi="Frutiger Next for EVN Light"/>
          <w:lang w:val="bg-BG"/>
        </w:rPr>
        <w:t>амортизациите на дълготрайните активи се изчисляват по линеен метод при следните амортизационни норми:</w:t>
      </w:r>
    </w:p>
    <w:p w14:paraId="5B018E68" w14:textId="77777777" w:rsidR="00E23FBD" w:rsidRPr="00E32EBC" w:rsidRDefault="00E23FBD" w:rsidP="00557BB8">
      <w:pPr>
        <w:ind w:left="709"/>
        <w:rPr>
          <w:rFonts w:ascii="Frutiger Next for EVN Light" w:hAnsi="Frutiger Next for EVN Light"/>
          <w:lang w:val="bg-BG"/>
        </w:rPr>
      </w:pPr>
    </w:p>
    <w:tbl>
      <w:tblPr>
        <w:tblW w:w="8090" w:type="dxa"/>
        <w:tblInd w:w="704" w:type="dxa"/>
        <w:tblCellMar>
          <w:left w:w="70" w:type="dxa"/>
          <w:right w:w="70" w:type="dxa"/>
        </w:tblCellMar>
        <w:tblLook w:val="04A0" w:firstRow="1" w:lastRow="0" w:firstColumn="1" w:lastColumn="0" w:noHBand="0" w:noVBand="1"/>
      </w:tblPr>
      <w:tblGrid>
        <w:gridCol w:w="4990"/>
        <w:gridCol w:w="3100"/>
      </w:tblGrid>
      <w:tr w:rsidR="00E23FBD" w:rsidRPr="00E32EBC" w14:paraId="7A1E6E9F" w14:textId="77777777" w:rsidTr="003E7AD0">
        <w:trPr>
          <w:trHeight w:val="630"/>
        </w:trPr>
        <w:tc>
          <w:tcPr>
            <w:tcW w:w="49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C10FF5" w14:textId="77777777" w:rsidR="00E23FBD" w:rsidRPr="00E32EBC" w:rsidRDefault="00E23FBD" w:rsidP="00472D61">
            <w:pPr>
              <w:ind w:firstLineChars="100" w:firstLine="201"/>
              <w:rPr>
                <w:rFonts w:ascii="Frutiger Next for EVN Light" w:hAnsi="Frutiger Next for EVN Light" w:cs="Arial"/>
                <w:b/>
                <w:bCs/>
                <w:color w:val="000000"/>
                <w:lang w:val="bg-BG" w:eastAsia="bg-BG"/>
              </w:rPr>
            </w:pPr>
            <w:r w:rsidRPr="00E32EBC">
              <w:rPr>
                <w:rFonts w:ascii="Frutiger Next for EVN Light" w:hAnsi="Frutiger Next for EVN Light" w:cs="Arial"/>
                <w:b/>
                <w:bCs/>
                <w:color w:val="000000"/>
                <w:lang w:val="bg-BG" w:eastAsia="bg-BG"/>
              </w:rPr>
              <w:t>Вид актив</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14:paraId="3A8E2496" w14:textId="77777777" w:rsidR="00E23FBD" w:rsidRPr="00E32EBC" w:rsidRDefault="00DC54E6" w:rsidP="00E23FBD">
            <w:pPr>
              <w:jc w:val="center"/>
              <w:rPr>
                <w:rFonts w:ascii="Frutiger Next for EVN Light" w:hAnsi="Frutiger Next for EVN Light" w:cs="Arial"/>
                <w:b/>
                <w:bCs/>
                <w:color w:val="000000"/>
                <w:lang w:val="bg-BG" w:eastAsia="bg-BG"/>
              </w:rPr>
            </w:pPr>
            <w:r w:rsidRPr="00E32EBC">
              <w:rPr>
                <w:rFonts w:ascii="Frutiger Next for EVN Light" w:hAnsi="Frutiger Next for EVN Light" w:cs="Arial"/>
                <w:b/>
                <w:bCs/>
                <w:color w:val="000000"/>
                <w:lang w:val="bg-BG" w:eastAsia="bg-BG"/>
              </w:rPr>
              <w:t>Амортизационни норми в %</w:t>
            </w:r>
          </w:p>
        </w:tc>
      </w:tr>
      <w:tr w:rsidR="00E23FBD" w:rsidRPr="00E32EBC" w14:paraId="0966BE1D"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7C86CBAF" w14:textId="77777777" w:rsidR="00E23FBD" w:rsidRPr="00E32EBC" w:rsidRDefault="00E23FBD" w:rsidP="00E23FBD">
            <w:pPr>
              <w:rPr>
                <w:rFonts w:ascii="Frutiger Next for EVN Light" w:hAnsi="Frutiger Next for EVN Light" w:cs="Arial"/>
                <w:b/>
                <w:bCs/>
                <w:color w:val="000000"/>
                <w:lang w:val="bg-BG" w:eastAsia="bg-BG"/>
              </w:rPr>
            </w:pPr>
            <w:r w:rsidRPr="00E32EBC">
              <w:rPr>
                <w:rFonts w:ascii="Frutiger Next for EVN Light" w:hAnsi="Frutiger Next for EVN Light" w:cs="Arial"/>
                <w:b/>
                <w:bCs/>
                <w:color w:val="000000"/>
                <w:lang w:val="bg-BG" w:eastAsia="bg-BG"/>
              </w:rPr>
              <w:t>Имоти, машини, съоръжения</w:t>
            </w:r>
          </w:p>
        </w:tc>
        <w:tc>
          <w:tcPr>
            <w:tcW w:w="3100" w:type="dxa"/>
            <w:tcBorders>
              <w:top w:val="nil"/>
              <w:left w:val="nil"/>
              <w:bottom w:val="single" w:sz="4" w:space="0" w:color="auto"/>
              <w:right w:val="single" w:sz="4" w:space="0" w:color="auto"/>
            </w:tcBorders>
            <w:shd w:val="clear" w:color="auto" w:fill="auto"/>
            <w:noWrap/>
            <w:vAlign w:val="bottom"/>
            <w:hideMark/>
          </w:tcPr>
          <w:p w14:paraId="5A40F794" w14:textId="77777777" w:rsidR="00E23FBD" w:rsidRPr="00E32EBC" w:rsidRDefault="00E23FBD" w:rsidP="00E23FBD">
            <w:pPr>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 </w:t>
            </w:r>
          </w:p>
        </w:tc>
      </w:tr>
      <w:tr w:rsidR="00B52855" w:rsidRPr="00E32EBC" w14:paraId="31165476"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45980DBD"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Масивни сгради</w:t>
            </w:r>
          </w:p>
        </w:tc>
        <w:tc>
          <w:tcPr>
            <w:tcW w:w="3100" w:type="dxa"/>
            <w:tcBorders>
              <w:top w:val="nil"/>
              <w:left w:val="nil"/>
              <w:bottom w:val="single" w:sz="4" w:space="0" w:color="auto"/>
              <w:right w:val="single" w:sz="4" w:space="0" w:color="auto"/>
            </w:tcBorders>
            <w:shd w:val="clear" w:color="auto" w:fill="auto"/>
            <w:noWrap/>
            <w:vAlign w:val="center"/>
            <w:hideMark/>
          </w:tcPr>
          <w:p w14:paraId="7553F621" w14:textId="42341B9D" w:rsidR="00B52855" w:rsidRPr="00E32EBC" w:rsidRDefault="005A5540">
            <w:pPr>
              <w:jc w:val="center"/>
              <w:rPr>
                <w:rFonts w:ascii="Frutiger Next for EVN Light" w:eastAsiaTheme="minorHAnsi" w:hAnsi="Frutiger Next for EVN Light"/>
                <w:lang w:val="en-US"/>
              </w:rPr>
            </w:pPr>
            <w:r>
              <w:rPr>
                <w:rFonts w:ascii="Frutiger Next for EVN Light" w:hAnsi="Frutiger Next for EVN Light"/>
              </w:rPr>
              <w:t>x</w:t>
            </w:r>
            <w:r w:rsidR="00B52855" w:rsidRPr="00E32EBC">
              <w:rPr>
                <w:rFonts w:ascii="Frutiger Next for EVN Light" w:hAnsi="Frutiger Next for EVN Light"/>
              </w:rPr>
              <w:t>%</w:t>
            </w:r>
          </w:p>
        </w:tc>
      </w:tr>
      <w:tr w:rsidR="00B52855" w:rsidRPr="00E32EBC" w14:paraId="5AA3F01D"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40B3121A"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Немасивни сгради</w:t>
            </w:r>
          </w:p>
        </w:tc>
        <w:tc>
          <w:tcPr>
            <w:tcW w:w="3100" w:type="dxa"/>
            <w:tcBorders>
              <w:top w:val="nil"/>
              <w:left w:val="nil"/>
              <w:bottom w:val="single" w:sz="4" w:space="0" w:color="auto"/>
              <w:right w:val="single" w:sz="4" w:space="0" w:color="auto"/>
            </w:tcBorders>
            <w:shd w:val="clear" w:color="auto" w:fill="auto"/>
            <w:noWrap/>
            <w:vAlign w:val="center"/>
            <w:hideMark/>
          </w:tcPr>
          <w:p w14:paraId="30CA441E" w14:textId="49BF59DF"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353C75D6"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5E3F71BC"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Предавателни устройства и съоръжения</w:t>
            </w:r>
          </w:p>
        </w:tc>
        <w:tc>
          <w:tcPr>
            <w:tcW w:w="3100" w:type="dxa"/>
            <w:tcBorders>
              <w:top w:val="nil"/>
              <w:left w:val="nil"/>
              <w:bottom w:val="single" w:sz="4" w:space="0" w:color="auto"/>
              <w:right w:val="single" w:sz="4" w:space="0" w:color="auto"/>
            </w:tcBorders>
            <w:shd w:val="clear" w:color="auto" w:fill="auto"/>
            <w:noWrap/>
            <w:vAlign w:val="center"/>
            <w:hideMark/>
          </w:tcPr>
          <w:p w14:paraId="42FB1409" w14:textId="6CE647C7"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w:t>
            </w:r>
            <w:r w:rsidR="00B52855" w:rsidRPr="00E32EBC">
              <w:rPr>
                <w:rFonts w:ascii="Frutiger Next for EVN Light" w:hAnsi="Frutiger Next for EVN Light"/>
              </w:rPr>
              <w:t>%</w:t>
            </w:r>
          </w:p>
        </w:tc>
      </w:tr>
      <w:tr w:rsidR="00B52855" w:rsidRPr="00E32EBC" w14:paraId="616C1BB3"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6B81610A"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Трансформатори и оборудване в трафопостове</w:t>
            </w:r>
          </w:p>
        </w:tc>
        <w:tc>
          <w:tcPr>
            <w:tcW w:w="3100" w:type="dxa"/>
            <w:tcBorders>
              <w:top w:val="nil"/>
              <w:left w:val="nil"/>
              <w:bottom w:val="single" w:sz="4" w:space="0" w:color="auto"/>
              <w:right w:val="single" w:sz="4" w:space="0" w:color="auto"/>
            </w:tcBorders>
            <w:shd w:val="clear" w:color="auto" w:fill="auto"/>
            <w:noWrap/>
            <w:vAlign w:val="center"/>
            <w:hideMark/>
          </w:tcPr>
          <w:p w14:paraId="5D74B5B7" w14:textId="4ED3FCC0"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w:t>
            </w:r>
            <w:r w:rsidR="00B52855" w:rsidRPr="00E32EBC">
              <w:rPr>
                <w:rFonts w:ascii="Frutiger Next for EVN Light" w:hAnsi="Frutiger Next for EVN Light"/>
              </w:rPr>
              <w:t>%</w:t>
            </w:r>
          </w:p>
        </w:tc>
      </w:tr>
      <w:tr w:rsidR="00B52855" w:rsidRPr="00E32EBC" w14:paraId="04ACA75C"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0B6F834A"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 xml:space="preserve">Средства за търговско измерване </w:t>
            </w:r>
          </w:p>
        </w:tc>
        <w:tc>
          <w:tcPr>
            <w:tcW w:w="3100" w:type="dxa"/>
            <w:tcBorders>
              <w:top w:val="nil"/>
              <w:left w:val="nil"/>
              <w:bottom w:val="single" w:sz="4" w:space="0" w:color="auto"/>
              <w:right w:val="single" w:sz="4" w:space="0" w:color="auto"/>
            </w:tcBorders>
            <w:shd w:val="clear" w:color="auto" w:fill="auto"/>
            <w:noWrap/>
            <w:vAlign w:val="center"/>
            <w:hideMark/>
          </w:tcPr>
          <w:p w14:paraId="500C5884" w14:textId="05530ACA"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60F8896A"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6E9D1B02"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Останали машини и оборудване</w:t>
            </w:r>
          </w:p>
        </w:tc>
        <w:tc>
          <w:tcPr>
            <w:tcW w:w="3100" w:type="dxa"/>
            <w:tcBorders>
              <w:top w:val="nil"/>
              <w:left w:val="nil"/>
              <w:bottom w:val="single" w:sz="4" w:space="0" w:color="auto"/>
              <w:right w:val="single" w:sz="4" w:space="0" w:color="auto"/>
            </w:tcBorders>
            <w:shd w:val="clear" w:color="auto" w:fill="auto"/>
            <w:noWrap/>
            <w:vAlign w:val="center"/>
            <w:hideMark/>
          </w:tcPr>
          <w:p w14:paraId="1C220A79" w14:textId="3078F15C" w:rsidR="00B52855" w:rsidRPr="00E32EBC" w:rsidRDefault="005A5540">
            <w:pPr>
              <w:jc w:val="center"/>
              <w:rPr>
                <w:rFonts w:ascii="Frutiger Next for EVN Light" w:eastAsiaTheme="minorHAnsi" w:hAnsi="Frutiger Next for EVN Light"/>
                <w:lang w:val="en-US"/>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145E796F"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39BC8FF5"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Автомобили</w:t>
            </w:r>
          </w:p>
        </w:tc>
        <w:tc>
          <w:tcPr>
            <w:tcW w:w="3100" w:type="dxa"/>
            <w:tcBorders>
              <w:top w:val="nil"/>
              <w:left w:val="nil"/>
              <w:bottom w:val="single" w:sz="4" w:space="0" w:color="auto"/>
              <w:right w:val="single" w:sz="4" w:space="0" w:color="auto"/>
            </w:tcBorders>
            <w:shd w:val="clear" w:color="auto" w:fill="auto"/>
            <w:noWrap/>
            <w:vAlign w:val="center"/>
            <w:hideMark/>
          </w:tcPr>
          <w:p w14:paraId="11EB8BCA" w14:textId="3D45B42D"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69400727"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076561E2"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Други транспортни средства</w:t>
            </w:r>
          </w:p>
        </w:tc>
        <w:tc>
          <w:tcPr>
            <w:tcW w:w="3100" w:type="dxa"/>
            <w:tcBorders>
              <w:top w:val="nil"/>
              <w:left w:val="nil"/>
              <w:bottom w:val="single" w:sz="4" w:space="0" w:color="auto"/>
              <w:right w:val="single" w:sz="4" w:space="0" w:color="auto"/>
            </w:tcBorders>
            <w:shd w:val="clear" w:color="auto" w:fill="auto"/>
            <w:noWrap/>
            <w:vAlign w:val="center"/>
            <w:hideMark/>
          </w:tcPr>
          <w:p w14:paraId="5768C450" w14:textId="3E346C05"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186F3FFA"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585F580E"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Компютърна техника</w:t>
            </w:r>
          </w:p>
        </w:tc>
        <w:tc>
          <w:tcPr>
            <w:tcW w:w="3100" w:type="dxa"/>
            <w:tcBorders>
              <w:top w:val="nil"/>
              <w:left w:val="nil"/>
              <w:bottom w:val="single" w:sz="4" w:space="0" w:color="auto"/>
              <w:right w:val="single" w:sz="4" w:space="0" w:color="auto"/>
            </w:tcBorders>
            <w:shd w:val="clear" w:color="auto" w:fill="auto"/>
            <w:noWrap/>
            <w:vAlign w:val="center"/>
            <w:hideMark/>
          </w:tcPr>
          <w:p w14:paraId="5CC1F8B6" w14:textId="0AB5B426"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2FE54115"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7EF615D6"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За всички останали амортизируеми активи</w:t>
            </w:r>
          </w:p>
        </w:tc>
        <w:tc>
          <w:tcPr>
            <w:tcW w:w="3100" w:type="dxa"/>
            <w:tcBorders>
              <w:top w:val="nil"/>
              <w:left w:val="nil"/>
              <w:bottom w:val="single" w:sz="4" w:space="0" w:color="auto"/>
              <w:right w:val="single" w:sz="4" w:space="0" w:color="auto"/>
            </w:tcBorders>
            <w:shd w:val="clear" w:color="auto" w:fill="auto"/>
            <w:noWrap/>
            <w:vAlign w:val="center"/>
            <w:hideMark/>
          </w:tcPr>
          <w:p w14:paraId="41B09F8A" w14:textId="24A080C2"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2C1BDFB3"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08FE9534" w14:textId="77777777" w:rsidR="00B52855" w:rsidRPr="00E32EBC" w:rsidRDefault="00B52855" w:rsidP="00E23FBD">
            <w:pPr>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 </w:t>
            </w:r>
          </w:p>
        </w:tc>
        <w:tc>
          <w:tcPr>
            <w:tcW w:w="3100" w:type="dxa"/>
            <w:tcBorders>
              <w:top w:val="nil"/>
              <w:left w:val="nil"/>
              <w:bottom w:val="single" w:sz="4" w:space="0" w:color="auto"/>
              <w:right w:val="single" w:sz="4" w:space="0" w:color="auto"/>
            </w:tcBorders>
            <w:shd w:val="clear" w:color="auto" w:fill="auto"/>
            <w:noWrap/>
            <w:vAlign w:val="bottom"/>
            <w:hideMark/>
          </w:tcPr>
          <w:p w14:paraId="29AEA5D0" w14:textId="77777777" w:rsidR="00B52855" w:rsidRPr="00E32EBC" w:rsidRDefault="00B52855">
            <w:pPr>
              <w:jc w:val="center"/>
              <w:rPr>
                <w:rFonts w:ascii="Frutiger Next for EVN Light" w:eastAsiaTheme="minorHAnsi" w:hAnsi="Frutiger Next for EVN Light"/>
                <w:color w:val="000000"/>
                <w:lang w:eastAsia="bg-BG"/>
              </w:rPr>
            </w:pPr>
            <w:r w:rsidRPr="00E32EBC">
              <w:rPr>
                <w:rFonts w:ascii="Frutiger Next for EVN Light" w:hAnsi="Frutiger Next for EVN Light"/>
                <w:color w:val="000000"/>
                <w:lang w:eastAsia="bg-BG"/>
              </w:rPr>
              <w:t> </w:t>
            </w:r>
          </w:p>
        </w:tc>
      </w:tr>
      <w:tr w:rsidR="00B52855" w:rsidRPr="00E32EBC" w14:paraId="0ECB962D"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4461A647" w14:textId="77777777" w:rsidR="00B52855" w:rsidRPr="00E32EBC" w:rsidRDefault="00B52855" w:rsidP="00E23FBD">
            <w:pPr>
              <w:rPr>
                <w:rFonts w:ascii="Frutiger Next for EVN Light" w:hAnsi="Frutiger Next for EVN Light" w:cs="Arial"/>
                <w:b/>
                <w:bCs/>
                <w:color w:val="000000"/>
                <w:lang w:val="bg-BG" w:eastAsia="bg-BG"/>
              </w:rPr>
            </w:pPr>
            <w:r w:rsidRPr="00E32EBC">
              <w:rPr>
                <w:rFonts w:ascii="Frutiger Next for EVN Light" w:hAnsi="Frutiger Next for EVN Light" w:cs="Arial"/>
                <w:b/>
                <w:bCs/>
                <w:color w:val="000000"/>
                <w:lang w:val="bg-BG" w:eastAsia="bg-BG"/>
              </w:rPr>
              <w:t>Нематериални активи</w:t>
            </w:r>
          </w:p>
        </w:tc>
        <w:tc>
          <w:tcPr>
            <w:tcW w:w="3100" w:type="dxa"/>
            <w:tcBorders>
              <w:top w:val="nil"/>
              <w:left w:val="nil"/>
              <w:bottom w:val="single" w:sz="4" w:space="0" w:color="auto"/>
              <w:right w:val="single" w:sz="4" w:space="0" w:color="auto"/>
            </w:tcBorders>
            <w:shd w:val="clear" w:color="auto" w:fill="auto"/>
            <w:noWrap/>
            <w:vAlign w:val="bottom"/>
            <w:hideMark/>
          </w:tcPr>
          <w:p w14:paraId="7134B9DF" w14:textId="77777777" w:rsidR="00B52855" w:rsidRPr="00E32EBC" w:rsidRDefault="00B52855">
            <w:pPr>
              <w:jc w:val="center"/>
              <w:rPr>
                <w:rFonts w:ascii="Frutiger Next for EVN Light" w:eastAsiaTheme="minorHAnsi" w:hAnsi="Frutiger Next for EVN Light"/>
                <w:color w:val="000000"/>
                <w:lang w:eastAsia="bg-BG"/>
              </w:rPr>
            </w:pPr>
            <w:r w:rsidRPr="00E32EBC">
              <w:rPr>
                <w:rFonts w:ascii="Frutiger Next for EVN Light" w:hAnsi="Frutiger Next for EVN Light"/>
                <w:color w:val="000000"/>
                <w:lang w:eastAsia="bg-BG"/>
              </w:rPr>
              <w:t> </w:t>
            </w:r>
          </w:p>
        </w:tc>
      </w:tr>
      <w:tr w:rsidR="00B52855" w:rsidRPr="00E32EBC" w14:paraId="0AFBC366"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334D010F"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lastRenderedPageBreak/>
              <w:t>Лицензии</w:t>
            </w:r>
          </w:p>
        </w:tc>
        <w:tc>
          <w:tcPr>
            <w:tcW w:w="3100" w:type="dxa"/>
            <w:tcBorders>
              <w:top w:val="nil"/>
              <w:left w:val="nil"/>
              <w:bottom w:val="single" w:sz="4" w:space="0" w:color="auto"/>
              <w:right w:val="single" w:sz="4" w:space="0" w:color="auto"/>
            </w:tcBorders>
            <w:shd w:val="clear" w:color="auto" w:fill="auto"/>
            <w:vAlign w:val="bottom"/>
            <w:hideMark/>
          </w:tcPr>
          <w:p w14:paraId="2C2E6595" w14:textId="77777777" w:rsidR="00B52855" w:rsidRPr="00E32EBC" w:rsidRDefault="00B52855">
            <w:pPr>
              <w:jc w:val="center"/>
              <w:rPr>
                <w:rFonts w:ascii="Frutiger Next for EVN Light" w:eastAsiaTheme="minorHAnsi" w:hAnsi="Frutiger Next for EVN Light"/>
                <w:color w:val="000000"/>
                <w:lang w:eastAsia="bg-BG"/>
              </w:rPr>
            </w:pPr>
            <w:r w:rsidRPr="00E32EBC">
              <w:rPr>
                <w:rFonts w:ascii="Frutiger Next for EVN Light" w:hAnsi="Frutiger Next for EVN Light"/>
                <w:color w:val="000000"/>
                <w:lang w:eastAsia="bg-BG"/>
              </w:rPr>
              <w:t>съгласно срока на лицензията</w:t>
            </w:r>
          </w:p>
        </w:tc>
      </w:tr>
      <w:tr w:rsidR="00B52855" w:rsidRPr="00E32EBC" w14:paraId="7BFF0BE6"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7783D15B"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Софтуер</w:t>
            </w:r>
          </w:p>
        </w:tc>
        <w:tc>
          <w:tcPr>
            <w:tcW w:w="3100" w:type="dxa"/>
            <w:tcBorders>
              <w:top w:val="nil"/>
              <w:left w:val="nil"/>
              <w:bottom w:val="single" w:sz="4" w:space="0" w:color="auto"/>
              <w:right w:val="single" w:sz="4" w:space="0" w:color="auto"/>
            </w:tcBorders>
            <w:shd w:val="clear" w:color="auto" w:fill="auto"/>
            <w:noWrap/>
            <w:vAlign w:val="center"/>
            <w:hideMark/>
          </w:tcPr>
          <w:p w14:paraId="17037DD5" w14:textId="22AE3390"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xx</w:t>
            </w:r>
            <w:r w:rsidR="00B52855" w:rsidRPr="00E32EBC">
              <w:rPr>
                <w:rFonts w:ascii="Frutiger Next for EVN Light" w:hAnsi="Frutiger Next for EVN Light"/>
              </w:rPr>
              <w:t>%</w:t>
            </w:r>
          </w:p>
        </w:tc>
      </w:tr>
      <w:tr w:rsidR="00B52855" w:rsidRPr="00E32EBC" w14:paraId="6FE565D4" w14:textId="77777777" w:rsidTr="003E7AD0">
        <w:trPr>
          <w:trHeight w:val="300"/>
        </w:trPr>
        <w:tc>
          <w:tcPr>
            <w:tcW w:w="4990" w:type="dxa"/>
            <w:tcBorders>
              <w:top w:val="nil"/>
              <w:left w:val="single" w:sz="4" w:space="0" w:color="auto"/>
              <w:bottom w:val="single" w:sz="4" w:space="0" w:color="auto"/>
              <w:right w:val="single" w:sz="4" w:space="0" w:color="auto"/>
            </w:tcBorders>
            <w:shd w:val="clear" w:color="auto" w:fill="auto"/>
            <w:noWrap/>
            <w:vAlign w:val="bottom"/>
            <w:hideMark/>
          </w:tcPr>
          <w:p w14:paraId="02786740" w14:textId="77777777" w:rsidR="00B52855" w:rsidRPr="00E32EBC" w:rsidRDefault="00B52855" w:rsidP="00E23FBD">
            <w:pPr>
              <w:ind w:firstLineChars="100" w:firstLine="200"/>
              <w:rPr>
                <w:rFonts w:ascii="Frutiger Next for EVN Light" w:hAnsi="Frutiger Next for EVN Light" w:cs="Arial"/>
                <w:color w:val="000000"/>
                <w:lang w:val="bg-BG" w:eastAsia="bg-BG"/>
              </w:rPr>
            </w:pPr>
            <w:r w:rsidRPr="00E32EBC">
              <w:rPr>
                <w:rFonts w:ascii="Frutiger Next for EVN Light" w:hAnsi="Frutiger Next for EVN Light" w:cs="Arial"/>
                <w:color w:val="000000"/>
                <w:lang w:val="bg-BG" w:eastAsia="bg-BG"/>
              </w:rPr>
              <w:t>За всички останали амортизируеми активи</w:t>
            </w:r>
          </w:p>
        </w:tc>
        <w:tc>
          <w:tcPr>
            <w:tcW w:w="3100" w:type="dxa"/>
            <w:tcBorders>
              <w:top w:val="nil"/>
              <w:left w:val="nil"/>
              <w:bottom w:val="single" w:sz="4" w:space="0" w:color="auto"/>
              <w:right w:val="single" w:sz="4" w:space="0" w:color="auto"/>
            </w:tcBorders>
            <w:shd w:val="clear" w:color="auto" w:fill="auto"/>
            <w:noWrap/>
            <w:vAlign w:val="center"/>
            <w:hideMark/>
          </w:tcPr>
          <w:p w14:paraId="601DBCEB" w14:textId="7489BF87" w:rsidR="00B52855" w:rsidRPr="00E32EBC" w:rsidRDefault="005A5540">
            <w:pPr>
              <w:jc w:val="center"/>
              <w:rPr>
                <w:rFonts w:ascii="Frutiger Next for EVN Light" w:eastAsiaTheme="minorHAnsi" w:hAnsi="Frutiger Next for EVN Light"/>
              </w:rPr>
            </w:pPr>
            <w:r>
              <w:rPr>
                <w:rFonts w:ascii="Frutiger Next for EVN Light" w:hAnsi="Frutiger Next for EVN Light"/>
              </w:rPr>
              <w:t>x</w:t>
            </w:r>
            <w:r w:rsidR="00B52855" w:rsidRPr="00E32EBC">
              <w:rPr>
                <w:rFonts w:ascii="Frutiger Next for EVN Light" w:hAnsi="Frutiger Next for EVN Light"/>
              </w:rPr>
              <w:t>%</w:t>
            </w:r>
          </w:p>
        </w:tc>
      </w:tr>
    </w:tbl>
    <w:p w14:paraId="4E805A6B" w14:textId="77777777" w:rsidR="009E2E24" w:rsidRPr="00E32EBC" w:rsidRDefault="009E2E24" w:rsidP="00557BB8">
      <w:pPr>
        <w:ind w:left="709"/>
        <w:rPr>
          <w:rFonts w:ascii="Frutiger Next for EVN Light" w:hAnsi="Frutiger Next for EVN Light"/>
          <w:lang w:val="bg-BG"/>
        </w:rPr>
      </w:pPr>
    </w:p>
    <w:p w14:paraId="2D19A3FF" w14:textId="6D405371" w:rsidR="00557BB8" w:rsidRPr="00E32EBC" w:rsidRDefault="00557BB8" w:rsidP="00352F24">
      <w:pPr>
        <w:ind w:left="709"/>
        <w:jc w:val="both"/>
        <w:rPr>
          <w:rFonts w:ascii="Frutiger Next for EVN Light" w:hAnsi="Frutiger Next for EVN Light"/>
          <w:lang w:val="bg-BG"/>
        </w:rPr>
      </w:pPr>
      <w:r w:rsidRPr="00E32EBC">
        <w:rPr>
          <w:rFonts w:ascii="Frutiger Next for EVN Light" w:hAnsi="Frutiger Next for EVN Light"/>
          <w:lang w:val="bg-BG"/>
        </w:rPr>
        <w:t>Разходите за амортизация</w:t>
      </w:r>
      <w:r w:rsidR="009724B6" w:rsidRPr="00E32EBC">
        <w:rPr>
          <w:rFonts w:ascii="Frutiger Next for EVN Light" w:hAnsi="Frutiger Next for EVN Light"/>
          <w:lang w:val="bg-BG"/>
        </w:rPr>
        <w:t xml:space="preserve"> на активи свързани с лицензионната дейност</w:t>
      </w:r>
      <w:r w:rsidRPr="00E32EBC">
        <w:rPr>
          <w:rFonts w:ascii="Frutiger Next for EVN Light" w:hAnsi="Frutiger Next for EVN Light"/>
          <w:lang w:val="bg-BG"/>
        </w:rPr>
        <w:t>, които трябва да участват при ценообразуването</w:t>
      </w:r>
      <w:r w:rsidR="009724B6" w:rsidRPr="00E32EBC">
        <w:rPr>
          <w:rFonts w:ascii="Frutiger Next for EVN Light" w:hAnsi="Frutiger Next for EVN Light"/>
          <w:lang w:val="bg-BG"/>
        </w:rPr>
        <w:t xml:space="preserve"> за </w:t>
      </w:r>
      <w:r w:rsidR="00775DE0" w:rsidRPr="00E32EBC">
        <w:rPr>
          <w:rFonts w:ascii="Frutiger Next for EVN Light" w:hAnsi="Frutiger Next for EVN Light"/>
          <w:lang w:val="bg-BG"/>
        </w:rPr>
        <w:t>седми</w:t>
      </w:r>
      <w:r w:rsidR="00F11E91" w:rsidRPr="00E32EBC">
        <w:rPr>
          <w:rFonts w:ascii="Frutiger Next for EVN Light" w:hAnsi="Frutiger Next for EVN Light"/>
          <w:lang w:val="bg-BG"/>
        </w:rPr>
        <w:t xml:space="preserve"> </w:t>
      </w:r>
      <w:r w:rsidR="009724B6" w:rsidRPr="00E32EBC">
        <w:rPr>
          <w:rFonts w:ascii="Frutiger Next for EVN Light" w:hAnsi="Frutiger Next for EVN Light"/>
          <w:lang w:val="bg-BG"/>
        </w:rPr>
        <w:t>регулаторен период</w:t>
      </w:r>
      <w:r w:rsidRPr="00E32EBC">
        <w:rPr>
          <w:rFonts w:ascii="Frutiger Next for EVN Light" w:hAnsi="Frutiger Next for EVN Light"/>
          <w:lang w:val="bg-BG"/>
        </w:rPr>
        <w:t xml:space="preserve"> са представени по отделно както следва:</w:t>
      </w:r>
    </w:p>
    <w:p w14:paraId="4BB54168" w14:textId="77777777" w:rsidR="0086397F" w:rsidRPr="00E32EBC" w:rsidRDefault="0086397F" w:rsidP="00352F24">
      <w:pPr>
        <w:ind w:left="709"/>
        <w:jc w:val="both"/>
        <w:rPr>
          <w:rFonts w:ascii="Frutiger Next for EVN Light" w:hAnsi="Frutiger Next for EVN Light"/>
          <w:lang w:val="bg-BG"/>
        </w:rPr>
      </w:pPr>
    </w:p>
    <w:p w14:paraId="4D9171A0" w14:textId="77777777" w:rsidR="00B875E6" w:rsidRDefault="00557BB8" w:rsidP="00352F24">
      <w:pPr>
        <w:ind w:left="709"/>
        <w:jc w:val="both"/>
        <w:rPr>
          <w:rFonts w:ascii="Frutiger Next for EVN Light" w:hAnsi="Frutiger Next for EVN Light"/>
          <w:lang w:val="bg-BG"/>
        </w:rPr>
      </w:pPr>
      <w:r w:rsidRPr="00E32EBC">
        <w:rPr>
          <w:rFonts w:ascii="Frutiger Next for EVN Light" w:hAnsi="Frutiger Next for EVN Light"/>
          <w:lang w:val="bg-BG"/>
        </w:rPr>
        <w:tab/>
      </w:r>
      <w:r w:rsidRPr="00E32EBC">
        <w:rPr>
          <w:rFonts w:ascii="Frutiger Next for EVN Light" w:hAnsi="Frutiger Next for EVN Light"/>
          <w:lang w:val="bg-BG"/>
        </w:rPr>
        <w:tab/>
      </w:r>
      <w:r w:rsidR="00B875E6" w:rsidRPr="00E32EBC">
        <w:rPr>
          <w:rFonts w:ascii="Frutiger Next for EVN Light" w:hAnsi="Frutiger Next for EVN Light"/>
          <w:lang w:val="bg-BG"/>
        </w:rPr>
        <w:t xml:space="preserve">- Разходи за амортизация на съществуващи активи към началото на регулаторния период. Те са изчислени чрез </w:t>
      </w:r>
      <w:r w:rsidR="00B875E6">
        <w:rPr>
          <w:rFonts w:ascii="Frutiger Next for EVN Light" w:hAnsi="Frutiger Next for EVN Light"/>
          <w:lang w:val="bg-BG"/>
        </w:rPr>
        <w:t xml:space="preserve">прецизна калкулация </w:t>
      </w:r>
      <w:r w:rsidR="00B875E6" w:rsidRPr="00E32EBC">
        <w:rPr>
          <w:rFonts w:ascii="Frutiger Next for EVN Light" w:hAnsi="Frutiger Next for EVN Light"/>
          <w:lang w:val="bg-BG"/>
        </w:rPr>
        <w:t>за 202</w:t>
      </w:r>
      <w:r w:rsidR="00B875E6" w:rsidRPr="00E32EBC">
        <w:rPr>
          <w:rFonts w:ascii="Frutiger Next for EVN Light" w:hAnsi="Frutiger Next for EVN Light"/>
          <w:lang w:val="ru-RU"/>
        </w:rPr>
        <w:t>4</w:t>
      </w:r>
      <w:r w:rsidR="00B875E6" w:rsidRPr="00E32EBC">
        <w:rPr>
          <w:rFonts w:ascii="Frutiger Next for EVN Light" w:hAnsi="Frutiger Next for EVN Light"/>
          <w:lang w:val="bg-BG"/>
        </w:rPr>
        <w:t>г., 202</w:t>
      </w:r>
      <w:r w:rsidR="00B875E6" w:rsidRPr="00E32EBC">
        <w:rPr>
          <w:rFonts w:ascii="Frutiger Next for EVN Light" w:hAnsi="Frutiger Next for EVN Light"/>
          <w:lang w:val="ru-RU"/>
        </w:rPr>
        <w:t>5</w:t>
      </w:r>
      <w:r w:rsidR="00B875E6" w:rsidRPr="00E32EBC">
        <w:rPr>
          <w:rFonts w:ascii="Frutiger Next for EVN Light" w:hAnsi="Frutiger Next for EVN Light"/>
          <w:lang w:val="bg-BG"/>
        </w:rPr>
        <w:t>г. и 202</w:t>
      </w:r>
      <w:r w:rsidR="00B875E6" w:rsidRPr="00E32EBC">
        <w:rPr>
          <w:rFonts w:ascii="Frutiger Next for EVN Light" w:hAnsi="Frutiger Next for EVN Light"/>
          <w:lang w:val="ru-RU"/>
        </w:rPr>
        <w:t>6</w:t>
      </w:r>
      <w:r w:rsidR="00B875E6" w:rsidRPr="00E32EBC">
        <w:rPr>
          <w:rFonts w:ascii="Frutiger Next for EVN Light" w:hAnsi="Frutiger Next for EVN Light"/>
          <w:lang w:val="bg-BG"/>
        </w:rPr>
        <w:t>г</w:t>
      </w:r>
      <w:r w:rsidR="00B875E6">
        <w:rPr>
          <w:rFonts w:ascii="Frutiger Next for EVN Light" w:hAnsi="Frutiger Next for EVN Light"/>
          <w:lang w:val="bg-BG"/>
        </w:rPr>
        <w:t xml:space="preserve"> по активи на база данните от </w:t>
      </w:r>
      <w:r w:rsidR="00B875E6" w:rsidRPr="00E32EBC">
        <w:rPr>
          <w:rFonts w:ascii="Frutiger Next for EVN Light" w:hAnsi="Frutiger Next for EVN Light"/>
          <w:lang w:val="bg-BG"/>
        </w:rPr>
        <w:t>счетоводната система. По този начин съвсем точно може да се определи стойността на амортизациите въз основа на  конкретния оставащ полезен живот на всеки актив за всяка следваща година.  За целите на ценообразуване е заложена средно аритметичната годишна стойност на разходите за амортизациите на съществуващите активи за периода 202</w:t>
      </w:r>
      <w:r w:rsidR="00B875E6" w:rsidRPr="00E32EBC">
        <w:rPr>
          <w:rFonts w:ascii="Frutiger Next for EVN Light" w:hAnsi="Frutiger Next for EVN Light"/>
          <w:lang w:val="ru-RU"/>
        </w:rPr>
        <w:t>4</w:t>
      </w:r>
      <w:r w:rsidR="00B875E6" w:rsidRPr="00E32EBC">
        <w:rPr>
          <w:rFonts w:ascii="Frutiger Next for EVN Light" w:hAnsi="Frutiger Next for EVN Light"/>
          <w:lang w:val="bg-BG"/>
        </w:rPr>
        <w:t>-202</w:t>
      </w:r>
      <w:r w:rsidR="00B875E6" w:rsidRPr="00E32EBC">
        <w:rPr>
          <w:rFonts w:ascii="Frutiger Next for EVN Light" w:hAnsi="Frutiger Next for EVN Light"/>
          <w:lang w:val="ru-RU"/>
        </w:rPr>
        <w:t>6</w:t>
      </w:r>
      <w:r w:rsidR="00B875E6" w:rsidRPr="00E32EBC">
        <w:rPr>
          <w:rFonts w:ascii="Frutiger Next for EVN Light" w:hAnsi="Frutiger Next for EVN Light"/>
          <w:lang w:val="bg-BG"/>
        </w:rPr>
        <w:t xml:space="preserve">г. </w:t>
      </w:r>
    </w:p>
    <w:p w14:paraId="039B0F79" w14:textId="0B72C8E3" w:rsidR="00277CCB" w:rsidRPr="00E32EBC" w:rsidRDefault="004A7D69" w:rsidP="00352F24">
      <w:pPr>
        <w:ind w:left="709"/>
        <w:jc w:val="both"/>
        <w:rPr>
          <w:rFonts w:ascii="Frutiger Next for EVN Light" w:hAnsi="Frutiger Next for EVN Light"/>
          <w:b/>
          <w:u w:val="single"/>
          <w:lang w:val="bg-BG"/>
        </w:rPr>
      </w:pPr>
      <w:r w:rsidRPr="00E32EBC">
        <w:rPr>
          <w:rFonts w:ascii="Frutiger Next for EVN Light" w:hAnsi="Frutiger Next for EVN Light"/>
          <w:u w:val="single"/>
          <w:lang w:val="bg-BG"/>
        </w:rPr>
        <w:t xml:space="preserve">В Справка 4 е посочена подробна калкулация на амортизациите по видове активи като средната </w:t>
      </w:r>
      <w:r w:rsidR="00401B78" w:rsidRPr="00E32EBC">
        <w:rPr>
          <w:rFonts w:ascii="Frutiger Next for EVN Light" w:hAnsi="Frutiger Next for EVN Light"/>
          <w:u w:val="single"/>
          <w:lang w:val="bg-BG"/>
        </w:rPr>
        <w:t xml:space="preserve">годишна </w:t>
      </w:r>
      <w:r w:rsidRPr="00E32EBC">
        <w:rPr>
          <w:rFonts w:ascii="Frutiger Next for EVN Light" w:hAnsi="Frutiger Next for EVN Light"/>
          <w:u w:val="single"/>
          <w:lang w:val="bg-BG"/>
        </w:rPr>
        <w:t xml:space="preserve">стойност на амортизациите на съществуващи активи която трябва да бъде призната </w:t>
      </w:r>
      <w:r w:rsidR="00401B78" w:rsidRPr="00E32EBC">
        <w:rPr>
          <w:rFonts w:ascii="Frutiger Next for EVN Light" w:hAnsi="Frutiger Next for EVN Light"/>
          <w:u w:val="single"/>
          <w:lang w:val="bg-BG"/>
        </w:rPr>
        <w:t xml:space="preserve">за </w:t>
      </w:r>
      <w:r w:rsidR="009C5C13" w:rsidRPr="00E32EBC">
        <w:rPr>
          <w:rFonts w:ascii="Frutiger Next for EVN Light" w:hAnsi="Frutiger Next for EVN Light"/>
          <w:u w:val="single"/>
          <w:lang w:val="bg-BG"/>
        </w:rPr>
        <w:t>седм</w:t>
      </w:r>
      <w:r w:rsidR="00F11E91" w:rsidRPr="00E32EBC">
        <w:rPr>
          <w:rFonts w:ascii="Frutiger Next for EVN Light" w:hAnsi="Frutiger Next for EVN Light"/>
          <w:u w:val="single"/>
          <w:lang w:val="bg-BG"/>
        </w:rPr>
        <w:t xml:space="preserve">и </w:t>
      </w:r>
      <w:r w:rsidR="00401B78" w:rsidRPr="00E32EBC">
        <w:rPr>
          <w:rFonts w:ascii="Frutiger Next for EVN Light" w:hAnsi="Frutiger Next for EVN Light"/>
          <w:u w:val="single"/>
          <w:lang w:val="bg-BG"/>
        </w:rPr>
        <w:t xml:space="preserve">регулаторен период </w:t>
      </w:r>
      <w:r w:rsidRPr="00E32EBC">
        <w:rPr>
          <w:rFonts w:ascii="Frutiger Next for EVN Light" w:hAnsi="Frutiger Next for EVN Light"/>
          <w:u w:val="single"/>
          <w:lang w:val="bg-BG"/>
        </w:rPr>
        <w:t>е</w:t>
      </w:r>
      <w:r w:rsidR="006F47D5" w:rsidRPr="00E32EBC">
        <w:rPr>
          <w:rFonts w:ascii="Frutiger Next for EVN Light" w:hAnsi="Frutiger Next for EVN Light"/>
          <w:u w:val="single"/>
          <w:lang w:val="bg-BG"/>
        </w:rPr>
        <w:t xml:space="preserve"> </w:t>
      </w:r>
      <w:r w:rsidR="005A5540">
        <w:rPr>
          <w:rFonts w:ascii="Frutiger Next for EVN Light" w:hAnsi="Frutiger Next for EVN Light"/>
          <w:b/>
          <w:u w:val="single"/>
          <w:lang w:val="en-US"/>
        </w:rPr>
        <w:t>xx</w:t>
      </w:r>
      <w:r w:rsidR="001852CB" w:rsidRPr="00E32EBC">
        <w:rPr>
          <w:rFonts w:ascii="Frutiger Next for EVN Light" w:hAnsi="Frutiger Next for EVN Light"/>
          <w:b/>
          <w:u w:val="single"/>
          <w:lang w:val="ru-RU"/>
        </w:rPr>
        <w:t xml:space="preserve"> </w:t>
      </w:r>
      <w:r w:rsidR="005A5540">
        <w:rPr>
          <w:rFonts w:ascii="Frutiger Next for EVN Light" w:hAnsi="Frutiger Next for EVN Light"/>
          <w:b/>
          <w:u w:val="single"/>
          <w:lang w:val="en-US"/>
        </w:rPr>
        <w:t>xxx</w:t>
      </w:r>
      <w:r w:rsidRPr="00E32EBC">
        <w:rPr>
          <w:rFonts w:ascii="Frutiger Next for EVN Light" w:hAnsi="Frutiger Next for EVN Light"/>
          <w:b/>
          <w:u w:val="single"/>
          <w:lang w:val="bg-BG"/>
        </w:rPr>
        <w:t xml:space="preserve"> хил.лв.</w:t>
      </w:r>
    </w:p>
    <w:p w14:paraId="6EAD3C84" w14:textId="77777777" w:rsidR="001E2572" w:rsidRPr="00E32EBC" w:rsidRDefault="001E2572" w:rsidP="00352F24">
      <w:pPr>
        <w:jc w:val="both"/>
        <w:rPr>
          <w:rFonts w:ascii="Frutiger Next for EVN Light" w:hAnsi="Frutiger Next for EVN Light"/>
          <w:b/>
          <w:u w:val="single"/>
          <w:lang w:val="ru-RU"/>
        </w:rPr>
      </w:pPr>
    </w:p>
    <w:p w14:paraId="06F79090" w14:textId="67F58C07" w:rsidR="002C2CA3" w:rsidRPr="00352F24" w:rsidRDefault="004A64F6" w:rsidP="00352F24">
      <w:pPr>
        <w:ind w:left="709"/>
        <w:jc w:val="both"/>
        <w:rPr>
          <w:rFonts w:ascii="Frutiger Next for EVN Light" w:hAnsi="Frutiger Next for EVN Light"/>
          <w:lang w:val="ru-RU"/>
        </w:rPr>
      </w:pPr>
      <w:r w:rsidRPr="00E32EBC">
        <w:rPr>
          <w:rFonts w:ascii="Frutiger Next for EVN Light" w:hAnsi="Frutiger Next for EVN Light"/>
          <w:lang w:val="bg-BG"/>
        </w:rPr>
        <w:t xml:space="preserve">                   </w:t>
      </w:r>
      <w:r w:rsidR="00695073" w:rsidRPr="00E32EBC">
        <w:rPr>
          <w:rFonts w:ascii="Frutiger Next for EVN Light" w:hAnsi="Frutiger Next for EVN Light"/>
          <w:lang w:val="bg-BG"/>
        </w:rPr>
        <w:t xml:space="preserve">- Разходи за амортизации на активи които се планира да бъдат изведени от експлоатация през </w:t>
      </w:r>
      <w:r w:rsidR="001852CB" w:rsidRPr="00E32EBC">
        <w:rPr>
          <w:rFonts w:ascii="Frutiger Next for EVN Light" w:hAnsi="Frutiger Next for EVN Light"/>
          <w:lang w:val="bg-BG"/>
        </w:rPr>
        <w:t>седми</w:t>
      </w:r>
      <w:r w:rsidR="00695073" w:rsidRPr="00E32EBC">
        <w:rPr>
          <w:rFonts w:ascii="Frutiger Next for EVN Light" w:hAnsi="Frutiger Next for EVN Light"/>
          <w:lang w:val="bg-BG"/>
        </w:rPr>
        <w:t xml:space="preserve"> регулаторен период. Те са изчислени чрез симулация за </w:t>
      </w:r>
      <w:r w:rsidR="00BE4D66" w:rsidRPr="00E32EBC">
        <w:rPr>
          <w:rFonts w:ascii="Frutiger Next for EVN Light" w:hAnsi="Frutiger Next for EVN Light"/>
          <w:lang w:val="bg-BG"/>
        </w:rPr>
        <w:t>202</w:t>
      </w:r>
      <w:r w:rsidR="001852CB" w:rsidRPr="00E32EBC">
        <w:rPr>
          <w:rFonts w:ascii="Frutiger Next for EVN Light" w:hAnsi="Frutiger Next for EVN Light"/>
          <w:lang w:val="bg-BG"/>
        </w:rPr>
        <w:t>4</w:t>
      </w:r>
      <w:r w:rsidR="00BE4D66" w:rsidRPr="00E32EBC">
        <w:rPr>
          <w:rFonts w:ascii="Frutiger Next for EVN Light" w:hAnsi="Frutiger Next for EVN Light"/>
          <w:lang w:val="bg-BG"/>
        </w:rPr>
        <w:t>г., 202</w:t>
      </w:r>
      <w:r w:rsidR="001852CB" w:rsidRPr="00E32EBC">
        <w:rPr>
          <w:rFonts w:ascii="Frutiger Next for EVN Light" w:hAnsi="Frutiger Next for EVN Light"/>
          <w:lang w:val="bg-BG"/>
        </w:rPr>
        <w:t>5</w:t>
      </w:r>
      <w:r w:rsidR="00BE4D66" w:rsidRPr="00E32EBC">
        <w:rPr>
          <w:rFonts w:ascii="Frutiger Next for EVN Light" w:hAnsi="Frutiger Next for EVN Light"/>
          <w:lang w:val="bg-BG"/>
        </w:rPr>
        <w:t>г. и 202</w:t>
      </w:r>
      <w:r w:rsidR="001852CB" w:rsidRPr="00E32EBC">
        <w:rPr>
          <w:rFonts w:ascii="Frutiger Next for EVN Light" w:hAnsi="Frutiger Next for EVN Light"/>
          <w:lang w:val="bg-BG"/>
        </w:rPr>
        <w:t>6</w:t>
      </w:r>
      <w:r w:rsidR="00BE4D66" w:rsidRPr="00E32EBC">
        <w:rPr>
          <w:rFonts w:ascii="Frutiger Next for EVN Light" w:hAnsi="Frutiger Next for EVN Light"/>
          <w:lang w:val="bg-BG"/>
        </w:rPr>
        <w:t xml:space="preserve">г. </w:t>
      </w:r>
      <w:r w:rsidR="00695073" w:rsidRPr="00E32EBC">
        <w:rPr>
          <w:rFonts w:ascii="Frutiger Next for EVN Light" w:hAnsi="Frutiger Next for EVN Light"/>
          <w:lang w:val="bg-BG"/>
        </w:rPr>
        <w:t>директно в счетоводната система, като е съобразен съответния срок за извеждане на активите от експлоатация.</w:t>
      </w:r>
    </w:p>
    <w:p w14:paraId="62719A7C" w14:textId="5C3E8098" w:rsidR="00695073" w:rsidRPr="00E32EBC" w:rsidRDefault="00695073" w:rsidP="00352F24">
      <w:pPr>
        <w:ind w:left="709"/>
        <w:jc w:val="both"/>
        <w:rPr>
          <w:rFonts w:ascii="Frutiger Next for EVN Light" w:hAnsi="Frutiger Next for EVN Light"/>
          <w:b/>
          <w:u w:val="single"/>
          <w:lang w:val="bg-BG"/>
        </w:rPr>
      </w:pPr>
      <w:r w:rsidRPr="00E32EBC">
        <w:rPr>
          <w:rFonts w:ascii="Frutiger Next for EVN Light" w:hAnsi="Frutiger Next for EVN Light"/>
          <w:u w:val="single"/>
          <w:lang w:val="bg-BG"/>
        </w:rPr>
        <w:t>Калкулация на</w:t>
      </w:r>
      <w:r w:rsidR="004A64F6" w:rsidRPr="00E32EBC">
        <w:rPr>
          <w:rFonts w:ascii="Frutiger Next for EVN Light" w:hAnsi="Frutiger Next for EVN Light"/>
          <w:u w:val="single"/>
          <w:lang w:val="bg-BG"/>
        </w:rPr>
        <w:t xml:space="preserve"> с</w:t>
      </w:r>
      <w:r w:rsidR="004A64F6" w:rsidRPr="00E32EBC">
        <w:rPr>
          <w:rFonts w:ascii="Frutiger Next for EVN Light" w:hAnsi="Frutiger Next for EVN Light" w:hint="eastAsia"/>
          <w:u w:val="single"/>
          <w:lang w:val="bg-BG"/>
        </w:rPr>
        <w:t>редно</w:t>
      </w:r>
      <w:r w:rsidR="004A64F6" w:rsidRPr="00E32EBC">
        <w:rPr>
          <w:rFonts w:ascii="Frutiger Next for EVN Light" w:hAnsi="Frutiger Next for EVN Light"/>
          <w:u w:val="single"/>
          <w:lang w:val="bg-BG"/>
        </w:rPr>
        <w:t>-</w:t>
      </w:r>
      <w:r w:rsidR="004A64F6" w:rsidRPr="00E32EBC">
        <w:rPr>
          <w:rFonts w:ascii="Frutiger Next for EVN Light" w:hAnsi="Frutiger Next for EVN Light" w:hint="eastAsia"/>
          <w:u w:val="single"/>
          <w:lang w:val="bg-BG"/>
        </w:rPr>
        <w:t>претеглена</w:t>
      </w:r>
      <w:r w:rsidR="004A64F6" w:rsidRPr="00E32EBC">
        <w:rPr>
          <w:rFonts w:ascii="Frutiger Next for EVN Light" w:hAnsi="Frutiger Next for EVN Light"/>
          <w:u w:val="single"/>
          <w:lang w:val="bg-BG"/>
        </w:rPr>
        <w:t xml:space="preserve"> </w:t>
      </w:r>
      <w:r w:rsidR="004A64F6" w:rsidRPr="00E32EBC">
        <w:rPr>
          <w:rFonts w:ascii="Frutiger Next for EVN Light" w:hAnsi="Frutiger Next for EVN Light" w:hint="eastAsia"/>
          <w:u w:val="single"/>
          <w:lang w:val="bg-BG"/>
        </w:rPr>
        <w:t>стойност</w:t>
      </w:r>
      <w:r w:rsidR="004A64F6" w:rsidRPr="00E32EBC">
        <w:rPr>
          <w:rFonts w:ascii="Frutiger Next for EVN Light" w:hAnsi="Frutiger Next for EVN Light"/>
          <w:u w:val="single"/>
          <w:lang w:val="bg-BG"/>
        </w:rPr>
        <w:t xml:space="preserve"> </w:t>
      </w:r>
      <w:r w:rsidR="004A64F6" w:rsidRPr="00E32EBC">
        <w:rPr>
          <w:rFonts w:ascii="Frutiger Next for EVN Light" w:hAnsi="Frutiger Next for EVN Light" w:hint="eastAsia"/>
          <w:u w:val="single"/>
          <w:lang w:val="bg-BG"/>
        </w:rPr>
        <w:t>на</w:t>
      </w:r>
      <w:r w:rsidR="004A64F6" w:rsidRPr="00E32EBC">
        <w:rPr>
          <w:rFonts w:ascii="Frutiger Next for EVN Light" w:hAnsi="Frutiger Next for EVN Light"/>
          <w:u w:val="single"/>
          <w:lang w:val="bg-BG"/>
        </w:rPr>
        <w:t xml:space="preserve"> </w:t>
      </w:r>
      <w:r w:rsidR="004A64F6" w:rsidRPr="00E32EBC">
        <w:rPr>
          <w:rFonts w:ascii="Frutiger Next for EVN Light" w:hAnsi="Frutiger Next for EVN Light" w:hint="eastAsia"/>
          <w:u w:val="single"/>
          <w:lang w:val="bg-BG"/>
        </w:rPr>
        <w:t>разходите</w:t>
      </w:r>
      <w:r w:rsidR="004A64F6" w:rsidRPr="00E32EBC">
        <w:rPr>
          <w:rFonts w:ascii="Frutiger Next for EVN Light" w:hAnsi="Frutiger Next for EVN Light"/>
          <w:u w:val="single"/>
          <w:lang w:val="bg-BG"/>
        </w:rPr>
        <w:t xml:space="preserve"> </w:t>
      </w:r>
      <w:r w:rsidR="004A64F6" w:rsidRPr="00E32EBC">
        <w:rPr>
          <w:rFonts w:ascii="Frutiger Next for EVN Light" w:hAnsi="Frutiger Next for EVN Light" w:hint="eastAsia"/>
          <w:u w:val="single"/>
          <w:lang w:val="bg-BG"/>
        </w:rPr>
        <w:t>за</w:t>
      </w:r>
      <w:r w:rsidR="004A64F6" w:rsidRPr="00E32EBC">
        <w:rPr>
          <w:rFonts w:ascii="Frutiger Next for EVN Light" w:hAnsi="Frutiger Next for EVN Light"/>
          <w:u w:val="single"/>
          <w:lang w:val="bg-BG"/>
        </w:rPr>
        <w:t xml:space="preserve"> </w:t>
      </w:r>
      <w:r w:rsidR="004A64F6" w:rsidRPr="00E32EBC">
        <w:rPr>
          <w:rFonts w:ascii="Frutiger Next for EVN Light" w:hAnsi="Frutiger Next for EVN Light" w:hint="eastAsia"/>
          <w:u w:val="single"/>
          <w:lang w:val="bg-BG"/>
        </w:rPr>
        <w:t>амортизации</w:t>
      </w:r>
      <w:r w:rsidRPr="00E32EBC">
        <w:rPr>
          <w:rFonts w:ascii="Frutiger Next for EVN Light" w:hAnsi="Frutiger Next for EVN Light"/>
          <w:u w:val="single"/>
          <w:lang w:val="bg-BG"/>
        </w:rPr>
        <w:t xml:space="preserve"> на активи планирани да бъдат изведени от експлоатация е представена в Таблица 2Е</w:t>
      </w:r>
      <w:r w:rsidR="004A64F6" w:rsidRPr="00E32EBC">
        <w:rPr>
          <w:rFonts w:ascii="Frutiger Next for EVN Light" w:hAnsi="Frutiger Next for EVN Light"/>
          <w:u w:val="single"/>
          <w:lang w:val="bg-BG"/>
        </w:rPr>
        <w:t xml:space="preserve"> и възлиза на </w:t>
      </w:r>
      <w:r w:rsidR="005A5540">
        <w:rPr>
          <w:rFonts w:ascii="Frutiger Next for EVN Light" w:hAnsi="Frutiger Next for EVN Light"/>
          <w:b/>
          <w:u w:val="single"/>
          <w:lang w:val="en-US"/>
        </w:rPr>
        <w:t>xxx</w:t>
      </w:r>
      <w:r w:rsidR="004A64F6" w:rsidRPr="00E32EBC">
        <w:rPr>
          <w:rFonts w:ascii="Frutiger Next for EVN Light" w:hAnsi="Frutiger Next for EVN Light"/>
          <w:b/>
          <w:u w:val="single"/>
          <w:lang w:val="bg-BG"/>
        </w:rPr>
        <w:t xml:space="preserve"> хил.лв </w:t>
      </w:r>
    </w:p>
    <w:p w14:paraId="3B406D66" w14:textId="77777777" w:rsidR="004A64F6" w:rsidRPr="00E32EBC" w:rsidRDefault="004A64F6" w:rsidP="00352F24">
      <w:pPr>
        <w:ind w:left="709"/>
        <w:jc w:val="both"/>
        <w:rPr>
          <w:rFonts w:ascii="Frutiger Next for EVN Light" w:hAnsi="Frutiger Next for EVN Light"/>
          <w:b/>
          <w:lang w:val="bg-BG"/>
        </w:rPr>
      </w:pPr>
      <w:r w:rsidRPr="00E32EBC">
        <w:rPr>
          <w:rFonts w:ascii="Frutiger Next for EVN Light" w:hAnsi="Frutiger Next for EVN Light"/>
          <w:lang w:val="bg-BG"/>
        </w:rPr>
        <w:t>За целите на ценообразуване  с</w:t>
      </w:r>
      <w:r w:rsidRPr="00E32EBC">
        <w:rPr>
          <w:rFonts w:ascii="Frutiger Next for EVN Light" w:hAnsi="Frutiger Next for EVN Light" w:hint="eastAsia"/>
          <w:lang w:val="bg-BG"/>
        </w:rPr>
        <w:t>редно</w:t>
      </w:r>
      <w:r w:rsidRPr="00E32EBC">
        <w:rPr>
          <w:rFonts w:ascii="Frutiger Next for EVN Light" w:hAnsi="Frutiger Next for EVN Light"/>
          <w:lang w:val="bg-BG"/>
        </w:rPr>
        <w:t>-</w:t>
      </w:r>
      <w:r w:rsidRPr="00E32EBC">
        <w:rPr>
          <w:rFonts w:ascii="Frutiger Next for EVN Light" w:hAnsi="Frutiger Next for EVN Light" w:hint="eastAsia"/>
          <w:lang w:val="bg-BG"/>
        </w:rPr>
        <w:t>претеглена</w:t>
      </w:r>
      <w:r w:rsidRPr="00E32EBC">
        <w:rPr>
          <w:rFonts w:ascii="Frutiger Next for EVN Light" w:hAnsi="Frutiger Next for EVN Light"/>
          <w:lang w:val="bg-BG"/>
        </w:rPr>
        <w:t xml:space="preserve"> </w:t>
      </w:r>
      <w:r w:rsidRPr="00E32EBC">
        <w:rPr>
          <w:rFonts w:ascii="Frutiger Next for EVN Light" w:hAnsi="Frutiger Next for EVN Light" w:hint="eastAsia"/>
          <w:lang w:val="bg-BG"/>
        </w:rPr>
        <w:t>стойност</w:t>
      </w:r>
      <w:r w:rsidRPr="00E32EBC">
        <w:rPr>
          <w:rFonts w:ascii="Frutiger Next for EVN Light" w:hAnsi="Frutiger Next for EVN Light"/>
          <w:lang w:val="bg-BG"/>
        </w:rPr>
        <w:t xml:space="preserve"> </w:t>
      </w:r>
      <w:r w:rsidRPr="00E32EBC">
        <w:rPr>
          <w:rFonts w:ascii="Frutiger Next for EVN Light" w:hAnsi="Frutiger Next for EVN Light" w:hint="eastAsia"/>
          <w:lang w:val="bg-BG"/>
        </w:rPr>
        <w:t>на</w:t>
      </w:r>
      <w:r w:rsidRPr="00E32EBC">
        <w:rPr>
          <w:rFonts w:ascii="Frutiger Next for EVN Light" w:hAnsi="Frutiger Next for EVN Light"/>
          <w:lang w:val="bg-BG"/>
        </w:rPr>
        <w:t xml:space="preserve"> </w:t>
      </w:r>
      <w:r w:rsidRPr="00E32EBC">
        <w:rPr>
          <w:rFonts w:ascii="Frutiger Next for EVN Light" w:hAnsi="Frutiger Next for EVN Light" w:hint="eastAsia"/>
          <w:lang w:val="bg-BG"/>
        </w:rPr>
        <w:t>разходите</w:t>
      </w:r>
      <w:r w:rsidRPr="00E32EBC">
        <w:rPr>
          <w:rFonts w:ascii="Frutiger Next for EVN Light" w:hAnsi="Frutiger Next for EVN Light"/>
          <w:lang w:val="bg-BG"/>
        </w:rPr>
        <w:t xml:space="preserve"> </w:t>
      </w:r>
      <w:r w:rsidRPr="00E32EBC">
        <w:rPr>
          <w:rFonts w:ascii="Frutiger Next for EVN Light" w:hAnsi="Frutiger Next for EVN Light" w:hint="eastAsia"/>
          <w:lang w:val="bg-BG"/>
        </w:rPr>
        <w:t>за</w:t>
      </w:r>
      <w:r w:rsidRPr="00E32EBC">
        <w:rPr>
          <w:rFonts w:ascii="Frutiger Next for EVN Light" w:hAnsi="Frutiger Next for EVN Light"/>
          <w:lang w:val="bg-BG"/>
        </w:rPr>
        <w:t xml:space="preserve"> </w:t>
      </w:r>
      <w:r w:rsidRPr="00E32EBC">
        <w:rPr>
          <w:rFonts w:ascii="Frutiger Next for EVN Light" w:hAnsi="Frutiger Next for EVN Light" w:hint="eastAsia"/>
          <w:lang w:val="bg-BG"/>
        </w:rPr>
        <w:t>амортизации</w:t>
      </w:r>
      <w:r w:rsidRPr="00E32EBC">
        <w:rPr>
          <w:rFonts w:ascii="Frutiger Next for EVN Light" w:hAnsi="Frutiger Next for EVN Light"/>
          <w:lang w:val="bg-BG"/>
        </w:rPr>
        <w:t xml:space="preserve"> на активи планирани да бъдат изведени от експлоатация следва да бъде приспадната от разходите за амортизации на съществуващи активи</w:t>
      </w:r>
    </w:p>
    <w:p w14:paraId="31B1C08A" w14:textId="77777777" w:rsidR="00E23FBD" w:rsidRPr="00E32EBC" w:rsidRDefault="00E23FBD" w:rsidP="00277CCB">
      <w:pPr>
        <w:ind w:left="709"/>
        <w:rPr>
          <w:rFonts w:ascii="Frutiger Next for EVN Light" w:hAnsi="Frutiger Next for EVN Light"/>
          <w:b/>
          <w:lang w:val="bg-BG"/>
        </w:rPr>
      </w:pPr>
    </w:p>
    <w:p w14:paraId="0B3449D9" w14:textId="189BE03F" w:rsidR="004A7D69" w:rsidRPr="00E32EBC" w:rsidRDefault="004A7D69" w:rsidP="00352F24">
      <w:pPr>
        <w:ind w:left="709"/>
        <w:jc w:val="both"/>
        <w:rPr>
          <w:rFonts w:ascii="Frutiger Next for EVN Light" w:hAnsi="Frutiger Next for EVN Light"/>
          <w:lang w:val="bg-BG"/>
        </w:rPr>
      </w:pPr>
      <w:r w:rsidRPr="00E32EBC">
        <w:rPr>
          <w:rFonts w:ascii="Frutiger Next for EVN Light" w:hAnsi="Frutiger Next for EVN Light"/>
          <w:lang w:val="bg-BG"/>
        </w:rPr>
        <w:tab/>
      </w:r>
      <w:r w:rsidRPr="00E32EBC">
        <w:rPr>
          <w:rFonts w:ascii="Frutiger Next for EVN Light" w:hAnsi="Frutiger Next for EVN Light"/>
          <w:lang w:val="bg-BG"/>
        </w:rPr>
        <w:tab/>
        <w:t xml:space="preserve">- </w:t>
      </w:r>
      <w:r w:rsidR="00444AB0" w:rsidRPr="00E32EBC">
        <w:rPr>
          <w:rFonts w:ascii="Frutiger Next for EVN Light" w:hAnsi="Frutiger Next for EVN Light"/>
          <w:lang w:val="bg-BG"/>
        </w:rPr>
        <w:t>Разходи за а</w:t>
      </w:r>
      <w:r w:rsidRPr="00E32EBC">
        <w:rPr>
          <w:rFonts w:ascii="Frutiger Next for EVN Light" w:hAnsi="Frutiger Next for EVN Light"/>
          <w:lang w:val="bg-BG"/>
        </w:rPr>
        <w:t xml:space="preserve">мортизация на </w:t>
      </w:r>
      <w:r w:rsidR="00444AB0" w:rsidRPr="00E32EBC">
        <w:rPr>
          <w:rFonts w:ascii="Frutiger Next for EVN Light" w:hAnsi="Frutiger Next for EVN Light"/>
          <w:lang w:val="bg-BG"/>
        </w:rPr>
        <w:t>инвестиции</w:t>
      </w:r>
      <w:r w:rsidR="006F3F0E" w:rsidRPr="00E32EBC">
        <w:rPr>
          <w:rFonts w:ascii="Frutiger Next for EVN Light" w:hAnsi="Frutiger Next for EVN Light"/>
          <w:lang w:val="bg-BG"/>
        </w:rPr>
        <w:t>те</w:t>
      </w:r>
      <w:r w:rsidR="002B7628" w:rsidRPr="00E32EBC">
        <w:rPr>
          <w:rFonts w:ascii="Frutiger Next for EVN Light" w:hAnsi="Frutiger Next for EVN Light"/>
          <w:lang w:val="bg-BG"/>
        </w:rPr>
        <w:t xml:space="preserve"> за периода 20</w:t>
      </w:r>
      <w:r w:rsidR="00BE4D66" w:rsidRPr="00E32EBC">
        <w:rPr>
          <w:rFonts w:ascii="Frutiger Next for EVN Light" w:hAnsi="Frutiger Next for EVN Light"/>
          <w:lang w:val="ru-RU"/>
        </w:rPr>
        <w:t>2</w:t>
      </w:r>
      <w:r w:rsidR="00CC4971" w:rsidRPr="00E32EBC">
        <w:rPr>
          <w:rFonts w:ascii="Frutiger Next for EVN Light" w:hAnsi="Frutiger Next for EVN Light"/>
          <w:lang w:val="ru-RU"/>
        </w:rPr>
        <w:t>4</w:t>
      </w:r>
      <w:r w:rsidR="00BE4D66" w:rsidRPr="00E32EBC">
        <w:rPr>
          <w:rFonts w:ascii="Frutiger Next for EVN Light" w:hAnsi="Frutiger Next for EVN Light"/>
          <w:lang w:val="bg-BG"/>
        </w:rPr>
        <w:t xml:space="preserve"> г. -202</w:t>
      </w:r>
      <w:r w:rsidR="00CC4971" w:rsidRPr="00E32EBC">
        <w:rPr>
          <w:rFonts w:ascii="Frutiger Next for EVN Light" w:hAnsi="Frutiger Next for EVN Light"/>
          <w:lang w:val="bg-BG"/>
        </w:rPr>
        <w:t>6</w:t>
      </w:r>
      <w:r w:rsidR="00444AB0" w:rsidRPr="00E32EBC">
        <w:rPr>
          <w:rFonts w:ascii="Frutiger Next for EVN Light" w:hAnsi="Frutiger Next for EVN Light"/>
          <w:lang w:val="bg-BG"/>
        </w:rPr>
        <w:t xml:space="preserve"> г.</w:t>
      </w:r>
      <w:r w:rsidRPr="00E32EBC">
        <w:rPr>
          <w:rFonts w:ascii="Frutiger Next for EVN Light" w:hAnsi="Frutiger Next for EVN Light"/>
          <w:lang w:val="bg-BG"/>
        </w:rPr>
        <w:t xml:space="preserve"> </w:t>
      </w:r>
    </w:p>
    <w:p w14:paraId="7001C9E5" w14:textId="77777777" w:rsidR="006F3F0E" w:rsidRPr="00E32EBC" w:rsidRDefault="006F3F0E" w:rsidP="00352F24">
      <w:pPr>
        <w:ind w:left="709"/>
        <w:jc w:val="both"/>
        <w:rPr>
          <w:rFonts w:ascii="Frutiger Next for EVN Light" w:hAnsi="Frutiger Next for EVN Light"/>
          <w:lang w:val="bg-BG"/>
        </w:rPr>
      </w:pPr>
      <w:r w:rsidRPr="00E32EBC">
        <w:rPr>
          <w:rFonts w:ascii="Frutiger Next for EVN Light" w:hAnsi="Frutiger Next for EVN Light"/>
          <w:lang w:val="bg-BG"/>
        </w:rPr>
        <w:t>При калкулацията на разходите за амортизации са използвани горепосочените амортизационни норми като е спазена логиката при изчисляване на средната номинална стойност на инвестициите. Трябва да се има предвид че калкулацията е направена върху нетните инвестиции без инвестици</w:t>
      </w:r>
      <w:r w:rsidR="00E84C54" w:rsidRPr="00E32EBC">
        <w:rPr>
          <w:rFonts w:ascii="Frutiger Next for EVN Light" w:hAnsi="Frutiger Next for EVN Light"/>
          <w:lang w:val="bg-BG"/>
        </w:rPr>
        <w:t>ите в активи</w:t>
      </w:r>
      <w:r w:rsidR="00000062" w:rsidRPr="00E32EBC">
        <w:rPr>
          <w:rFonts w:ascii="Frutiger Next for EVN Light" w:hAnsi="Frutiger Next for EVN Light"/>
          <w:lang w:val="bg-BG"/>
        </w:rPr>
        <w:t>,</w:t>
      </w:r>
      <w:r w:rsidR="00E84C54" w:rsidRPr="00E32EBC">
        <w:rPr>
          <w:rFonts w:ascii="Frutiger Next for EVN Light" w:hAnsi="Frutiger Next for EVN Light"/>
          <w:lang w:val="bg-BG"/>
        </w:rPr>
        <w:t xml:space="preserve"> придобити</w:t>
      </w:r>
      <w:r w:rsidRPr="00E32EBC">
        <w:rPr>
          <w:rFonts w:ascii="Frutiger Next for EVN Light" w:hAnsi="Frutiger Next for EVN Light"/>
          <w:lang w:val="bg-BG"/>
        </w:rPr>
        <w:t xml:space="preserve"> чрез финансиране</w:t>
      </w:r>
      <w:r w:rsidR="00E84C54" w:rsidRPr="00E32EBC">
        <w:rPr>
          <w:rFonts w:ascii="Frutiger Next for EVN Light" w:hAnsi="Frutiger Next for EVN Light"/>
          <w:lang w:val="bg-BG"/>
        </w:rPr>
        <w:t xml:space="preserve">. </w:t>
      </w:r>
    </w:p>
    <w:p w14:paraId="0FAB3BA6" w14:textId="77777777" w:rsidR="00E84C54" w:rsidRPr="00E32EBC" w:rsidRDefault="00E84C54" w:rsidP="00352F24">
      <w:pPr>
        <w:ind w:left="709"/>
        <w:jc w:val="both"/>
        <w:rPr>
          <w:rFonts w:ascii="Frutiger Next for EVN Light" w:hAnsi="Frutiger Next for EVN Light"/>
          <w:lang w:val="bg-BG"/>
        </w:rPr>
      </w:pPr>
      <w:r w:rsidRPr="00E32EBC">
        <w:rPr>
          <w:rFonts w:ascii="Frutiger Next for EVN Light" w:hAnsi="Frutiger Next for EVN Light"/>
          <w:lang w:val="bg-BG"/>
        </w:rPr>
        <w:t>В справка 4 може да се проследи подробната калкулация по години, видове активи и приложе</w:t>
      </w:r>
      <w:r w:rsidR="002B7628" w:rsidRPr="00E32EBC">
        <w:rPr>
          <w:rFonts w:ascii="Frutiger Next for EVN Light" w:hAnsi="Frutiger Next for EVN Light"/>
          <w:lang w:val="bg-BG"/>
        </w:rPr>
        <w:t>нието на формулата съгласно т.28</w:t>
      </w:r>
      <w:r w:rsidRPr="00E32EBC">
        <w:rPr>
          <w:rFonts w:ascii="Frutiger Next for EVN Light" w:hAnsi="Frutiger Next for EVN Light"/>
          <w:lang w:val="bg-BG"/>
        </w:rPr>
        <w:t xml:space="preserve"> </w:t>
      </w:r>
      <w:r w:rsidR="00E23FBD" w:rsidRPr="00E32EBC">
        <w:rPr>
          <w:rFonts w:ascii="Frutiger Next for EVN Light" w:hAnsi="Frutiger Next for EVN Light"/>
          <w:lang w:val="bg-BG"/>
        </w:rPr>
        <w:t xml:space="preserve"> от Минималните изисквания на КЕВР към заявлението за цени</w:t>
      </w:r>
    </w:p>
    <w:p w14:paraId="371C00AF" w14:textId="0D2DB9CC" w:rsidR="006F47D5" w:rsidRPr="00E32EBC" w:rsidRDefault="00E23FBD" w:rsidP="00352F24">
      <w:pPr>
        <w:ind w:left="709"/>
        <w:jc w:val="both"/>
        <w:rPr>
          <w:rFonts w:ascii="Frutiger Next for EVN Light" w:hAnsi="Frutiger Next for EVN Light"/>
          <w:b/>
          <w:u w:val="single"/>
          <w:lang w:val="bg-BG"/>
        </w:rPr>
      </w:pPr>
      <w:r w:rsidRPr="00E32EBC">
        <w:rPr>
          <w:rFonts w:ascii="Frutiger Next for EVN Light" w:hAnsi="Frutiger Next for EVN Light"/>
          <w:u w:val="single"/>
          <w:lang w:val="bg-BG"/>
        </w:rPr>
        <w:t>В резултат на това средния номинален размер на амортизациите на инвестициите за пе</w:t>
      </w:r>
      <w:r w:rsidR="00BE4D66" w:rsidRPr="00E32EBC">
        <w:rPr>
          <w:rFonts w:ascii="Frutiger Next for EVN Light" w:hAnsi="Frutiger Next for EVN Light"/>
          <w:u w:val="single"/>
          <w:lang w:val="bg-BG"/>
        </w:rPr>
        <w:t>риода 202</w:t>
      </w:r>
      <w:r w:rsidR="00CC4971" w:rsidRPr="00E32EBC">
        <w:rPr>
          <w:rFonts w:ascii="Frutiger Next for EVN Light" w:hAnsi="Frutiger Next for EVN Light"/>
          <w:u w:val="single"/>
          <w:lang w:val="bg-BG"/>
        </w:rPr>
        <w:t>4</w:t>
      </w:r>
      <w:r w:rsidR="00BE4D66" w:rsidRPr="00E32EBC">
        <w:rPr>
          <w:rFonts w:ascii="Frutiger Next for EVN Light" w:hAnsi="Frutiger Next for EVN Light"/>
          <w:u w:val="single"/>
          <w:lang w:val="bg-BG"/>
        </w:rPr>
        <w:t xml:space="preserve"> г.- 202</w:t>
      </w:r>
      <w:r w:rsidR="00CC4971" w:rsidRPr="00E32EBC">
        <w:rPr>
          <w:rFonts w:ascii="Frutiger Next for EVN Light" w:hAnsi="Frutiger Next for EVN Light"/>
          <w:u w:val="single"/>
          <w:lang w:val="bg-BG"/>
        </w:rPr>
        <w:t>6</w:t>
      </w:r>
      <w:r w:rsidRPr="00E32EBC">
        <w:rPr>
          <w:rFonts w:ascii="Frutiger Next for EVN Light" w:hAnsi="Frutiger Next for EVN Light"/>
          <w:u w:val="single"/>
          <w:lang w:val="bg-BG"/>
        </w:rPr>
        <w:t xml:space="preserve"> г. е </w:t>
      </w:r>
      <w:r w:rsidR="005A5540">
        <w:rPr>
          <w:rFonts w:ascii="Frutiger Next for EVN Light" w:hAnsi="Frutiger Next for EVN Light"/>
          <w:b/>
          <w:u w:val="single"/>
          <w:lang w:val="en-US"/>
        </w:rPr>
        <w:t>xx</w:t>
      </w:r>
      <w:r w:rsidR="00BE4D66" w:rsidRPr="00E32EBC">
        <w:rPr>
          <w:rFonts w:ascii="Frutiger Next for EVN Light" w:hAnsi="Frutiger Next for EVN Light"/>
          <w:b/>
          <w:u w:val="single"/>
          <w:lang w:val="bg-BG"/>
        </w:rPr>
        <w:t xml:space="preserve"> </w:t>
      </w:r>
      <w:r w:rsidR="005A5540">
        <w:rPr>
          <w:rFonts w:ascii="Frutiger Next for EVN Light" w:hAnsi="Frutiger Next for EVN Light"/>
          <w:b/>
          <w:u w:val="single"/>
          <w:lang w:val="en-US"/>
        </w:rPr>
        <w:t>xxx</w:t>
      </w:r>
      <w:r w:rsidRPr="00E32EBC">
        <w:rPr>
          <w:rFonts w:ascii="Frutiger Next for EVN Light" w:hAnsi="Frutiger Next for EVN Light"/>
          <w:b/>
          <w:u w:val="single"/>
          <w:lang w:val="bg-BG"/>
        </w:rPr>
        <w:t xml:space="preserve"> хил.лв.</w:t>
      </w:r>
    </w:p>
    <w:p w14:paraId="485307F3" w14:textId="77777777" w:rsidR="00253704" w:rsidRPr="00E32EBC" w:rsidRDefault="00253704" w:rsidP="00352F24">
      <w:pPr>
        <w:ind w:left="709"/>
        <w:jc w:val="both"/>
        <w:rPr>
          <w:rFonts w:asciiTheme="minorHAnsi" w:hAnsiTheme="minorHAnsi"/>
          <w:b/>
          <w:lang w:val="bg-BG"/>
        </w:rPr>
      </w:pPr>
    </w:p>
    <w:p w14:paraId="3464CEF8" w14:textId="77777777" w:rsidR="00253704" w:rsidRPr="00E32EBC" w:rsidRDefault="006F47D5" w:rsidP="00352F24">
      <w:pPr>
        <w:ind w:left="709"/>
        <w:jc w:val="both"/>
        <w:rPr>
          <w:rFonts w:ascii="Frutiger Next for EVN Light" w:hAnsi="Frutiger Next for EVN Light"/>
          <w:lang w:val="bg-BG"/>
        </w:rPr>
      </w:pPr>
      <w:r w:rsidRPr="00E32EBC">
        <w:rPr>
          <w:rFonts w:asciiTheme="minorHAnsi" w:hAnsiTheme="minorHAnsi"/>
          <w:b/>
          <w:lang w:val="bg-BG"/>
        </w:rPr>
        <w:tab/>
      </w:r>
      <w:r w:rsidRPr="00E32EBC">
        <w:rPr>
          <w:rFonts w:asciiTheme="minorHAnsi" w:hAnsiTheme="minorHAnsi"/>
          <w:b/>
          <w:lang w:val="bg-BG"/>
        </w:rPr>
        <w:tab/>
      </w:r>
      <w:r w:rsidR="00253704" w:rsidRPr="00E32EBC">
        <w:rPr>
          <w:rFonts w:asciiTheme="minorHAnsi" w:hAnsiTheme="minorHAnsi"/>
          <w:b/>
          <w:lang w:val="ru-RU"/>
        </w:rPr>
        <w:t xml:space="preserve">- </w:t>
      </w:r>
      <w:r w:rsidR="00253704" w:rsidRPr="00E32EBC">
        <w:rPr>
          <w:rFonts w:ascii="Frutiger Next for EVN Light" w:hAnsi="Frutiger Next for EVN Light"/>
          <w:lang w:val="bg-BG"/>
        </w:rPr>
        <w:t xml:space="preserve">Разходи за амортизация </w:t>
      </w:r>
      <w:r w:rsidR="00545F8C" w:rsidRPr="00E32EBC">
        <w:rPr>
          <w:rFonts w:ascii="Frutiger Next for EVN Light" w:hAnsi="Frutiger Next for EVN Light"/>
          <w:lang w:val="bg-BG"/>
        </w:rPr>
        <w:t>на</w:t>
      </w:r>
      <w:r w:rsidR="00253704" w:rsidRPr="00E32EBC">
        <w:rPr>
          <w:rFonts w:ascii="Frutiger Next for EVN Light" w:hAnsi="Frutiger Next for EVN Light"/>
          <w:lang w:val="bg-BG"/>
        </w:rPr>
        <w:t xml:space="preserve"> активи </w:t>
      </w:r>
      <w:r w:rsidR="00545F8C" w:rsidRPr="00E32EBC">
        <w:rPr>
          <w:rFonts w:ascii="Frutiger Next for EVN Light" w:hAnsi="Frutiger Next for EVN Light"/>
          <w:lang w:val="bg-BG"/>
        </w:rPr>
        <w:t xml:space="preserve">с право на ползване </w:t>
      </w:r>
    </w:p>
    <w:p w14:paraId="1A64C3D5" w14:textId="77777777" w:rsidR="00075B47" w:rsidRPr="00E32EBC" w:rsidRDefault="00075B47" w:rsidP="00352F24">
      <w:pPr>
        <w:ind w:left="709"/>
        <w:jc w:val="both"/>
        <w:rPr>
          <w:rFonts w:ascii="Frutiger Next for EVN Light" w:hAnsi="Frutiger Next for EVN Light"/>
          <w:lang w:val="bg-BG"/>
        </w:rPr>
      </w:pPr>
      <w:r w:rsidRPr="00E32EBC">
        <w:rPr>
          <w:rFonts w:ascii="Frutiger Next for EVN Light" w:hAnsi="Frutiger Next for EVN Light"/>
          <w:lang w:val="bg-BG"/>
        </w:rPr>
        <w:t>Съгласно изискванията на МСФО 16 от 1януари 2019 дружеството отчита ползваните под наем сгради, земи и електрически съоръжения чужда собственост като финансов лизинг. В съответствие с това дружеството отчита и амортизационни отчисления на активите класифицирани като активи с право на ползване.</w:t>
      </w:r>
    </w:p>
    <w:p w14:paraId="26B97DA6" w14:textId="76E3194D" w:rsidR="00764092" w:rsidRPr="00E32EBC" w:rsidRDefault="00253704" w:rsidP="00352F24">
      <w:pPr>
        <w:ind w:left="709"/>
        <w:jc w:val="both"/>
        <w:rPr>
          <w:rFonts w:ascii="Frutiger Next for EVN Light" w:hAnsi="Frutiger Next for EVN Light"/>
          <w:lang w:val="bg-BG"/>
        </w:rPr>
      </w:pPr>
      <w:r w:rsidRPr="00E32EBC">
        <w:rPr>
          <w:rFonts w:ascii="Frutiger Next for EVN Light" w:hAnsi="Frutiger Next for EVN Light"/>
          <w:lang w:val="bg-BG"/>
        </w:rPr>
        <w:t>За целите на ценообразуване</w:t>
      </w:r>
      <w:r w:rsidR="00764092" w:rsidRPr="00E32EBC">
        <w:rPr>
          <w:rFonts w:ascii="Frutiger Next for EVN Light" w:hAnsi="Frutiger Next for EVN Light"/>
          <w:lang w:val="bg-BG"/>
        </w:rPr>
        <w:t xml:space="preserve"> е заложена средно аритметична</w:t>
      </w:r>
      <w:r w:rsidRPr="00E32EBC">
        <w:rPr>
          <w:rFonts w:ascii="Frutiger Next for EVN Light" w:hAnsi="Frutiger Next for EVN Light"/>
          <w:lang w:val="bg-BG"/>
        </w:rPr>
        <w:t xml:space="preserve"> годишна стойно</w:t>
      </w:r>
      <w:r w:rsidR="00075B47" w:rsidRPr="00E32EBC">
        <w:rPr>
          <w:rFonts w:ascii="Frutiger Next for EVN Light" w:hAnsi="Frutiger Next for EVN Light"/>
          <w:lang w:val="bg-BG"/>
        </w:rPr>
        <w:t>ст на разходите за амортизации</w:t>
      </w:r>
      <w:r w:rsidRPr="00E32EBC">
        <w:rPr>
          <w:rFonts w:ascii="Frutiger Next for EVN Light" w:hAnsi="Frutiger Next for EVN Light"/>
          <w:lang w:val="bg-BG"/>
        </w:rPr>
        <w:t xml:space="preserve"> на </w:t>
      </w:r>
      <w:r w:rsidR="00180B9E" w:rsidRPr="00E32EBC">
        <w:rPr>
          <w:rFonts w:ascii="Frutiger Next for EVN Light" w:hAnsi="Frutiger Next for EVN Light"/>
          <w:lang w:val="bg-BG"/>
        </w:rPr>
        <w:t xml:space="preserve">активи с право на ползване </w:t>
      </w:r>
      <w:r w:rsidRPr="00E32EBC">
        <w:rPr>
          <w:rFonts w:ascii="Frutiger Next for EVN Light" w:hAnsi="Frutiger Next for EVN Light"/>
          <w:lang w:val="bg-BG"/>
        </w:rPr>
        <w:t>за периода 202</w:t>
      </w:r>
      <w:r w:rsidR="00CC4971" w:rsidRPr="00E32EBC">
        <w:rPr>
          <w:rFonts w:ascii="Frutiger Next for EVN Light" w:hAnsi="Frutiger Next for EVN Light"/>
          <w:lang w:val="bg-BG"/>
        </w:rPr>
        <w:t>4</w:t>
      </w:r>
      <w:r w:rsidRPr="00E32EBC">
        <w:rPr>
          <w:rFonts w:ascii="Frutiger Next for EVN Light" w:hAnsi="Frutiger Next for EVN Light"/>
          <w:lang w:val="bg-BG"/>
        </w:rPr>
        <w:t>-202</w:t>
      </w:r>
      <w:r w:rsidR="00CC4971" w:rsidRPr="00E32EBC">
        <w:rPr>
          <w:rFonts w:ascii="Frutiger Next for EVN Light" w:hAnsi="Frutiger Next for EVN Light"/>
          <w:lang w:val="bg-BG"/>
        </w:rPr>
        <w:t>7</w:t>
      </w:r>
      <w:r w:rsidRPr="00E32EBC">
        <w:rPr>
          <w:rFonts w:ascii="Frutiger Next for EVN Light" w:hAnsi="Frutiger Next for EVN Light"/>
          <w:lang w:val="bg-BG"/>
        </w:rPr>
        <w:t xml:space="preserve">г. </w:t>
      </w:r>
    </w:p>
    <w:p w14:paraId="351616C8" w14:textId="268F8D4E" w:rsidR="00335BB4" w:rsidRPr="00E32EBC" w:rsidRDefault="00180B9E" w:rsidP="00352F24">
      <w:pPr>
        <w:ind w:left="709"/>
        <w:jc w:val="both"/>
        <w:rPr>
          <w:rFonts w:ascii="Frutiger Next for EVN Light" w:hAnsi="Frutiger Next for EVN Light"/>
          <w:b/>
          <w:u w:val="single"/>
          <w:lang w:val="bg-BG"/>
        </w:rPr>
      </w:pPr>
      <w:r w:rsidRPr="00E32EBC">
        <w:rPr>
          <w:rFonts w:ascii="Frutiger Next for EVN Light" w:hAnsi="Frutiger Next for EVN Light"/>
          <w:u w:val="single"/>
          <w:lang w:val="bg-BG"/>
        </w:rPr>
        <w:lastRenderedPageBreak/>
        <w:t>В Справка 6</w:t>
      </w:r>
      <w:r w:rsidR="00253704" w:rsidRPr="00E32EBC">
        <w:rPr>
          <w:rFonts w:ascii="Frutiger Next for EVN Light" w:hAnsi="Frutiger Next for EVN Light"/>
          <w:u w:val="single"/>
          <w:lang w:val="bg-BG"/>
        </w:rPr>
        <w:t xml:space="preserve"> е посочена средната годишна стойност на амор</w:t>
      </w:r>
      <w:r w:rsidR="00764092" w:rsidRPr="00E32EBC">
        <w:rPr>
          <w:rFonts w:ascii="Frutiger Next for EVN Light" w:hAnsi="Frutiger Next for EVN Light"/>
          <w:u w:val="single"/>
          <w:lang w:val="bg-BG"/>
        </w:rPr>
        <w:t>тизацията</w:t>
      </w:r>
      <w:r w:rsidR="00253704" w:rsidRPr="00E32EBC">
        <w:rPr>
          <w:rFonts w:ascii="Frutiger Next for EVN Light" w:hAnsi="Frutiger Next for EVN Light"/>
          <w:u w:val="single"/>
          <w:lang w:val="bg-BG"/>
        </w:rPr>
        <w:t xml:space="preserve"> </w:t>
      </w:r>
      <w:r w:rsidR="00764092" w:rsidRPr="00E32EBC">
        <w:rPr>
          <w:rFonts w:ascii="Frutiger Next for EVN Light" w:hAnsi="Frutiger Next for EVN Light"/>
          <w:u w:val="single"/>
          <w:lang w:val="bg-BG"/>
        </w:rPr>
        <w:t>на активи с право на ползване в размер на</w:t>
      </w:r>
      <w:r w:rsidR="00253704" w:rsidRPr="00E32EBC">
        <w:rPr>
          <w:rFonts w:ascii="Frutiger Next for EVN Light" w:hAnsi="Frutiger Next for EVN Light"/>
          <w:u w:val="single"/>
          <w:lang w:val="bg-BG"/>
        </w:rPr>
        <w:t xml:space="preserve">  </w:t>
      </w:r>
      <w:r w:rsidR="005A5540">
        <w:rPr>
          <w:rFonts w:ascii="Frutiger Next for EVN Light" w:hAnsi="Frutiger Next for EVN Light"/>
          <w:b/>
          <w:u w:val="single"/>
          <w:lang w:val="en-US"/>
        </w:rPr>
        <w:t>xxx</w:t>
      </w:r>
      <w:r w:rsidR="00253704" w:rsidRPr="00E32EBC">
        <w:rPr>
          <w:rFonts w:ascii="Frutiger Next for EVN Light" w:hAnsi="Frutiger Next for EVN Light"/>
          <w:b/>
          <w:u w:val="single"/>
          <w:lang w:val="bg-BG"/>
        </w:rPr>
        <w:t xml:space="preserve"> хил.лв.</w:t>
      </w:r>
    </w:p>
    <w:p w14:paraId="2B74C974" w14:textId="77777777" w:rsidR="00253704" w:rsidRPr="00E32EBC" w:rsidRDefault="00253704" w:rsidP="00352F24">
      <w:pPr>
        <w:ind w:left="709"/>
        <w:jc w:val="both"/>
        <w:rPr>
          <w:rFonts w:ascii="Frutiger Next for EVN Light" w:hAnsi="Frutiger Next for EVN Light"/>
          <w:lang w:val="bg-BG"/>
        </w:rPr>
      </w:pPr>
    </w:p>
    <w:p w14:paraId="384F5B3C" w14:textId="77777777" w:rsidR="00B875E6" w:rsidRPr="00E32EBC" w:rsidRDefault="00857828" w:rsidP="00B875E6">
      <w:pPr>
        <w:ind w:left="709"/>
        <w:jc w:val="both"/>
        <w:rPr>
          <w:rFonts w:ascii="Frutiger Next for EVN Light" w:hAnsi="Frutiger Next for EVN Light"/>
          <w:lang w:val="bg-BG"/>
        </w:rPr>
      </w:pPr>
      <w:r w:rsidRPr="00E32EBC">
        <w:rPr>
          <w:rFonts w:ascii="Frutiger Next for EVN Light" w:hAnsi="Frutiger Next for EVN Light"/>
          <w:lang w:val="bg-BG"/>
        </w:rPr>
        <w:tab/>
      </w:r>
      <w:r w:rsidRPr="00E32EBC">
        <w:rPr>
          <w:rFonts w:ascii="Frutiger Next for EVN Light" w:hAnsi="Frutiger Next for EVN Light"/>
          <w:lang w:val="bg-BG"/>
        </w:rPr>
        <w:tab/>
        <w:t xml:space="preserve">- </w:t>
      </w:r>
      <w:r w:rsidR="00B875E6" w:rsidRPr="00E32EBC">
        <w:rPr>
          <w:rFonts w:ascii="Frutiger Next for EVN Light" w:hAnsi="Frutiger Next for EVN Light"/>
          <w:lang w:val="bg-BG"/>
        </w:rPr>
        <w:t xml:space="preserve">Разходи за амортизации на активи придобити чрез финансиране или безвъзмездно. Съгласно счетоводната политика и метода на отчитане на активите придобити чрез финансиране се извършва начисляване на амортизации на получените </w:t>
      </w:r>
      <w:r w:rsidR="00B875E6">
        <w:rPr>
          <w:rFonts w:ascii="Frutiger Next for EVN Light" w:hAnsi="Frutiger Next for EVN Light"/>
          <w:lang w:val="bg-BG"/>
        </w:rPr>
        <w:t xml:space="preserve">активи, които се използват за дейността разпределение и са придобити чрез </w:t>
      </w:r>
      <w:r w:rsidR="00B875E6" w:rsidRPr="00E32EBC">
        <w:rPr>
          <w:rFonts w:ascii="Frutiger Next for EVN Light" w:hAnsi="Frutiger Next for EVN Light"/>
          <w:lang w:val="bg-BG"/>
        </w:rPr>
        <w:t>финансиран</w:t>
      </w:r>
      <w:r w:rsidR="00B875E6">
        <w:rPr>
          <w:rFonts w:ascii="Frutiger Next for EVN Light" w:hAnsi="Frutiger Next for EVN Light"/>
          <w:lang w:val="bg-BG"/>
        </w:rPr>
        <w:t>е</w:t>
      </w:r>
      <w:r w:rsidR="00B875E6" w:rsidRPr="00E32EBC">
        <w:rPr>
          <w:rFonts w:ascii="Frutiger Next for EVN Light" w:hAnsi="Frutiger Next for EVN Light"/>
          <w:lang w:val="bg-BG"/>
        </w:rPr>
        <w:t xml:space="preserve"> с цел приспадане на тази амортизация от общата амортизация на всички активи на дружеството за целите на ценообразуване.</w:t>
      </w:r>
    </w:p>
    <w:p w14:paraId="576BD507" w14:textId="77777777" w:rsidR="00B875E6" w:rsidRPr="00E32EBC" w:rsidRDefault="00B875E6" w:rsidP="00B875E6">
      <w:pPr>
        <w:ind w:left="709"/>
        <w:jc w:val="both"/>
        <w:rPr>
          <w:rFonts w:ascii="Frutiger Next for EVN Light" w:hAnsi="Frutiger Next for EVN Light"/>
          <w:lang w:val="bg-BG"/>
        </w:rPr>
      </w:pPr>
      <w:r w:rsidRPr="00E32EBC">
        <w:rPr>
          <w:rFonts w:ascii="Frutiger Next for EVN Light" w:hAnsi="Frutiger Next for EVN Light"/>
          <w:lang w:val="bg-BG"/>
        </w:rPr>
        <w:t>При изчисляване на стойността на амортизацията на активи</w:t>
      </w:r>
      <w:r>
        <w:rPr>
          <w:rFonts w:ascii="Frutiger Next for EVN Light" w:hAnsi="Frutiger Next for EVN Light"/>
          <w:lang w:val="bg-BG"/>
        </w:rPr>
        <w:t>те, придобити чрез фианасиране</w:t>
      </w:r>
      <w:r w:rsidRPr="00E32EBC">
        <w:rPr>
          <w:rFonts w:ascii="Frutiger Next for EVN Light" w:hAnsi="Frutiger Next for EVN Light"/>
          <w:lang w:val="bg-BG"/>
        </w:rPr>
        <w:t xml:space="preserve"> е използван същият подход както при изчисляване на амортизацията на съществуващи активи т.е чрез симулация от счетоводната система.  В справка 4 е посочена общата стойност на амортизацията на финансирания за активи симулирани по години и средно аритметичната стойност която трябва да бъде взета в предвид при ценообразуване. </w:t>
      </w:r>
    </w:p>
    <w:p w14:paraId="09001306" w14:textId="50363531" w:rsidR="00044FE5" w:rsidRPr="00D44862" w:rsidRDefault="00B875E6" w:rsidP="00B875E6">
      <w:pPr>
        <w:ind w:left="709"/>
        <w:jc w:val="both"/>
        <w:rPr>
          <w:rFonts w:ascii="Frutiger Next for EVN Light" w:hAnsi="Frutiger Next for EVN Light"/>
          <w:b/>
          <w:u w:val="single"/>
          <w:lang w:val="ru-RU"/>
        </w:rPr>
      </w:pPr>
      <w:r w:rsidRPr="00E32EBC">
        <w:rPr>
          <w:rFonts w:ascii="Frutiger Next for EVN Light" w:hAnsi="Frutiger Next for EVN Light"/>
          <w:u w:val="single"/>
          <w:lang w:val="bg-BG"/>
        </w:rPr>
        <w:t xml:space="preserve">В резултат на това средно аритметичния  размер на амортизациите на активите придобити чрез финансиране  симулирани за периода 2024 г.- 2027 г. е </w:t>
      </w:r>
      <w:r w:rsidRPr="00D44862">
        <w:rPr>
          <w:rFonts w:ascii="Frutiger Next for EVN Light" w:hAnsi="Frutiger Next for EVN Light"/>
          <w:u w:val="single"/>
          <w:lang w:val="ru-RU"/>
        </w:rPr>
        <w:t xml:space="preserve"> </w:t>
      </w:r>
      <w:r>
        <w:rPr>
          <w:rFonts w:ascii="Frutiger Next for EVN Light" w:hAnsi="Frutiger Next for EVN Light"/>
          <w:b/>
          <w:bCs/>
          <w:u w:val="single"/>
          <w:lang w:val="en-US"/>
        </w:rPr>
        <w:t>xx</w:t>
      </w:r>
      <w:r w:rsidRPr="004170C4">
        <w:rPr>
          <w:rFonts w:ascii="Frutiger Next for EVN Light" w:hAnsi="Frutiger Next for EVN Light"/>
          <w:b/>
          <w:bCs/>
          <w:u w:val="single"/>
          <w:lang w:val="en-US"/>
        </w:rPr>
        <w:t> </w:t>
      </w:r>
      <w:r>
        <w:rPr>
          <w:rFonts w:ascii="Frutiger Next for EVN Light" w:hAnsi="Frutiger Next for EVN Light"/>
          <w:b/>
          <w:bCs/>
          <w:u w:val="single"/>
          <w:lang w:val="en-US"/>
        </w:rPr>
        <w:t>xxx</w:t>
      </w:r>
      <w:r w:rsidRPr="004170C4">
        <w:rPr>
          <w:rFonts w:ascii="Frutiger Next for EVN Light" w:hAnsi="Frutiger Next for EVN Light"/>
          <w:b/>
          <w:bCs/>
          <w:u w:val="single"/>
          <w:lang w:val="ru-RU"/>
        </w:rPr>
        <w:t xml:space="preserve"> </w:t>
      </w:r>
      <w:r w:rsidRPr="004170C4">
        <w:rPr>
          <w:rFonts w:ascii="Frutiger Next for EVN Light" w:hAnsi="Frutiger Next for EVN Light"/>
          <w:b/>
          <w:bCs/>
          <w:u w:val="single"/>
          <w:lang w:val="bg-BG"/>
        </w:rPr>
        <w:t>хил. лв.</w:t>
      </w:r>
      <w:r w:rsidR="00D44862" w:rsidRPr="00D44862">
        <w:rPr>
          <w:rFonts w:ascii="Frutiger Next for EVN Light" w:hAnsi="Frutiger Next for EVN Light"/>
          <w:u w:val="single"/>
          <w:lang w:val="bg-BG"/>
        </w:rPr>
        <w:t xml:space="preserve"> </w:t>
      </w:r>
    </w:p>
    <w:p w14:paraId="62E68AB2" w14:textId="77777777" w:rsidR="002C2CA3" w:rsidRPr="00E32EBC" w:rsidRDefault="002C2CA3" w:rsidP="00352F24">
      <w:pPr>
        <w:ind w:left="709"/>
        <w:jc w:val="both"/>
        <w:rPr>
          <w:rFonts w:ascii="Frutiger Next for EVN Light" w:hAnsi="Frutiger Next for EVN Light"/>
          <w:b/>
          <w:u w:val="single"/>
          <w:lang w:val="bg-BG"/>
        </w:rPr>
      </w:pPr>
    </w:p>
    <w:p w14:paraId="4163AD60" w14:textId="7690974A" w:rsidR="00D22294" w:rsidRPr="00E76113" w:rsidRDefault="00D22294" w:rsidP="00352F24">
      <w:pPr>
        <w:ind w:left="709"/>
        <w:jc w:val="both"/>
        <w:rPr>
          <w:rFonts w:ascii="Frutiger Next for EVN Light" w:hAnsi="Frutiger Next for EVN Light"/>
          <w:b/>
          <w:u w:val="single"/>
          <w:lang w:val="bg-BG"/>
        </w:rPr>
      </w:pPr>
      <w:r w:rsidRPr="00E32EBC">
        <w:rPr>
          <w:rFonts w:ascii="Frutiger Next for EVN Light" w:hAnsi="Frutiger Next for EVN Light"/>
          <w:u w:val="single"/>
          <w:lang w:val="bg-BG"/>
        </w:rPr>
        <w:t>Следователно, за</w:t>
      </w:r>
      <w:r w:rsidR="00A619CC" w:rsidRPr="00E32EBC">
        <w:rPr>
          <w:rFonts w:ascii="Frutiger Next for EVN Light" w:hAnsi="Frutiger Next for EVN Light"/>
          <w:u w:val="single"/>
          <w:lang w:val="bg-BG"/>
        </w:rPr>
        <w:t xml:space="preserve"> седми </w:t>
      </w:r>
      <w:r w:rsidRPr="00E32EBC">
        <w:rPr>
          <w:rFonts w:ascii="Frutiger Next for EVN Light" w:hAnsi="Frutiger Next for EVN Light"/>
          <w:u w:val="single"/>
          <w:lang w:val="bg-BG"/>
        </w:rPr>
        <w:t xml:space="preserve">регулаторен период </w:t>
      </w:r>
      <w:r w:rsidRPr="00E32EBC">
        <w:rPr>
          <w:rFonts w:ascii="Frutiger Next for EVN Light" w:hAnsi="Frutiger Next for EVN Light"/>
          <w:b/>
          <w:u w:val="single"/>
          <w:lang w:val="bg-BG"/>
        </w:rPr>
        <w:t>разходите за амортизации нетно от амортизации на активи придобити чрез финансиране е</w:t>
      </w:r>
      <w:r w:rsidRPr="00E32EBC">
        <w:rPr>
          <w:rFonts w:ascii="Frutiger Next for EVN Light" w:hAnsi="Frutiger Next for EVN Light"/>
          <w:u w:val="single"/>
          <w:lang w:val="bg-BG"/>
        </w:rPr>
        <w:t xml:space="preserve"> </w:t>
      </w:r>
      <w:r w:rsidR="005A5540">
        <w:rPr>
          <w:rFonts w:ascii="Frutiger Next for EVN Light" w:hAnsi="Frutiger Next for EVN Light"/>
          <w:b/>
          <w:u w:val="single"/>
          <w:lang w:val="en-US"/>
        </w:rPr>
        <w:t>xx</w:t>
      </w:r>
      <w:r w:rsidR="0004795C" w:rsidRPr="00E32EBC">
        <w:rPr>
          <w:rFonts w:ascii="Frutiger Next for EVN Light" w:hAnsi="Frutiger Next for EVN Light"/>
          <w:b/>
          <w:u w:val="single"/>
          <w:lang w:val="bg-BG"/>
        </w:rPr>
        <w:t xml:space="preserve"> </w:t>
      </w:r>
      <w:r w:rsidR="005A5540">
        <w:rPr>
          <w:rFonts w:ascii="Frutiger Next for EVN Light" w:hAnsi="Frutiger Next for EVN Light"/>
          <w:b/>
          <w:u w:val="single"/>
          <w:lang w:val="en-US"/>
        </w:rPr>
        <w:t>xxx</w:t>
      </w:r>
      <w:r w:rsidRPr="00E32EBC">
        <w:rPr>
          <w:rFonts w:ascii="Frutiger Next for EVN Light" w:hAnsi="Frutiger Next for EVN Light"/>
          <w:b/>
          <w:u w:val="single"/>
          <w:lang w:val="bg-BG"/>
        </w:rPr>
        <w:t xml:space="preserve"> хил.лв.</w:t>
      </w:r>
    </w:p>
    <w:p w14:paraId="27FF0621" w14:textId="77777777" w:rsidR="00D22294" w:rsidRPr="00E76113" w:rsidRDefault="00D22294" w:rsidP="00352F24">
      <w:pPr>
        <w:ind w:left="709" w:right="-143"/>
        <w:jc w:val="both"/>
        <w:rPr>
          <w:rFonts w:ascii="Frutiger Next for EVN Light" w:hAnsi="Frutiger Next for EVN Light"/>
          <w:lang w:val="bg-BG"/>
        </w:rPr>
      </w:pPr>
    </w:p>
    <w:p w14:paraId="7D9AFA0C" w14:textId="77777777" w:rsidR="00557BB8" w:rsidRPr="00E76113" w:rsidRDefault="00964CA0" w:rsidP="00352F24">
      <w:pPr>
        <w:pStyle w:val="Heading2"/>
        <w:numPr>
          <w:ilvl w:val="1"/>
          <w:numId w:val="3"/>
        </w:numPr>
        <w:jc w:val="both"/>
        <w:rPr>
          <w:rFonts w:ascii="Frutiger Next for EVN Light" w:hAnsi="Frutiger Next for EVN Light"/>
          <w:sz w:val="20"/>
          <w:lang w:val="bg-BG"/>
        </w:rPr>
      </w:pPr>
      <w:r w:rsidRPr="00E76113">
        <w:rPr>
          <w:rFonts w:ascii="Frutiger Next for EVN Light" w:hAnsi="Frutiger Next for EVN Light"/>
          <w:sz w:val="20"/>
          <w:lang w:val="bg-BG"/>
        </w:rPr>
        <w:t>Оперативни разходи</w:t>
      </w:r>
    </w:p>
    <w:p w14:paraId="3D77AB4D" w14:textId="77777777" w:rsidR="000C5C95" w:rsidRPr="00E76113" w:rsidRDefault="000C5C95" w:rsidP="00352F24">
      <w:pPr>
        <w:ind w:left="709"/>
        <w:jc w:val="both"/>
        <w:rPr>
          <w:rFonts w:asciiTheme="minorHAnsi" w:hAnsiTheme="minorHAnsi"/>
          <w:lang w:val="bg-BG"/>
        </w:rPr>
      </w:pPr>
    </w:p>
    <w:p w14:paraId="740717A2" w14:textId="77777777" w:rsidR="00280EF5" w:rsidRPr="0031620A" w:rsidRDefault="00280EF5" w:rsidP="00280EF5">
      <w:pPr>
        <w:ind w:left="709"/>
        <w:jc w:val="both"/>
        <w:rPr>
          <w:rFonts w:ascii="Frutiger Next for EVN Light" w:hAnsi="Frutiger Next for EVN Light"/>
          <w:lang w:val="bg-BG"/>
        </w:rPr>
      </w:pPr>
      <w:r w:rsidRPr="0031620A">
        <w:rPr>
          <w:rFonts w:ascii="Frutiger Next for EVN Light" w:hAnsi="Frutiger Next for EVN Light"/>
          <w:lang w:val="bg-BG"/>
        </w:rPr>
        <w:t xml:space="preserve">Информацията за оперативните разходи е извлечена от системата </w:t>
      </w:r>
      <w:r w:rsidRPr="0031620A">
        <w:rPr>
          <w:rFonts w:ascii="Frutiger Next for EVN Light" w:hAnsi="Frutiger Next for EVN Light"/>
          <w:lang w:val="en-US"/>
        </w:rPr>
        <w:t>SAP</w:t>
      </w:r>
      <w:r w:rsidRPr="0031620A">
        <w:rPr>
          <w:rFonts w:ascii="Frutiger Next for EVN Light" w:hAnsi="Frutiger Next for EVN Light"/>
          <w:lang w:val="bg-BG"/>
        </w:rPr>
        <w:t xml:space="preserve"> където е организирана тяхната аналитичност по изискванията на ЗЕ чл. 37 и Наредба 1. </w:t>
      </w:r>
    </w:p>
    <w:p w14:paraId="4F228608" w14:textId="77777777" w:rsidR="00280EF5" w:rsidRPr="00E76113" w:rsidRDefault="00280EF5" w:rsidP="00280EF5">
      <w:pPr>
        <w:ind w:left="709"/>
        <w:jc w:val="both"/>
        <w:rPr>
          <w:rFonts w:ascii="Frutiger Next for EVN Light" w:hAnsi="Frutiger Next for EVN Light"/>
          <w:lang w:val="bg-BG"/>
        </w:rPr>
      </w:pPr>
      <w:r w:rsidRPr="0031620A">
        <w:rPr>
          <w:rFonts w:ascii="Frutiger Next for EVN Light" w:hAnsi="Frutiger Next for EVN Light"/>
          <w:lang w:val="bg-BG"/>
        </w:rPr>
        <w:t>Счетоводният сметкоплан е детайлизиран така, че да осигурява необходимата информация за целите на регулаторното счетоводство</w:t>
      </w:r>
      <w:r>
        <w:rPr>
          <w:rFonts w:ascii="Frutiger Next for EVN Light" w:hAnsi="Frutiger Next for EVN Light"/>
          <w:lang w:val="bg-BG"/>
        </w:rPr>
        <w:t xml:space="preserve"> за р</w:t>
      </w:r>
      <w:r w:rsidRPr="0031620A">
        <w:rPr>
          <w:rFonts w:ascii="Frutiger Next for EVN Light" w:hAnsi="Frutiger Next for EVN Light"/>
          <w:lang w:val="bg-BG"/>
        </w:rPr>
        <w:t>азходи по икономически елементи. Счетоводното отчитане на разходите се извършва по дейности, по нива на напрежение, по видове обекти –трафопостове, въздушни електропроводи, кабелни линии и други и по наблюдавани видове разходи. За целта всеки разход се осчетоводява по разходен център, вътрешна поръчка /ордер/ или Структурен проектоплан /СПП/, което позволява наблюдаваните разходи да бъдат отнасяни по функционално предназначение в конкретния обект, който ги е предизвикал и удовлетворяване изискванията на Единната система за счетоводно отчитане. Използвани са възможностите за шестцифрена структура на сметките, за да се осигури информация за видовете разходи, наблюдавани от КЕВР. Разходите за ремонт се осчетоводяват по сметка и структурен проектоплан, с което отново се осигурява необходимата информация и по видове разходи.</w:t>
      </w:r>
      <w:r w:rsidRPr="00E76113">
        <w:rPr>
          <w:rFonts w:ascii="Frutiger Next for EVN Light" w:hAnsi="Frutiger Next for EVN Light"/>
          <w:lang w:val="bg-BG"/>
        </w:rPr>
        <w:t xml:space="preserve"> </w:t>
      </w:r>
    </w:p>
    <w:p w14:paraId="7A7CB533" w14:textId="77777777" w:rsidR="00280EF5" w:rsidRPr="00E76113" w:rsidRDefault="00280EF5" w:rsidP="00280EF5">
      <w:pPr>
        <w:ind w:left="709"/>
        <w:jc w:val="both"/>
        <w:rPr>
          <w:rFonts w:ascii="Frutiger Next for EVN Light" w:hAnsi="Frutiger Next for EVN Light"/>
          <w:lang w:val="bg-BG"/>
        </w:rPr>
      </w:pPr>
    </w:p>
    <w:p w14:paraId="1D404CA2" w14:textId="77777777" w:rsidR="00280EF5" w:rsidRDefault="00280EF5" w:rsidP="00280EF5">
      <w:pPr>
        <w:ind w:left="709"/>
        <w:jc w:val="both"/>
        <w:rPr>
          <w:rFonts w:ascii="Frutiger Next for EVN Light" w:hAnsi="Frutiger Next for EVN Light"/>
          <w:lang w:val="bg-BG"/>
        </w:rPr>
      </w:pPr>
      <w:r w:rsidRPr="004B23B7">
        <w:rPr>
          <w:rFonts w:ascii="Frutiger Next for EVN Light" w:hAnsi="Frutiger Next for EVN Light"/>
          <w:lang w:val="bg-BG"/>
        </w:rPr>
        <w:t xml:space="preserve">С цел определяне на прогнозните оперативни разходи на дружеството за целите на ценообразуване е направен задълбочен анализ на развитието на отчетените оперативните разходи за регулираната дейност </w:t>
      </w:r>
      <w:r>
        <w:rPr>
          <w:rFonts w:ascii="Frutiger Next for EVN Light" w:hAnsi="Frutiger Next for EVN Light"/>
          <w:lang w:val="bg-BG"/>
        </w:rPr>
        <w:t>за базисната година 2023</w:t>
      </w:r>
      <w:r w:rsidRPr="004B23B7">
        <w:rPr>
          <w:rFonts w:ascii="Frutiger Next for EVN Light" w:hAnsi="Frutiger Next for EVN Light"/>
          <w:lang w:val="bg-BG"/>
        </w:rPr>
        <w:t>. В допълнение е направен анализ на макроикономическите параметри като инфлация и изменение на брутния вътрешен продукт за базовата година.</w:t>
      </w:r>
      <w:r w:rsidRPr="00A83F8B">
        <w:rPr>
          <w:rFonts w:ascii="Frutiger Next for EVN Light" w:hAnsi="Frutiger Next for EVN Light"/>
          <w:lang w:val="bg-BG"/>
        </w:rPr>
        <w:t xml:space="preserve"> </w:t>
      </w:r>
    </w:p>
    <w:p w14:paraId="46C893EE" w14:textId="77777777" w:rsidR="00280EF5" w:rsidRPr="00A83F8B" w:rsidRDefault="00280EF5" w:rsidP="00280EF5">
      <w:pPr>
        <w:ind w:left="709"/>
        <w:jc w:val="both"/>
        <w:rPr>
          <w:rFonts w:ascii="Frutiger Next for EVN Light" w:hAnsi="Frutiger Next for EVN Light"/>
          <w:lang w:val="bg-BG"/>
        </w:rPr>
      </w:pPr>
    </w:p>
    <w:p w14:paraId="17DFEA54" w14:textId="77777777" w:rsidR="00280EF5" w:rsidRPr="0031620A" w:rsidRDefault="00280EF5" w:rsidP="00280EF5">
      <w:pPr>
        <w:ind w:left="709"/>
        <w:jc w:val="both"/>
        <w:rPr>
          <w:rFonts w:ascii="Frutiger Next for EVN Light" w:hAnsi="Frutiger Next for EVN Light"/>
          <w:lang w:val="bg-BG"/>
        </w:rPr>
      </w:pPr>
      <w:r w:rsidRPr="0031620A">
        <w:rPr>
          <w:rFonts w:ascii="Frutiger Next for EVN Light" w:hAnsi="Frutiger Next for EVN Light"/>
          <w:lang w:val="bg-BG"/>
        </w:rPr>
        <w:t xml:space="preserve">Съществен фактор оказващ влияние върху развитието на оперативните разходи за регулираната дейност различен от параметрите инфлация и БВП е развитието на разходите за персонал. За тази цел е направен подробен анализ на пазара на труда в сектор Енергетика, като са изследвани основните параметри довели до достигнатите нива на разходи за персонал.   </w:t>
      </w:r>
    </w:p>
    <w:p w14:paraId="042D5C54" w14:textId="77777777" w:rsidR="00280EF5" w:rsidRPr="0031620A" w:rsidRDefault="00280EF5" w:rsidP="00280EF5">
      <w:pPr>
        <w:ind w:left="709"/>
        <w:jc w:val="both"/>
        <w:rPr>
          <w:rFonts w:ascii="Frutiger Next for EVN Light" w:hAnsi="Frutiger Next for EVN Light"/>
          <w:lang w:val="bg-BG"/>
        </w:rPr>
      </w:pPr>
    </w:p>
    <w:p w14:paraId="5B3BC4C0" w14:textId="77777777" w:rsidR="00280EF5" w:rsidRPr="00E76113" w:rsidRDefault="00280EF5" w:rsidP="00280EF5">
      <w:pPr>
        <w:ind w:left="709"/>
        <w:jc w:val="both"/>
        <w:rPr>
          <w:rFonts w:ascii="Frutiger Next for EVN Light" w:hAnsi="Frutiger Next for EVN Light"/>
          <w:lang w:val="bg-BG"/>
        </w:rPr>
      </w:pPr>
      <w:r w:rsidRPr="0031620A">
        <w:rPr>
          <w:rFonts w:ascii="Frutiger Next for EVN Light" w:hAnsi="Frutiger Next for EVN Light"/>
          <w:lang w:val="bg-BG"/>
        </w:rPr>
        <w:lastRenderedPageBreak/>
        <w:t>Важно е да се отбележи, че обект на анализа са единствено и само оперативните разходи за дейността разпределение като всички разходи свързани с други нерегулирани дейности и съответстващите им приходи са изключени.</w:t>
      </w:r>
      <w:r w:rsidRPr="00E76113">
        <w:rPr>
          <w:rFonts w:ascii="Frutiger Next for EVN Light" w:hAnsi="Frutiger Next for EVN Light"/>
          <w:lang w:val="bg-BG"/>
        </w:rPr>
        <w:t xml:space="preserve"> </w:t>
      </w:r>
    </w:p>
    <w:p w14:paraId="1EF7E978" w14:textId="77777777" w:rsidR="00280EF5" w:rsidRPr="005F65D0" w:rsidRDefault="00280EF5" w:rsidP="00280EF5">
      <w:pPr>
        <w:ind w:left="709"/>
        <w:jc w:val="both"/>
        <w:rPr>
          <w:rFonts w:ascii="Frutiger Next for EVN Light" w:hAnsi="Frutiger Next for EVN Light"/>
          <w:lang w:val="bg-BG"/>
        </w:rPr>
      </w:pPr>
    </w:p>
    <w:p w14:paraId="27C473C4" w14:textId="77777777" w:rsidR="00280EF5" w:rsidRDefault="00280EF5" w:rsidP="00280EF5">
      <w:pPr>
        <w:ind w:left="709"/>
        <w:jc w:val="both"/>
        <w:rPr>
          <w:rFonts w:ascii="Frutiger Next for EVN Light" w:hAnsi="Frutiger Next for EVN Light"/>
          <w:lang w:val="bg-BG"/>
        </w:rPr>
      </w:pPr>
      <w:r w:rsidRPr="00130881">
        <w:rPr>
          <w:rFonts w:ascii="Frutiger Next for EVN Light" w:hAnsi="Frutiger Next for EVN Light"/>
          <w:lang w:val="bg-BG"/>
        </w:rPr>
        <w:t xml:space="preserve">За целите на ценообразуването и с цел избягване на всякакви съмнения за прогнозиране на несъществуващи или нереално изчислени разходи за седми регулаторен период и първия ценови период дружеството е приело подход, при който реално извършените разходи през базисната година се индексират със </w:t>
      </w:r>
      <w:r w:rsidRPr="00130881">
        <w:rPr>
          <w:rFonts w:ascii="Frutiger Next for EVN Light" w:hAnsi="Frutiger Next for EVN Light" w:hint="eastAsia"/>
          <w:lang w:val="bg-BG"/>
        </w:rPr>
        <w:t>средногодишната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инфлация</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за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2023, като за разходите за персонал е приет същият подход, очаквайки че през първата година на седми регулаторен период разходите за персонал ще се увеличат с процент близък до инфлацията за 2023 г. </w:t>
      </w:r>
    </w:p>
    <w:p w14:paraId="3699F182" w14:textId="77777777" w:rsidR="00280EF5" w:rsidRDefault="00280EF5" w:rsidP="00280EF5">
      <w:pPr>
        <w:ind w:left="709"/>
        <w:jc w:val="both"/>
        <w:rPr>
          <w:rFonts w:ascii="Frutiger Next for EVN Light" w:hAnsi="Frutiger Next for EVN Light"/>
          <w:lang w:val="bg-BG"/>
        </w:rPr>
      </w:pPr>
    </w:p>
    <w:p w14:paraId="4AD2D0C2" w14:textId="112A1D9B" w:rsidR="00280EF5" w:rsidRDefault="00280EF5" w:rsidP="00280EF5">
      <w:pPr>
        <w:ind w:left="709"/>
        <w:jc w:val="both"/>
        <w:rPr>
          <w:rFonts w:ascii="Frutiger Next for EVN Light" w:hAnsi="Frutiger Next for EVN Light"/>
          <w:lang w:val="bg-BG"/>
        </w:rPr>
      </w:pPr>
      <w:r>
        <w:rPr>
          <w:rFonts w:ascii="Frutiger Next for EVN Light" w:hAnsi="Frutiger Next for EVN Light"/>
          <w:lang w:val="bg-BG"/>
        </w:rPr>
        <w:t xml:space="preserve">Реално направените разходи през базисната година от дружеството са в размер на </w:t>
      </w:r>
      <w:r w:rsidR="00013788">
        <w:rPr>
          <w:rFonts w:ascii="Frutiger Next for EVN Light" w:hAnsi="Frutiger Next for EVN Light"/>
          <w:lang w:val="en-US"/>
        </w:rPr>
        <w:t>xxx</w:t>
      </w:r>
      <w:r>
        <w:rPr>
          <w:rFonts w:ascii="Frutiger Next for EVN Light" w:hAnsi="Frutiger Next for EVN Light"/>
          <w:lang w:val="bg-BG"/>
        </w:rPr>
        <w:t> </w:t>
      </w:r>
      <w:r w:rsidR="00013788">
        <w:rPr>
          <w:rFonts w:ascii="Frutiger Next for EVN Light" w:hAnsi="Frutiger Next for EVN Light"/>
          <w:lang w:val="en-US"/>
        </w:rPr>
        <w:t>xxx</w:t>
      </w:r>
      <w:r>
        <w:rPr>
          <w:rFonts w:ascii="Frutiger Next for EVN Light" w:hAnsi="Frutiger Next for EVN Light"/>
          <w:lang w:val="bg-BG"/>
        </w:rPr>
        <w:t xml:space="preserve"> хил. лв., а за сравнение одобрените от регулатора през цените разходи са </w:t>
      </w:r>
      <w:r w:rsidR="00013788">
        <w:rPr>
          <w:rFonts w:ascii="Frutiger Next for EVN Light" w:hAnsi="Frutiger Next for EVN Light"/>
          <w:lang w:val="en-US"/>
        </w:rPr>
        <w:t>xxx</w:t>
      </w:r>
      <w:r>
        <w:rPr>
          <w:rFonts w:ascii="Frutiger Next for EVN Light" w:hAnsi="Frutiger Next for EVN Light"/>
          <w:lang w:val="bg-BG"/>
        </w:rPr>
        <w:t> </w:t>
      </w:r>
      <w:r w:rsidR="00013788">
        <w:rPr>
          <w:rFonts w:ascii="Frutiger Next for EVN Light" w:hAnsi="Frutiger Next for EVN Light"/>
          <w:lang w:val="en-US"/>
        </w:rPr>
        <w:t>xxx</w:t>
      </w:r>
      <w:r>
        <w:rPr>
          <w:rFonts w:ascii="Frutiger Next for EVN Light" w:hAnsi="Frutiger Next for EVN Light"/>
          <w:lang w:val="bg-BG"/>
        </w:rPr>
        <w:t xml:space="preserve"> хил.лв., което показва че за да изпълни лицензионните си задължения дружеството е направило </w:t>
      </w:r>
      <w:r w:rsidR="00013788">
        <w:rPr>
          <w:rFonts w:ascii="Frutiger Next for EVN Light" w:hAnsi="Frutiger Next for EVN Light"/>
          <w:lang w:val="en-US"/>
        </w:rPr>
        <w:t>xx</w:t>
      </w:r>
      <w:r>
        <w:rPr>
          <w:rFonts w:ascii="Frutiger Next for EVN Light" w:hAnsi="Frutiger Next for EVN Light"/>
          <w:lang w:val="bg-BG"/>
        </w:rPr>
        <w:t> </w:t>
      </w:r>
      <w:r w:rsidR="00013788">
        <w:rPr>
          <w:rFonts w:ascii="Frutiger Next for EVN Light" w:hAnsi="Frutiger Next for EVN Light"/>
          <w:lang w:val="en-US"/>
        </w:rPr>
        <w:t>xxx</w:t>
      </w:r>
      <w:r>
        <w:rPr>
          <w:rFonts w:ascii="Frutiger Next for EVN Light" w:hAnsi="Frutiger Next for EVN Light"/>
          <w:lang w:val="bg-BG"/>
        </w:rPr>
        <w:t xml:space="preserve"> хил.лв. повече разходи от одобрените от регулатора. Подробна разбивка и аргументация на разходите от базисната година е представена по-долу в изложението както и в приложените таблици към заявлението. </w:t>
      </w:r>
    </w:p>
    <w:p w14:paraId="149F75BA" w14:textId="54619B95" w:rsidR="00280EF5" w:rsidRDefault="00280EF5" w:rsidP="00280EF5">
      <w:pPr>
        <w:ind w:left="709"/>
        <w:jc w:val="both"/>
        <w:rPr>
          <w:rFonts w:ascii="Frutiger Next for EVN Light" w:hAnsi="Frutiger Next for EVN Light"/>
          <w:lang w:val="bg-BG"/>
        </w:rPr>
      </w:pPr>
      <w:r>
        <w:rPr>
          <w:rFonts w:ascii="Frutiger Next for EVN Light" w:hAnsi="Frutiger Next for EVN Light"/>
          <w:lang w:val="bg-BG"/>
        </w:rPr>
        <w:t xml:space="preserve">По-долу е представен и анализ на движението на цените на материали и услуги, от които се вижда, че признатите от регулатора в цените нива на инфлация далеч изостават от инфлацията на реалните разходи които трябва да извършва дружеството. </w:t>
      </w:r>
      <w:r w:rsidRPr="00E567B1">
        <w:rPr>
          <w:rFonts w:ascii="Frutiger Next for EVN Light" w:hAnsi="Frutiger Next for EVN Light" w:hint="eastAsia"/>
          <w:lang w:val="bg-BG"/>
        </w:rPr>
        <w:t>От</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графиките</w:t>
      </w:r>
      <w:r w:rsidRPr="00E567B1">
        <w:rPr>
          <w:rFonts w:ascii="Frutiger Next for EVN Light" w:hAnsi="Frutiger Next for EVN Light"/>
          <w:lang w:val="bg-BG"/>
        </w:rPr>
        <w:t xml:space="preserve"> </w:t>
      </w:r>
      <w:r>
        <w:rPr>
          <w:rFonts w:ascii="Frutiger Next for EVN Light" w:hAnsi="Frutiger Next for EVN Light"/>
          <w:lang w:val="bg-BG"/>
        </w:rPr>
        <w:t xml:space="preserve">по-долу </w:t>
      </w:r>
      <w:r w:rsidRPr="00E567B1">
        <w:rPr>
          <w:rFonts w:ascii="Frutiger Next for EVN Light" w:hAnsi="Frutiger Next for EVN Light" w:hint="eastAsia"/>
          <w:lang w:val="bg-BG"/>
        </w:rPr>
        <w:t>е</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видно</w:t>
      </w:r>
      <w:r w:rsidRPr="00E567B1">
        <w:rPr>
          <w:rFonts w:ascii="Frutiger Next for EVN Light" w:hAnsi="Frutiger Next for EVN Light"/>
          <w:lang w:val="bg-BG"/>
        </w:rPr>
        <w:t xml:space="preserve">, </w:t>
      </w:r>
      <w:r>
        <w:rPr>
          <w:rFonts w:ascii="Frutiger Next for EVN Light" w:hAnsi="Frutiger Next for EVN Light"/>
          <w:lang w:val="bg-BG"/>
        </w:rPr>
        <w:t xml:space="preserve">че за годините на шести регулаторен период </w:t>
      </w:r>
      <w:r w:rsidRPr="00E567B1">
        <w:rPr>
          <w:rFonts w:ascii="Frutiger Next for EVN Light" w:hAnsi="Frutiger Next for EVN Light" w:hint="eastAsia"/>
          <w:lang w:val="bg-BG"/>
        </w:rPr>
        <w:t>че</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се</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наблюдава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драстично</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нарастване</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цените</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услугите</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в</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сферата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обслужване</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лекотоварни</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транспортни</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средства</w:t>
      </w:r>
      <w:r>
        <w:rPr>
          <w:rFonts w:ascii="Frutiger Next for EVN Light" w:hAnsi="Frutiger Next for EVN Light"/>
          <w:lang w:val="bg-BG"/>
        </w:rPr>
        <w:t xml:space="preserve"> </w:t>
      </w:r>
      <w:r w:rsidRPr="009B06B7">
        <w:rPr>
          <w:rFonts w:ascii="Frutiger Next for EVN Light" w:hAnsi="Frutiger Next for EVN Light"/>
          <w:lang w:val="ru-RU"/>
        </w:rPr>
        <w:t>(+</w:t>
      </w:r>
      <w:r w:rsidR="00013788">
        <w:rPr>
          <w:rFonts w:ascii="Frutiger Next for EVN Light" w:hAnsi="Frutiger Next for EVN Light"/>
          <w:lang w:val="en-US"/>
        </w:rPr>
        <w:t>xx</w:t>
      </w:r>
      <w:r w:rsidRPr="009B06B7">
        <w:rPr>
          <w:rFonts w:ascii="Frutiger Next for EVN Light" w:hAnsi="Frutiger Next for EVN Light"/>
          <w:lang w:val="ru-RU"/>
        </w:rPr>
        <w:t>.</w:t>
      </w:r>
      <w:r w:rsidR="00013788">
        <w:rPr>
          <w:rFonts w:ascii="Frutiger Next for EVN Light" w:hAnsi="Frutiger Next for EVN Light"/>
          <w:lang w:val="en-US"/>
        </w:rPr>
        <w:t>x</w:t>
      </w:r>
      <w:r w:rsidRPr="009B06B7">
        <w:rPr>
          <w:rFonts w:ascii="Frutiger Next for EVN Light" w:hAnsi="Frutiger Next for EVN Light"/>
          <w:lang w:val="ru-RU"/>
        </w:rPr>
        <w:t>%)</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и</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общата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инфлацията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в</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сферата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услугите</w:t>
      </w:r>
      <w:r w:rsidRPr="009B06B7">
        <w:rPr>
          <w:rFonts w:ascii="Frutiger Next for EVN Light" w:hAnsi="Frutiger Next for EVN Light"/>
          <w:lang w:val="ru-RU"/>
        </w:rPr>
        <w:t xml:space="preserve"> (+</w:t>
      </w:r>
      <w:r w:rsidR="00013788">
        <w:rPr>
          <w:rFonts w:ascii="Frutiger Next for EVN Light" w:hAnsi="Frutiger Next for EVN Light"/>
          <w:lang w:val="en-US"/>
        </w:rPr>
        <w:t>xx</w:t>
      </w:r>
      <w:r w:rsidRPr="009B06B7">
        <w:rPr>
          <w:rFonts w:ascii="Frutiger Next for EVN Light" w:hAnsi="Frutiger Next for EVN Light"/>
          <w:lang w:val="ru-RU"/>
        </w:rPr>
        <w:t>%)</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както</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и</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минималната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работна</w:t>
      </w:r>
      <w:r w:rsidRPr="00E567B1">
        <w:rPr>
          <w:rFonts w:ascii="Frutiger Next for EVN Light" w:hAnsi="Frutiger Next for EVN Light"/>
          <w:lang w:val="bg-BG"/>
        </w:rPr>
        <w:t xml:space="preserve"> </w:t>
      </w:r>
      <w:r w:rsidRPr="00E567B1">
        <w:rPr>
          <w:rFonts w:ascii="Frutiger Next for EVN Light" w:hAnsi="Frutiger Next for EVN Light" w:hint="eastAsia"/>
          <w:lang w:val="bg-BG"/>
        </w:rPr>
        <w:t>заплата</w:t>
      </w:r>
      <w:r w:rsidRPr="009B06B7">
        <w:rPr>
          <w:rFonts w:ascii="Frutiger Next for EVN Light" w:hAnsi="Frutiger Next for EVN Light"/>
          <w:lang w:val="ru-RU"/>
        </w:rPr>
        <w:t xml:space="preserve"> (+</w:t>
      </w:r>
      <w:r w:rsidR="00013788">
        <w:rPr>
          <w:rFonts w:ascii="Frutiger Next for EVN Light" w:hAnsi="Frutiger Next for EVN Light"/>
          <w:lang w:val="en-US"/>
        </w:rPr>
        <w:t>xx</w:t>
      </w:r>
      <w:r w:rsidRPr="009B06B7">
        <w:rPr>
          <w:rFonts w:ascii="Frutiger Next for EVN Light" w:hAnsi="Frutiger Next for EVN Light"/>
          <w:lang w:val="ru-RU"/>
        </w:rPr>
        <w:t>,</w:t>
      </w:r>
      <w:r w:rsidR="00013788">
        <w:rPr>
          <w:rFonts w:ascii="Frutiger Next for EVN Light" w:hAnsi="Frutiger Next for EVN Light"/>
          <w:lang w:val="en-US"/>
        </w:rPr>
        <w:t>x</w:t>
      </w:r>
      <w:r w:rsidRPr="009B06B7">
        <w:rPr>
          <w:rFonts w:ascii="Frutiger Next for EVN Light" w:hAnsi="Frutiger Next for EVN Light"/>
          <w:lang w:val="ru-RU"/>
        </w:rPr>
        <w:t>%)</w:t>
      </w:r>
      <w:r>
        <w:rPr>
          <w:rFonts w:ascii="Frutiger Next for EVN Light" w:hAnsi="Frutiger Next for EVN Light"/>
          <w:lang w:val="bg-BG"/>
        </w:rPr>
        <w:t>, инфлацията на които значително надвишават инфлацията приложена от КЕВР за Шести</w:t>
      </w:r>
      <w:r w:rsidRPr="009B06B7">
        <w:rPr>
          <w:rFonts w:ascii="Frutiger Next for EVN Light" w:hAnsi="Frutiger Next for EVN Light"/>
          <w:lang w:val="ru-RU"/>
        </w:rPr>
        <w:t xml:space="preserve"> </w:t>
      </w:r>
      <w:r>
        <w:rPr>
          <w:rFonts w:ascii="Frutiger Next for EVN Light" w:hAnsi="Frutiger Next for EVN Light"/>
          <w:lang w:val="bg-BG"/>
        </w:rPr>
        <w:t xml:space="preserve">регулаторен период </w:t>
      </w:r>
      <w:r w:rsidRPr="009B06B7">
        <w:rPr>
          <w:rFonts w:ascii="Frutiger Next for EVN Light" w:hAnsi="Frutiger Next for EVN Light"/>
          <w:lang w:val="ru-RU"/>
        </w:rPr>
        <w:t>(</w:t>
      </w:r>
      <w:r w:rsidR="00013788">
        <w:rPr>
          <w:rFonts w:ascii="Frutiger Next for EVN Light" w:hAnsi="Frutiger Next for EVN Light"/>
          <w:lang w:val="en-US"/>
        </w:rPr>
        <w:t>xx</w:t>
      </w:r>
      <w:r w:rsidRPr="009B06B7">
        <w:rPr>
          <w:rFonts w:ascii="Frutiger Next for EVN Light" w:hAnsi="Frutiger Next for EVN Light"/>
          <w:lang w:val="ru-RU"/>
        </w:rPr>
        <w:t>,</w:t>
      </w:r>
      <w:r w:rsidR="00013788">
        <w:rPr>
          <w:rFonts w:ascii="Frutiger Next for EVN Light" w:hAnsi="Frutiger Next for EVN Light"/>
          <w:lang w:val="en-US"/>
        </w:rPr>
        <w:t>x</w:t>
      </w:r>
      <w:r w:rsidRPr="009B06B7">
        <w:rPr>
          <w:rFonts w:ascii="Frutiger Next for EVN Light" w:hAnsi="Frutiger Next for EVN Light"/>
          <w:lang w:val="ru-RU"/>
        </w:rPr>
        <w:t xml:space="preserve">%). </w:t>
      </w:r>
      <w:r>
        <w:rPr>
          <w:rFonts w:ascii="Frutiger Next for EVN Light" w:hAnsi="Frutiger Next for EVN Light"/>
          <w:lang w:val="bg-BG"/>
        </w:rPr>
        <w:t xml:space="preserve">Влиянието на минималната работна заплата е много съществено на дружеството, тъй като голяма част от договорите с контрагенти на дружеството се индексират с ръста на минималната работна заплата и повишаването на минималната работна заплата води до значително повишаване на разходите на дружеството. </w:t>
      </w:r>
    </w:p>
    <w:p w14:paraId="44740C7A" w14:textId="6A43DDD3" w:rsidR="00280EF5" w:rsidRDefault="00280EF5" w:rsidP="00280EF5">
      <w:pPr>
        <w:ind w:left="709"/>
        <w:jc w:val="both"/>
        <w:rPr>
          <w:rFonts w:ascii="Frutiger Next for EVN Light" w:hAnsi="Frutiger Next for EVN Light"/>
          <w:lang w:val="bg-BG"/>
        </w:rPr>
      </w:pPr>
      <w:r>
        <w:rPr>
          <w:rFonts w:ascii="Frutiger Next for EVN Light" w:hAnsi="Frutiger Next for EVN Light"/>
          <w:lang w:val="bg-BG"/>
        </w:rPr>
        <w:t>Значително е и увеличението в цените на цветни метали, а именно мед (+</w:t>
      </w:r>
      <w:r w:rsidR="00013788">
        <w:rPr>
          <w:rFonts w:ascii="Frutiger Next for EVN Light" w:hAnsi="Frutiger Next for EVN Light"/>
          <w:lang w:val="en-US"/>
        </w:rPr>
        <w:t>xx</w:t>
      </w:r>
      <w:r>
        <w:rPr>
          <w:rFonts w:ascii="Frutiger Next for EVN Light" w:hAnsi="Frutiger Next for EVN Light"/>
          <w:lang w:val="bg-BG"/>
        </w:rPr>
        <w:t>,</w:t>
      </w:r>
      <w:r w:rsidR="00013788">
        <w:rPr>
          <w:rFonts w:ascii="Frutiger Next for EVN Light" w:hAnsi="Frutiger Next for EVN Light"/>
          <w:lang w:val="en-US"/>
        </w:rPr>
        <w:t>x</w:t>
      </w:r>
      <w:r>
        <w:rPr>
          <w:rFonts w:ascii="Frutiger Next for EVN Light" w:hAnsi="Frutiger Next for EVN Light"/>
          <w:lang w:val="bg-BG"/>
        </w:rPr>
        <w:t>%</w:t>
      </w:r>
      <w:r w:rsidRPr="009B06B7">
        <w:rPr>
          <w:rFonts w:ascii="Frutiger Next for EVN Light" w:hAnsi="Frutiger Next for EVN Light"/>
          <w:lang w:val="ru-RU"/>
        </w:rPr>
        <w:t xml:space="preserve">) </w:t>
      </w:r>
      <w:r>
        <w:rPr>
          <w:rFonts w:ascii="Frutiger Next for EVN Light" w:hAnsi="Frutiger Next for EVN Light"/>
          <w:lang w:val="bg-BG"/>
        </w:rPr>
        <w:t>и алуминий (+</w:t>
      </w:r>
      <w:r w:rsidR="00013788">
        <w:rPr>
          <w:rFonts w:ascii="Frutiger Next for EVN Light" w:hAnsi="Frutiger Next for EVN Light"/>
          <w:lang w:val="en-US"/>
        </w:rPr>
        <w:t>xx</w:t>
      </w:r>
      <w:r>
        <w:rPr>
          <w:rFonts w:ascii="Frutiger Next for EVN Light" w:hAnsi="Frutiger Next for EVN Light"/>
          <w:lang w:val="bg-BG"/>
        </w:rPr>
        <w:t>,</w:t>
      </w:r>
      <w:r w:rsidR="00013788">
        <w:rPr>
          <w:rFonts w:ascii="Frutiger Next for EVN Light" w:hAnsi="Frutiger Next for EVN Light"/>
          <w:lang w:val="en-US"/>
        </w:rPr>
        <w:t>x</w:t>
      </w:r>
      <w:r>
        <w:rPr>
          <w:rFonts w:ascii="Frutiger Next for EVN Light" w:hAnsi="Frutiger Next for EVN Light"/>
          <w:lang w:val="bg-BG"/>
        </w:rPr>
        <w:t>%</w:t>
      </w:r>
      <w:r w:rsidRPr="009B06B7">
        <w:rPr>
          <w:rFonts w:ascii="Frutiger Next for EVN Light" w:hAnsi="Frutiger Next for EVN Light"/>
          <w:lang w:val="ru-RU"/>
        </w:rPr>
        <w:t>)</w:t>
      </w:r>
      <w:r>
        <w:rPr>
          <w:rFonts w:ascii="Frutiger Next for EVN Light" w:hAnsi="Frutiger Next for EVN Light"/>
          <w:lang w:val="bg-BG"/>
        </w:rPr>
        <w:t>, които изграждат основни материали за дейността на дружеството. Реалното увеличение на цените на цветните метали и съответното увеличение на разходите за материали изградени от тях също надхвърля инфлацията приложена от КЕВР за Шести</w:t>
      </w:r>
      <w:r w:rsidRPr="009B06B7">
        <w:rPr>
          <w:rFonts w:ascii="Frutiger Next for EVN Light" w:hAnsi="Frutiger Next for EVN Light"/>
          <w:lang w:val="ru-RU"/>
        </w:rPr>
        <w:t xml:space="preserve"> </w:t>
      </w:r>
      <w:r>
        <w:rPr>
          <w:rFonts w:ascii="Frutiger Next for EVN Light" w:hAnsi="Frutiger Next for EVN Light"/>
          <w:lang w:val="bg-BG"/>
        </w:rPr>
        <w:t xml:space="preserve">регулаторен период </w:t>
      </w:r>
      <w:r w:rsidRPr="009B06B7">
        <w:rPr>
          <w:rFonts w:ascii="Frutiger Next for EVN Light" w:hAnsi="Frutiger Next for EVN Light"/>
          <w:lang w:val="ru-RU"/>
        </w:rPr>
        <w:t>(</w:t>
      </w:r>
      <w:r w:rsidR="00013788">
        <w:rPr>
          <w:rFonts w:ascii="Frutiger Next for EVN Light" w:hAnsi="Frutiger Next for EVN Light"/>
          <w:lang w:val="en-US"/>
        </w:rPr>
        <w:t>xx</w:t>
      </w:r>
      <w:r w:rsidRPr="009B06B7">
        <w:rPr>
          <w:rFonts w:ascii="Frutiger Next for EVN Light" w:hAnsi="Frutiger Next for EVN Light"/>
          <w:lang w:val="ru-RU"/>
        </w:rPr>
        <w:t>,</w:t>
      </w:r>
      <w:r w:rsidR="00013788">
        <w:rPr>
          <w:rFonts w:ascii="Frutiger Next for EVN Light" w:hAnsi="Frutiger Next for EVN Light"/>
          <w:lang w:val="en-US"/>
        </w:rPr>
        <w:t>x</w:t>
      </w:r>
      <w:r w:rsidRPr="009B06B7">
        <w:rPr>
          <w:rFonts w:ascii="Frutiger Next for EVN Light" w:hAnsi="Frutiger Next for EVN Light"/>
          <w:lang w:val="ru-RU"/>
        </w:rPr>
        <w:t>%)</w:t>
      </w:r>
      <w:r>
        <w:rPr>
          <w:rFonts w:ascii="Frutiger Next for EVN Light" w:hAnsi="Frutiger Next for EVN Light"/>
          <w:lang w:val="bg-BG"/>
        </w:rPr>
        <w:t xml:space="preserve">. </w:t>
      </w:r>
    </w:p>
    <w:p w14:paraId="330F8F18" w14:textId="77777777" w:rsidR="00280EF5" w:rsidRPr="00CE79F3" w:rsidRDefault="00280EF5" w:rsidP="00280EF5">
      <w:pPr>
        <w:ind w:left="709"/>
        <w:jc w:val="both"/>
        <w:rPr>
          <w:rFonts w:ascii="Frutiger Next for EVN Light" w:hAnsi="Frutiger Next for EVN Light"/>
          <w:b/>
          <w:bCs/>
          <w:lang w:val="bg-BG"/>
        </w:rPr>
      </w:pPr>
      <w:r w:rsidRPr="00CE79F3">
        <w:rPr>
          <w:rFonts w:ascii="Frutiger Next for EVN Light" w:hAnsi="Frutiger Next for EVN Light"/>
          <w:b/>
          <w:bCs/>
          <w:lang w:val="bg-BG"/>
        </w:rPr>
        <w:t>От всичко казано до тук следва да се направи извода, че прилагането на инфлационен индекс за предходна календарна година спрямо реалните разходи на дружеството за базисна година е минималното увеличение на разходите на дружеството, което следва да се признае от регулатора в цените за първа ценова година от седми регулаторен период</w:t>
      </w:r>
    </w:p>
    <w:p w14:paraId="76F15F56" w14:textId="77777777" w:rsidR="00280EF5" w:rsidRDefault="00280EF5" w:rsidP="00280EF5">
      <w:pPr>
        <w:ind w:left="709"/>
        <w:jc w:val="both"/>
        <w:rPr>
          <w:rFonts w:ascii="Frutiger Next for EVN Light" w:hAnsi="Frutiger Next for EVN Light"/>
          <w:lang w:val="bg-BG"/>
        </w:rPr>
      </w:pPr>
    </w:p>
    <w:p w14:paraId="24E35B5B" w14:textId="77777777" w:rsidR="00280EF5" w:rsidRPr="00130881" w:rsidRDefault="00280EF5" w:rsidP="00280EF5">
      <w:pPr>
        <w:ind w:left="709"/>
        <w:jc w:val="both"/>
        <w:rPr>
          <w:rFonts w:ascii="Frutiger Next for EVN Light" w:hAnsi="Frutiger Next for EVN Light"/>
          <w:lang w:val="bg-BG"/>
        </w:rPr>
      </w:pPr>
      <w:r w:rsidRPr="00130881">
        <w:rPr>
          <w:rFonts w:ascii="Frutiger Next for EVN Light" w:hAnsi="Frutiger Next for EVN Light"/>
          <w:lang w:val="bg-BG"/>
        </w:rPr>
        <w:t>ОПР</w:t>
      </w:r>
      <w:r w:rsidRPr="00130881">
        <w:rPr>
          <w:rFonts w:ascii="Frutiger Next for EVN Light" w:hAnsi="Frutiger Next for EVN Light"/>
          <w:lang w:val="en-US"/>
        </w:rPr>
        <w:t>t</w:t>
      </w:r>
      <w:r w:rsidRPr="00130881">
        <w:rPr>
          <w:rFonts w:ascii="Frutiger Next for EVN Light" w:hAnsi="Frutiger Next for EVN Light"/>
          <w:lang w:val="bg-BG"/>
        </w:rPr>
        <w:t xml:space="preserve"> = ОПР</w:t>
      </w:r>
      <w:r w:rsidRPr="00130881">
        <w:rPr>
          <w:rFonts w:ascii="Frutiger Next for EVN Light" w:hAnsi="Frutiger Next for EVN Light"/>
          <w:lang w:val="en-US"/>
        </w:rPr>
        <w:t>t</w:t>
      </w:r>
      <w:r w:rsidRPr="00130881">
        <w:rPr>
          <w:rFonts w:ascii="Frutiger Next for EVN Light" w:hAnsi="Frutiger Next for EVN Light"/>
          <w:lang w:val="bg-BG"/>
        </w:rPr>
        <w:t>-1* (1+Инфл)</w:t>
      </w:r>
    </w:p>
    <w:p w14:paraId="4134884D" w14:textId="77777777" w:rsidR="00280EF5" w:rsidRPr="00130881" w:rsidRDefault="00280EF5" w:rsidP="00280EF5">
      <w:pPr>
        <w:ind w:left="709"/>
        <w:jc w:val="both"/>
        <w:rPr>
          <w:rFonts w:ascii="Frutiger Next for EVN Light" w:hAnsi="Frutiger Next for EVN Light"/>
          <w:lang w:val="bg-BG"/>
        </w:rPr>
      </w:pPr>
    </w:p>
    <w:p w14:paraId="175DCE70" w14:textId="77777777" w:rsidR="00280EF5" w:rsidRPr="00130881" w:rsidRDefault="00280EF5" w:rsidP="00280EF5">
      <w:pPr>
        <w:ind w:left="709"/>
        <w:jc w:val="both"/>
        <w:rPr>
          <w:rFonts w:ascii="Frutiger Next for EVN Light" w:hAnsi="Frutiger Next for EVN Light"/>
          <w:lang w:val="bg-BG"/>
        </w:rPr>
      </w:pPr>
      <w:r w:rsidRPr="00130881">
        <w:rPr>
          <w:rFonts w:ascii="Frutiger Next for EVN Light" w:hAnsi="Frutiger Next for EVN Light"/>
          <w:lang w:val="bg-BG"/>
        </w:rPr>
        <w:t>Където:</w:t>
      </w:r>
    </w:p>
    <w:p w14:paraId="04C557B6" w14:textId="77777777" w:rsidR="00280EF5" w:rsidRPr="00130881" w:rsidRDefault="00280EF5" w:rsidP="00280EF5">
      <w:pPr>
        <w:ind w:left="709"/>
        <w:jc w:val="both"/>
        <w:rPr>
          <w:rFonts w:ascii="Frutiger Next for EVN Light" w:hAnsi="Frutiger Next for EVN Light"/>
          <w:lang w:val="bg-BG"/>
        </w:rPr>
      </w:pPr>
      <w:r w:rsidRPr="00130881">
        <w:rPr>
          <w:rFonts w:ascii="Frutiger Next for EVN Light" w:hAnsi="Frutiger Next for EVN Light"/>
          <w:lang w:val="bg-BG"/>
        </w:rPr>
        <w:t>ОПР</w:t>
      </w:r>
      <w:r w:rsidRPr="00130881">
        <w:rPr>
          <w:rFonts w:ascii="Frutiger Next for EVN Light" w:hAnsi="Frutiger Next for EVN Light"/>
          <w:lang w:val="en-US"/>
        </w:rPr>
        <w:t>t</w:t>
      </w:r>
      <w:r w:rsidRPr="00130881">
        <w:rPr>
          <w:rFonts w:ascii="Frutiger Next for EVN Light" w:hAnsi="Frutiger Next for EVN Light"/>
          <w:lang w:val="bg-BG"/>
        </w:rPr>
        <w:t xml:space="preserve"> – Оперативни разходи за първата ценова година от седми регулаторен период</w:t>
      </w:r>
    </w:p>
    <w:p w14:paraId="21C29D5D" w14:textId="77777777" w:rsidR="00280EF5" w:rsidRPr="00130881" w:rsidRDefault="00280EF5" w:rsidP="00280EF5">
      <w:pPr>
        <w:ind w:left="709"/>
        <w:jc w:val="both"/>
        <w:rPr>
          <w:rFonts w:ascii="Frutiger Next for EVN Light" w:hAnsi="Frutiger Next for EVN Light"/>
          <w:lang w:val="bg-BG"/>
        </w:rPr>
      </w:pPr>
      <w:r w:rsidRPr="00130881">
        <w:rPr>
          <w:rFonts w:ascii="Frutiger Next for EVN Light" w:hAnsi="Frutiger Next for EVN Light"/>
          <w:lang w:val="bg-BG"/>
        </w:rPr>
        <w:t>ОПР</w:t>
      </w:r>
      <w:r w:rsidRPr="00130881">
        <w:rPr>
          <w:rFonts w:ascii="Frutiger Next for EVN Light" w:hAnsi="Frutiger Next for EVN Light"/>
          <w:lang w:val="en-US"/>
        </w:rPr>
        <w:t>t</w:t>
      </w:r>
      <w:r w:rsidRPr="00130881">
        <w:rPr>
          <w:rFonts w:ascii="Frutiger Next for EVN Light" w:hAnsi="Frutiger Next for EVN Light"/>
          <w:lang w:val="bg-BG"/>
        </w:rPr>
        <w:t xml:space="preserve">-1 – Оперативни разходи за базисната 2023 г. </w:t>
      </w:r>
    </w:p>
    <w:p w14:paraId="421BADC2" w14:textId="77777777" w:rsidR="00280EF5" w:rsidRPr="00BC4C99" w:rsidRDefault="00280EF5" w:rsidP="00280EF5">
      <w:pPr>
        <w:ind w:left="709"/>
        <w:jc w:val="both"/>
        <w:rPr>
          <w:rFonts w:ascii="Frutiger Next for EVN Light" w:hAnsi="Frutiger Next for EVN Light"/>
          <w:lang w:val="ru-RU"/>
        </w:rPr>
      </w:pPr>
      <w:r w:rsidRPr="00130881">
        <w:rPr>
          <w:rFonts w:ascii="Frutiger Next for EVN Light" w:hAnsi="Frutiger Next for EVN Light"/>
          <w:lang w:val="bg-BG"/>
        </w:rPr>
        <w:t xml:space="preserve">Инфл. - </w:t>
      </w:r>
      <w:r w:rsidRPr="00130881">
        <w:rPr>
          <w:rFonts w:ascii="Frutiger Next for EVN Light" w:hAnsi="Frutiger Next for EVN Light" w:hint="eastAsia"/>
          <w:lang w:val="bg-BG"/>
        </w:rPr>
        <w:t>Средногодишната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инфлация</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за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2023 </w:t>
      </w:r>
      <w:r w:rsidRPr="00130881">
        <w:rPr>
          <w:rFonts w:ascii="Frutiger Next for EVN Light" w:hAnsi="Frutiger Next for EVN Light" w:hint="eastAsia"/>
          <w:lang w:val="bg-BG"/>
        </w:rPr>
        <w:t>г</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спрямо</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2022 </w:t>
      </w:r>
      <w:r w:rsidRPr="00130881">
        <w:rPr>
          <w:rFonts w:ascii="Frutiger Next for EVN Light" w:hAnsi="Frutiger Next for EVN Light" w:hint="eastAsia"/>
          <w:lang w:val="bg-BG"/>
        </w:rPr>
        <w:t>г</w:t>
      </w:r>
      <w:r w:rsidRPr="00130881">
        <w:rPr>
          <w:rFonts w:ascii="Frutiger Next for EVN Light" w:hAnsi="Frutiger Next for EVN Light"/>
          <w:lang w:val="bg-BG"/>
        </w:rPr>
        <w:t>. по данни от НСИ</w:t>
      </w:r>
      <w:r>
        <w:rPr>
          <w:rFonts w:ascii="Frutiger Next for EVN Light" w:hAnsi="Frutiger Next for EVN Light"/>
          <w:lang w:val="bg-BG"/>
        </w:rPr>
        <w:t xml:space="preserve"> </w:t>
      </w:r>
      <w:r w:rsidRPr="00BC4C99">
        <w:rPr>
          <w:rFonts w:ascii="Frutiger Next for EVN Light" w:hAnsi="Frutiger Next for EVN Light"/>
          <w:lang w:val="ru-RU"/>
        </w:rPr>
        <w:t>( 9,5% )</w:t>
      </w:r>
    </w:p>
    <w:p w14:paraId="3AE5D56D" w14:textId="77777777" w:rsidR="00280EF5" w:rsidRDefault="00280EF5" w:rsidP="00280EF5">
      <w:pPr>
        <w:ind w:left="709"/>
        <w:jc w:val="both"/>
        <w:rPr>
          <w:rFonts w:ascii="Frutiger Next for EVN Light" w:hAnsi="Frutiger Next for EVN Light"/>
          <w:lang w:val="bg-BG"/>
        </w:rPr>
      </w:pPr>
    </w:p>
    <w:p w14:paraId="1E398A4C" w14:textId="7E9FA479" w:rsidR="00280EF5" w:rsidRDefault="00280EF5" w:rsidP="00280EF5">
      <w:pPr>
        <w:ind w:left="709"/>
        <w:jc w:val="both"/>
        <w:rPr>
          <w:rFonts w:ascii="Frutiger Next for EVN Light" w:hAnsi="Frutiger Next for EVN Light"/>
          <w:lang w:val="bg-BG"/>
        </w:rPr>
      </w:pPr>
      <w:r>
        <w:rPr>
          <w:rFonts w:ascii="Frutiger Next for EVN Light" w:hAnsi="Frutiger Next for EVN Light"/>
          <w:lang w:val="bg-BG"/>
        </w:rPr>
        <w:lastRenderedPageBreak/>
        <w:t xml:space="preserve">Следва да се отбележи, че при одобряване на необходимите разходи за първа ценова година на шести регулаторен период регулатора не е взел предвид аргументацията на дружеството, че за да се получат разходите за първа ценова година на шести регулаторен период е необходимо отчетените оперативни разходи от базисната година да се индексират със </w:t>
      </w:r>
      <w:r>
        <w:rPr>
          <w:rFonts w:ascii="Frutiger Next for EVN Light" w:hAnsi="Frutiger Next for EVN Light" w:hint="eastAsia"/>
          <w:lang w:val="de-AT"/>
        </w:rPr>
        <w:t>с</w:t>
      </w:r>
      <w:r w:rsidRPr="00130881">
        <w:rPr>
          <w:rFonts w:ascii="Frutiger Next for EVN Light" w:hAnsi="Frutiger Next for EVN Light" w:hint="eastAsia"/>
          <w:lang w:val="bg-BG"/>
        </w:rPr>
        <w:t>редногодишната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инфлация</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за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202</w:t>
      </w:r>
      <w:r>
        <w:rPr>
          <w:rFonts w:ascii="Frutiger Next for EVN Light" w:hAnsi="Frutiger Next for EVN Light"/>
          <w:lang w:val="bg-BG"/>
        </w:rPr>
        <w:t>0</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спрямо</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w:t>
      </w:r>
      <w:r>
        <w:rPr>
          <w:rFonts w:ascii="Frutiger Next for EVN Light" w:hAnsi="Frutiger Next for EVN Light"/>
          <w:lang w:val="bg-BG"/>
        </w:rPr>
        <w:t>19</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 по данни от НСИ</w:t>
      </w:r>
      <w:r>
        <w:rPr>
          <w:rFonts w:ascii="Frutiger Next for EVN Light" w:hAnsi="Frutiger Next for EVN Light"/>
          <w:lang w:val="bg-BG"/>
        </w:rPr>
        <w:t xml:space="preserve">. Отчетените оперативни разходи на дружеството за 2023г са </w:t>
      </w:r>
      <w:r w:rsidR="00013788">
        <w:rPr>
          <w:rFonts w:ascii="Frutiger Next for EVN Light" w:hAnsi="Frutiger Next for EVN Light"/>
          <w:lang w:val="en-US"/>
        </w:rPr>
        <w:t>xxx</w:t>
      </w:r>
      <w:r>
        <w:rPr>
          <w:rFonts w:ascii="Frutiger Next for EVN Light" w:hAnsi="Frutiger Next for EVN Light"/>
          <w:lang w:val="bg-BG"/>
        </w:rPr>
        <w:t> </w:t>
      </w:r>
      <w:r w:rsidR="00013788">
        <w:rPr>
          <w:rFonts w:ascii="Frutiger Next for EVN Light" w:hAnsi="Frutiger Next for EVN Light"/>
          <w:lang w:val="en-US"/>
        </w:rPr>
        <w:t>xxx</w:t>
      </w:r>
      <w:r>
        <w:rPr>
          <w:rFonts w:ascii="Frutiger Next for EVN Light" w:hAnsi="Frutiger Next for EVN Light"/>
          <w:lang w:val="bg-BG"/>
        </w:rPr>
        <w:t xml:space="preserve"> хил.лв. По данни на НСИ средногодишната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инфлация</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за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202</w:t>
      </w:r>
      <w:r>
        <w:rPr>
          <w:rFonts w:ascii="Frutiger Next for EVN Light" w:hAnsi="Frutiger Next for EVN Light"/>
          <w:lang w:val="bg-BG"/>
        </w:rPr>
        <w:t>0</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спрямо</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w:t>
      </w:r>
      <w:r>
        <w:rPr>
          <w:rFonts w:ascii="Frutiger Next for EVN Light" w:hAnsi="Frutiger Next for EVN Light"/>
          <w:lang w:val="bg-BG"/>
        </w:rPr>
        <w:t>19</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w:t>
      </w:r>
      <w:r>
        <w:rPr>
          <w:rFonts w:ascii="Frutiger Next for EVN Light" w:hAnsi="Frutiger Next for EVN Light"/>
          <w:lang w:val="bg-BG"/>
        </w:rPr>
        <w:t xml:space="preserve"> е </w:t>
      </w:r>
      <w:r w:rsidR="00013788">
        <w:rPr>
          <w:rFonts w:ascii="Frutiger Next for EVN Light" w:hAnsi="Frutiger Next for EVN Light"/>
          <w:lang w:val="en-US"/>
        </w:rPr>
        <w:t>x</w:t>
      </w:r>
      <w:r>
        <w:rPr>
          <w:rFonts w:ascii="Frutiger Next for EVN Light" w:hAnsi="Frutiger Next for EVN Light"/>
          <w:lang w:val="bg-BG"/>
        </w:rPr>
        <w:t>,</w:t>
      </w:r>
      <w:r w:rsidR="00013788">
        <w:rPr>
          <w:rFonts w:ascii="Frutiger Next for EVN Light" w:hAnsi="Frutiger Next for EVN Light"/>
          <w:lang w:val="en-US"/>
        </w:rPr>
        <w:t>x</w:t>
      </w:r>
      <w:r>
        <w:rPr>
          <w:rFonts w:ascii="Frutiger Next for EVN Light" w:hAnsi="Frutiger Next for EVN Light"/>
          <w:lang w:val="bg-BG"/>
        </w:rPr>
        <w:t xml:space="preserve">%. При умножаване на двете стойности се получава </w:t>
      </w:r>
      <w:r w:rsidR="00013788">
        <w:rPr>
          <w:rFonts w:ascii="Frutiger Next for EVN Light" w:hAnsi="Frutiger Next for EVN Light"/>
          <w:lang w:val="en-US"/>
        </w:rPr>
        <w:t>x</w:t>
      </w:r>
      <w:r>
        <w:rPr>
          <w:rFonts w:ascii="Frutiger Next for EVN Light" w:hAnsi="Frutiger Next for EVN Light"/>
          <w:lang w:val="bg-BG"/>
        </w:rPr>
        <w:t> </w:t>
      </w:r>
      <w:r w:rsidR="00013788">
        <w:rPr>
          <w:rFonts w:ascii="Frutiger Next for EVN Light" w:hAnsi="Frutiger Next for EVN Light"/>
          <w:lang w:val="en-US"/>
        </w:rPr>
        <w:t>xxx</w:t>
      </w:r>
      <w:r>
        <w:rPr>
          <w:rFonts w:ascii="Frutiger Next for EVN Light" w:hAnsi="Frutiger Next for EVN Light"/>
          <w:lang w:val="bg-BG"/>
        </w:rPr>
        <w:t xml:space="preserve"> хил. лв., което представлява стойността на разходите, които не са били признати от регулатора за първата ценова година от шести регулаторен период. След като индексираме тази стойност със средногодишната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инфлация</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за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202</w:t>
      </w:r>
      <w:r>
        <w:rPr>
          <w:rFonts w:ascii="Frutiger Next for EVN Light" w:hAnsi="Frutiger Next for EVN Light"/>
          <w:lang w:val="bg-BG"/>
        </w:rPr>
        <w:t>1</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спрямо</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w:t>
      </w:r>
      <w:r>
        <w:rPr>
          <w:rFonts w:ascii="Frutiger Next for EVN Light" w:hAnsi="Frutiger Next for EVN Light"/>
          <w:lang w:val="bg-BG"/>
        </w:rPr>
        <w:t>20</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w:t>
      </w:r>
      <w:r>
        <w:rPr>
          <w:rFonts w:ascii="Frutiger Next for EVN Light" w:hAnsi="Frutiger Next for EVN Light"/>
          <w:lang w:val="bg-BG"/>
        </w:rPr>
        <w:t xml:space="preserve">, която е </w:t>
      </w:r>
      <w:r w:rsidR="00013788">
        <w:rPr>
          <w:rFonts w:ascii="Frutiger Next for EVN Light" w:hAnsi="Frutiger Next for EVN Light"/>
          <w:lang w:val="en-US"/>
        </w:rPr>
        <w:t>x</w:t>
      </w:r>
      <w:r>
        <w:rPr>
          <w:rFonts w:ascii="Frutiger Next for EVN Light" w:hAnsi="Frutiger Next for EVN Light"/>
          <w:lang w:val="bg-BG"/>
        </w:rPr>
        <w:t>,</w:t>
      </w:r>
      <w:r w:rsidR="00013788">
        <w:rPr>
          <w:rFonts w:ascii="Frutiger Next for EVN Light" w:hAnsi="Frutiger Next for EVN Light"/>
          <w:lang w:val="en-US"/>
        </w:rPr>
        <w:t>x</w:t>
      </w:r>
      <w:r>
        <w:rPr>
          <w:rFonts w:ascii="Frutiger Next for EVN Light" w:hAnsi="Frutiger Next for EVN Light"/>
          <w:lang w:val="bg-BG"/>
        </w:rPr>
        <w:t xml:space="preserve">% по данни на НСИ се получава стойността на разходите, която не е била одобрена от регулатора за втора ценова година от шести регулаторен период в размер на </w:t>
      </w:r>
      <w:r w:rsidR="00013788">
        <w:rPr>
          <w:rFonts w:ascii="Frutiger Next for EVN Light" w:hAnsi="Frutiger Next for EVN Light"/>
          <w:lang w:val="en-US"/>
        </w:rPr>
        <w:t>x</w:t>
      </w:r>
      <w:r>
        <w:rPr>
          <w:rFonts w:ascii="Frutiger Next for EVN Light" w:hAnsi="Frutiger Next for EVN Light"/>
          <w:lang w:val="bg-BG"/>
        </w:rPr>
        <w:t xml:space="preserve"> </w:t>
      </w:r>
      <w:r w:rsidR="00013788">
        <w:rPr>
          <w:rFonts w:ascii="Frutiger Next for EVN Light" w:hAnsi="Frutiger Next for EVN Light"/>
          <w:lang w:val="en-US"/>
        </w:rPr>
        <w:t>xxx</w:t>
      </w:r>
      <w:r>
        <w:rPr>
          <w:rFonts w:ascii="Frutiger Next for EVN Light" w:hAnsi="Frutiger Next for EVN Light"/>
          <w:lang w:val="bg-BG"/>
        </w:rPr>
        <w:t xml:space="preserve"> хил.  лв.. При индексиране на тази стойност с процента на средногодишната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инфлация</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за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202</w:t>
      </w:r>
      <w:r>
        <w:rPr>
          <w:rFonts w:ascii="Frutiger Next for EVN Light" w:hAnsi="Frutiger Next for EVN Light"/>
          <w:lang w:val="bg-BG"/>
        </w:rPr>
        <w:t>2</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спрямо</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периода</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януари</w:t>
      </w:r>
      <w:r w:rsidRPr="00130881">
        <w:rPr>
          <w:rFonts w:ascii="Frutiger Next for EVN Light" w:hAnsi="Frutiger Next for EVN Light"/>
          <w:lang w:val="bg-BG"/>
        </w:rPr>
        <w:t xml:space="preserve"> - </w:t>
      </w:r>
      <w:r w:rsidRPr="00130881">
        <w:rPr>
          <w:rFonts w:ascii="Frutiger Next for EVN Light" w:hAnsi="Frutiger Next for EVN Light" w:hint="eastAsia"/>
          <w:lang w:val="bg-BG"/>
        </w:rPr>
        <w:t>декември</w:t>
      </w:r>
      <w:r w:rsidRPr="00130881">
        <w:rPr>
          <w:rFonts w:ascii="Frutiger Next for EVN Light" w:hAnsi="Frutiger Next for EVN Light"/>
          <w:lang w:val="bg-BG"/>
        </w:rPr>
        <w:t xml:space="preserve"> 20</w:t>
      </w:r>
      <w:r>
        <w:rPr>
          <w:rFonts w:ascii="Frutiger Next for EVN Light" w:hAnsi="Frutiger Next for EVN Light"/>
          <w:lang w:val="bg-BG"/>
        </w:rPr>
        <w:t>21</w:t>
      </w:r>
      <w:r w:rsidRPr="00130881">
        <w:rPr>
          <w:rFonts w:ascii="Frutiger Next for EVN Light" w:hAnsi="Frutiger Next for EVN Light"/>
          <w:lang w:val="bg-BG"/>
        </w:rPr>
        <w:t xml:space="preserve"> </w:t>
      </w:r>
      <w:r w:rsidRPr="00130881">
        <w:rPr>
          <w:rFonts w:ascii="Frutiger Next for EVN Light" w:hAnsi="Frutiger Next for EVN Light" w:hint="eastAsia"/>
          <w:lang w:val="bg-BG"/>
        </w:rPr>
        <w:t>г</w:t>
      </w:r>
      <w:r w:rsidRPr="00130881">
        <w:rPr>
          <w:rFonts w:ascii="Frutiger Next for EVN Light" w:hAnsi="Frutiger Next for EVN Light"/>
          <w:lang w:val="bg-BG"/>
        </w:rPr>
        <w:t>.</w:t>
      </w:r>
      <w:r>
        <w:rPr>
          <w:rFonts w:ascii="Frutiger Next for EVN Light" w:hAnsi="Frutiger Next for EVN Light"/>
          <w:lang w:val="bg-BG"/>
        </w:rPr>
        <w:t xml:space="preserve"> </w:t>
      </w:r>
      <w:r w:rsidRPr="00BC4C99">
        <w:rPr>
          <w:rFonts w:ascii="Frutiger Next for EVN Light" w:hAnsi="Frutiger Next for EVN Light"/>
          <w:lang w:val="ru-RU"/>
        </w:rPr>
        <w:t>(</w:t>
      </w:r>
      <w:r w:rsidR="00013788">
        <w:rPr>
          <w:rFonts w:ascii="Frutiger Next for EVN Light" w:hAnsi="Frutiger Next for EVN Light"/>
          <w:lang w:val="en-US"/>
        </w:rPr>
        <w:t>xx</w:t>
      </w:r>
      <w:r>
        <w:rPr>
          <w:rFonts w:ascii="Frutiger Next for EVN Light" w:hAnsi="Frutiger Next for EVN Light"/>
          <w:lang w:val="bg-BG"/>
        </w:rPr>
        <w:t>,</w:t>
      </w:r>
      <w:r w:rsidR="00013788">
        <w:rPr>
          <w:rFonts w:ascii="Frutiger Next for EVN Light" w:hAnsi="Frutiger Next for EVN Light"/>
          <w:lang w:val="en-US"/>
        </w:rPr>
        <w:t>x</w:t>
      </w:r>
      <w:r>
        <w:rPr>
          <w:rFonts w:ascii="Frutiger Next for EVN Light" w:hAnsi="Frutiger Next for EVN Light"/>
          <w:lang w:val="bg-BG"/>
        </w:rPr>
        <w:t xml:space="preserve"> % по данни на НСИ) се получава </w:t>
      </w:r>
      <w:r w:rsidR="00013788">
        <w:rPr>
          <w:rFonts w:ascii="Frutiger Next for EVN Light" w:hAnsi="Frutiger Next for EVN Light"/>
          <w:lang w:val="en-US"/>
        </w:rPr>
        <w:t>x</w:t>
      </w:r>
      <w:r>
        <w:rPr>
          <w:rFonts w:ascii="Frutiger Next for EVN Light" w:hAnsi="Frutiger Next for EVN Light"/>
          <w:lang w:val="bg-BG"/>
        </w:rPr>
        <w:t> </w:t>
      </w:r>
      <w:r w:rsidR="00013788">
        <w:rPr>
          <w:rFonts w:ascii="Frutiger Next for EVN Light" w:hAnsi="Frutiger Next for EVN Light"/>
          <w:lang w:val="en-US"/>
        </w:rPr>
        <w:t>xxx</w:t>
      </w:r>
      <w:r>
        <w:rPr>
          <w:rFonts w:ascii="Frutiger Next for EVN Light" w:hAnsi="Frutiger Next for EVN Light"/>
          <w:lang w:val="bg-BG"/>
        </w:rPr>
        <w:t xml:space="preserve"> хил. лв., които представляват стойността на оперативните разходи, която не е призната от регулатора в цените за трета ценова година от шести регулаторен период. При събиране на стойностите за трите ценови години се получават </w:t>
      </w:r>
      <w:r w:rsidR="00013788">
        <w:rPr>
          <w:rFonts w:ascii="Frutiger Next for EVN Light" w:hAnsi="Frutiger Next for EVN Light"/>
          <w:lang w:val="en-US"/>
        </w:rPr>
        <w:t>xxxx</w:t>
      </w:r>
      <w:r>
        <w:rPr>
          <w:rFonts w:ascii="Frutiger Next for EVN Light" w:hAnsi="Frutiger Next for EVN Light"/>
          <w:lang w:val="bg-BG"/>
        </w:rPr>
        <w:t xml:space="preserve"> хил.лв. които не са били одобрени от регулатора в цените на дружеството, поради факта, че разходите за първата ценова година не са били индексирани с процента на инфлация за предходната календарна година по данни на НСИ. </w:t>
      </w:r>
    </w:p>
    <w:p w14:paraId="207B34F7" w14:textId="23C69A3B" w:rsidR="00280EF5" w:rsidRPr="003F13D9" w:rsidRDefault="00280EF5" w:rsidP="00280EF5">
      <w:pPr>
        <w:ind w:left="709"/>
        <w:jc w:val="both"/>
        <w:rPr>
          <w:rFonts w:ascii="Frutiger Next for EVN Light" w:hAnsi="Frutiger Next for EVN Light"/>
          <w:lang w:val="bg-BG"/>
        </w:rPr>
      </w:pPr>
      <w:r>
        <w:rPr>
          <w:rFonts w:ascii="Frutiger Next for EVN Light" w:hAnsi="Frutiger Next for EVN Light"/>
          <w:lang w:val="bg-BG"/>
        </w:rPr>
        <w:t xml:space="preserve">Бихме искали да отбележим че поради значителните нива на инфлация през предходната година, които по данни на НСИ са </w:t>
      </w:r>
      <w:r w:rsidR="00013788">
        <w:rPr>
          <w:rFonts w:ascii="Frutiger Next for EVN Light" w:hAnsi="Frutiger Next for EVN Light"/>
          <w:lang w:val="en-US"/>
        </w:rPr>
        <w:t>x</w:t>
      </w:r>
      <w:r>
        <w:rPr>
          <w:rFonts w:ascii="Frutiger Next for EVN Light" w:hAnsi="Frutiger Next for EVN Light"/>
          <w:lang w:val="bg-BG"/>
        </w:rPr>
        <w:t>,</w:t>
      </w:r>
      <w:r w:rsidR="00013788">
        <w:rPr>
          <w:rFonts w:ascii="Frutiger Next for EVN Light" w:hAnsi="Frutiger Next for EVN Light"/>
          <w:lang w:val="en-US"/>
        </w:rPr>
        <w:t>x</w:t>
      </w:r>
      <w:r>
        <w:rPr>
          <w:rFonts w:ascii="Frutiger Next for EVN Light" w:hAnsi="Frutiger Next for EVN Light"/>
          <w:lang w:val="bg-BG"/>
        </w:rPr>
        <w:t>% прилагането на описания по-горе подход, а именно не индексирането на разходите от базисна година с процента на инфлация ще окаже значително негативно влияние на дружеството.</w:t>
      </w:r>
    </w:p>
    <w:p w14:paraId="31ABB9C7" w14:textId="77777777" w:rsidR="00280EF5" w:rsidRDefault="00280EF5" w:rsidP="00280EF5">
      <w:pPr>
        <w:ind w:left="709"/>
        <w:jc w:val="both"/>
        <w:rPr>
          <w:rFonts w:ascii="Frutiger Next for EVN Light" w:hAnsi="Frutiger Next for EVN Light"/>
          <w:lang w:val="bg-BG"/>
        </w:rPr>
      </w:pPr>
    </w:p>
    <w:p w14:paraId="2402DD2A" w14:textId="086254A1" w:rsidR="00280EF5" w:rsidRPr="00FE3B48" w:rsidRDefault="00280EF5" w:rsidP="00280EF5">
      <w:pPr>
        <w:ind w:left="709"/>
        <w:jc w:val="both"/>
        <w:rPr>
          <w:rFonts w:ascii="Frutiger Next for EVN Light" w:hAnsi="Frutiger Next for EVN Light"/>
          <w:lang w:val="bg-BG"/>
        </w:rPr>
      </w:pPr>
      <w:r>
        <w:rPr>
          <w:rFonts w:ascii="Frutiger Next for EVN Light" w:hAnsi="Frutiger Next for EVN Light"/>
          <w:lang w:val="bg-BG"/>
        </w:rPr>
        <w:t xml:space="preserve">В допълнение на така описания подход дружеството е идентифицирало че разходите </w:t>
      </w:r>
      <w:r w:rsidRPr="00A36311">
        <w:rPr>
          <w:rFonts w:ascii="Frutiger Next for EVN Light" w:hAnsi="Frutiger Next for EVN Light" w:hint="eastAsia"/>
          <w:lang w:val="bg-BG"/>
        </w:rPr>
        <w:t>за</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проверка</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на</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измервателни</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уреди</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се</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увеличават</w:t>
      </w:r>
      <w:r>
        <w:rPr>
          <w:rFonts w:ascii="Frutiger Next for EVN Light" w:hAnsi="Frutiger Next for EVN Light"/>
          <w:lang w:val="bg-BG"/>
        </w:rPr>
        <w:t xml:space="preserve"> значително над идентифицираната за периода инфлация. Поради факта че о</w:t>
      </w:r>
      <w:r w:rsidRPr="00A36311">
        <w:rPr>
          <w:rFonts w:ascii="Frutiger Next for EVN Light" w:hAnsi="Frutiger Next for EVN Light" w:hint="eastAsia"/>
          <w:lang w:val="bg-BG"/>
        </w:rPr>
        <w:t>т</w:t>
      </w:r>
      <w:r w:rsidRPr="00A36311">
        <w:rPr>
          <w:rFonts w:ascii="Frutiger Next for EVN Light" w:hAnsi="Frutiger Next for EVN Light"/>
          <w:lang w:val="bg-BG"/>
        </w:rPr>
        <w:t xml:space="preserve"> 26.09.2023 </w:t>
      </w:r>
      <w:r w:rsidRPr="00A36311">
        <w:rPr>
          <w:rFonts w:ascii="Frutiger Next for EVN Light" w:hAnsi="Frutiger Next for EVN Light" w:hint="eastAsia"/>
          <w:lang w:val="bg-BG"/>
        </w:rPr>
        <w:t>г</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е</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в</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сила</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нова</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тарифа</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за</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таксите</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които</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се</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събират</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от</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Български</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институт</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по</w:t>
      </w:r>
      <w:r w:rsidRPr="00A36311">
        <w:rPr>
          <w:rFonts w:ascii="Frutiger Next for EVN Light" w:hAnsi="Frutiger Next for EVN Light"/>
          <w:lang w:val="bg-BG"/>
        </w:rPr>
        <w:t xml:space="preserve"> </w:t>
      </w:r>
      <w:r w:rsidRPr="00A36311">
        <w:rPr>
          <w:rFonts w:ascii="Frutiger Next for EVN Light" w:hAnsi="Frutiger Next for EVN Light" w:hint="eastAsia"/>
          <w:lang w:val="bg-BG"/>
        </w:rPr>
        <w:t>метрология</w:t>
      </w:r>
      <w:r w:rsidRPr="00A36311">
        <w:rPr>
          <w:rFonts w:ascii="Frutiger Next for EVN Light" w:hAnsi="Frutiger Next for EVN Light"/>
          <w:lang w:val="bg-BG"/>
        </w:rPr>
        <w:t>, очакваните разходи за проверка на измервателни уреди на ЕР ЮГ за прогнозна</w:t>
      </w:r>
      <w:r>
        <w:rPr>
          <w:rFonts w:ascii="Frutiger Next for EVN Light" w:hAnsi="Frutiger Next for EVN Light"/>
          <w:lang w:val="bg-BG"/>
        </w:rPr>
        <w:t>та</w:t>
      </w:r>
      <w:r w:rsidRPr="00A36311">
        <w:rPr>
          <w:rFonts w:ascii="Frutiger Next for EVN Light" w:hAnsi="Frutiger Next for EVN Light"/>
          <w:lang w:val="bg-BG"/>
        </w:rPr>
        <w:t xml:space="preserve"> година се увеличават с </w:t>
      </w:r>
      <w:r w:rsidR="00013788">
        <w:rPr>
          <w:rFonts w:ascii="Frutiger Next for EVN Light" w:hAnsi="Frutiger Next for EVN Light"/>
          <w:lang w:val="en-US"/>
        </w:rPr>
        <w:t>x</w:t>
      </w:r>
      <w:r w:rsidRPr="00A36311">
        <w:rPr>
          <w:rFonts w:ascii="Frutiger Next for EVN Light" w:hAnsi="Frutiger Next for EVN Light"/>
          <w:lang w:val="bg-BG"/>
        </w:rPr>
        <w:t> </w:t>
      </w:r>
      <w:r w:rsidR="00013788">
        <w:rPr>
          <w:rFonts w:ascii="Frutiger Next for EVN Light" w:hAnsi="Frutiger Next for EVN Light"/>
          <w:lang w:val="en-US"/>
        </w:rPr>
        <w:t>xxx</w:t>
      </w:r>
      <w:r w:rsidRPr="00A36311">
        <w:rPr>
          <w:rFonts w:ascii="Frutiger Next for EVN Light" w:hAnsi="Frutiger Next for EVN Light"/>
          <w:lang w:val="bg-BG"/>
        </w:rPr>
        <w:t xml:space="preserve"> хил.лв.</w:t>
      </w:r>
    </w:p>
    <w:p w14:paraId="1CEB4DE1" w14:textId="77777777" w:rsidR="00280EF5" w:rsidRDefault="00280EF5" w:rsidP="00280EF5">
      <w:pPr>
        <w:ind w:left="709"/>
        <w:jc w:val="both"/>
        <w:rPr>
          <w:rFonts w:ascii="Frutiger Next for EVN Light" w:hAnsi="Frutiger Next for EVN Light"/>
          <w:lang w:val="bg-BG"/>
        </w:rPr>
      </w:pPr>
    </w:p>
    <w:p w14:paraId="0A177E5E" w14:textId="77777777" w:rsidR="00280EF5" w:rsidRDefault="00280EF5" w:rsidP="00280EF5">
      <w:pPr>
        <w:ind w:left="709"/>
        <w:jc w:val="both"/>
        <w:rPr>
          <w:rFonts w:ascii="Frutiger Next for EVN Light" w:hAnsi="Frutiger Next for EVN Light"/>
          <w:b/>
          <w:lang w:val="bg-BG"/>
        </w:rPr>
      </w:pPr>
    </w:p>
    <w:p w14:paraId="42579685" w14:textId="77777777" w:rsidR="00280EF5" w:rsidRPr="00130881" w:rsidRDefault="00280EF5" w:rsidP="00280EF5">
      <w:pPr>
        <w:ind w:left="709"/>
        <w:jc w:val="both"/>
        <w:rPr>
          <w:rFonts w:ascii="Frutiger Next for EVN Light" w:hAnsi="Frutiger Next for EVN Light"/>
          <w:lang w:val="bg-BG"/>
        </w:rPr>
      </w:pPr>
      <w:r w:rsidRPr="00130881">
        <w:rPr>
          <w:rFonts w:ascii="Frutiger Next for EVN Light" w:hAnsi="Frutiger Next for EVN Light"/>
          <w:lang w:val="bg-BG"/>
        </w:rPr>
        <w:t>Приложеният подход за определяне на оперативните разходи на база на реално извършените и реално алокираните по съответните направления и дейности позволява много точно да се определят необходимите разходи по конкретните дейности за новия ценови период, както и дава възможност на Регулатор</w:t>
      </w:r>
      <w:r w:rsidRPr="00130881">
        <w:rPr>
          <w:rFonts w:ascii="Frutiger Next for EVN Light" w:hAnsi="Frutiger Next for EVN Light"/>
          <w:lang w:val="en-US"/>
        </w:rPr>
        <w:t>a</w:t>
      </w:r>
      <w:r w:rsidRPr="00130881">
        <w:rPr>
          <w:rFonts w:ascii="Frutiger Next for EVN Light" w:hAnsi="Frutiger Next for EVN Light"/>
          <w:lang w:val="bg-BG"/>
        </w:rPr>
        <w:t xml:space="preserve"> детайлно да  провери извършените разходи през предходните години и да прецени необходимостта от извършването на тези разходи за новия регулаторен период.</w:t>
      </w:r>
    </w:p>
    <w:p w14:paraId="353632E6" w14:textId="77777777" w:rsidR="00280EF5" w:rsidRPr="00130881" w:rsidRDefault="00280EF5" w:rsidP="00280EF5">
      <w:pPr>
        <w:ind w:left="709"/>
        <w:jc w:val="both"/>
        <w:rPr>
          <w:rFonts w:ascii="Frutiger Next for EVN Light" w:hAnsi="Frutiger Next for EVN Light"/>
          <w:lang w:val="bg-BG"/>
        </w:rPr>
      </w:pPr>
    </w:p>
    <w:p w14:paraId="7B4B7F70" w14:textId="77777777" w:rsidR="00280EF5" w:rsidRPr="00E76113" w:rsidRDefault="00280EF5" w:rsidP="00280EF5">
      <w:pPr>
        <w:ind w:left="709"/>
        <w:jc w:val="both"/>
        <w:rPr>
          <w:rFonts w:ascii="Frutiger Next for EVN Light" w:hAnsi="Frutiger Next for EVN Light"/>
          <w:lang w:val="bg-BG"/>
        </w:rPr>
      </w:pPr>
      <w:r w:rsidRPr="00130881">
        <w:rPr>
          <w:rFonts w:ascii="Frutiger Next for EVN Light" w:hAnsi="Frutiger Next for EVN Light"/>
          <w:lang w:val="bg-BG"/>
        </w:rPr>
        <w:t>Съгласно разпоредбите на т.20 от Минималните изисквания на КЕВР оперативните разходи са представени детайлно по икономически елементи за базисната и прогнозната година:</w:t>
      </w:r>
      <w:r w:rsidRPr="00E76113">
        <w:rPr>
          <w:rFonts w:ascii="Frutiger Next for EVN Light" w:hAnsi="Frutiger Next for EVN Light"/>
          <w:lang w:val="bg-BG"/>
        </w:rPr>
        <w:t xml:space="preserve"> </w:t>
      </w:r>
    </w:p>
    <w:p w14:paraId="1A64DC62" w14:textId="77777777" w:rsidR="00280EF5" w:rsidRPr="002120D0" w:rsidRDefault="00280EF5" w:rsidP="00280EF5">
      <w:pPr>
        <w:ind w:left="709"/>
        <w:jc w:val="both"/>
        <w:rPr>
          <w:rFonts w:ascii="Frutiger Next for EVN Light" w:hAnsi="Frutiger Next for EVN Light"/>
          <w:lang w:val="ru-RU"/>
        </w:rPr>
      </w:pPr>
    </w:p>
    <w:p w14:paraId="2A675646" w14:textId="03ADD792" w:rsidR="00280EF5" w:rsidRDefault="00280EF5" w:rsidP="00280EF5">
      <w:pPr>
        <w:ind w:left="709"/>
        <w:jc w:val="both"/>
        <w:rPr>
          <w:rFonts w:ascii="Frutiger Next for EVN Light" w:hAnsi="Frutiger Next for EVN Light"/>
          <w:lang w:val="bg-BG"/>
        </w:rPr>
      </w:pPr>
      <w:r w:rsidRPr="00D0376B">
        <w:rPr>
          <w:rFonts w:ascii="Frutiger Next for EVN Light" w:hAnsi="Frutiger Next for EVN Light"/>
          <w:b/>
          <w:lang w:val="bg-BG"/>
        </w:rPr>
        <w:t>Разходите за материали за регулирана дейност</w:t>
      </w:r>
      <w:r w:rsidRPr="00D0376B">
        <w:rPr>
          <w:rFonts w:ascii="Frutiger Next for EVN Light" w:hAnsi="Frutiger Next for EVN Light"/>
          <w:lang w:val="bg-BG"/>
        </w:rPr>
        <w:t xml:space="preserve"> са на обща стойност </w:t>
      </w:r>
      <w:r w:rsidR="00013788">
        <w:rPr>
          <w:rFonts w:ascii="Frutiger Next for EVN Light" w:hAnsi="Frutiger Next for EVN Light"/>
          <w:lang w:val="en-US"/>
        </w:rPr>
        <w:t>xx</w:t>
      </w:r>
      <w:r w:rsidRPr="00D0376B">
        <w:rPr>
          <w:rFonts w:ascii="Frutiger Next for EVN Light" w:hAnsi="Frutiger Next for EVN Light"/>
          <w:lang w:val="bg-BG"/>
        </w:rPr>
        <w:t xml:space="preserve"> </w:t>
      </w:r>
      <w:r w:rsidR="00013788">
        <w:rPr>
          <w:rFonts w:ascii="Frutiger Next for EVN Light" w:hAnsi="Frutiger Next for EVN Light"/>
          <w:lang w:val="en-US"/>
        </w:rPr>
        <w:t>xxx</w:t>
      </w:r>
      <w:r w:rsidRPr="00D0376B">
        <w:rPr>
          <w:rFonts w:ascii="Frutiger Next for EVN Light" w:hAnsi="Frutiger Next for EVN Light"/>
          <w:lang w:val="bg-BG"/>
        </w:rPr>
        <w:t xml:space="preserve"> хил.лв. и представляват </w:t>
      </w:r>
      <w:r w:rsidR="00013788">
        <w:rPr>
          <w:rFonts w:ascii="Frutiger Next for EVN Light" w:hAnsi="Frutiger Next for EVN Light"/>
          <w:lang w:val="en-US"/>
        </w:rPr>
        <w:t>xx</w:t>
      </w:r>
      <w:r w:rsidRPr="00D0376B">
        <w:rPr>
          <w:rFonts w:ascii="Frutiger Next for EVN Light" w:hAnsi="Frutiger Next for EVN Light"/>
          <w:lang w:val="bg-BG"/>
        </w:rPr>
        <w:t>,</w:t>
      </w:r>
      <w:r w:rsidR="00013788">
        <w:rPr>
          <w:rFonts w:ascii="Frutiger Next for EVN Light" w:hAnsi="Frutiger Next for EVN Light"/>
          <w:lang w:val="en-US"/>
        </w:rPr>
        <w:t>x</w:t>
      </w:r>
      <w:r w:rsidRPr="00D0376B">
        <w:rPr>
          <w:rFonts w:ascii="Frutiger Next for EVN Light" w:hAnsi="Frutiger Next for EVN Light"/>
          <w:lang w:val="bg-BG"/>
        </w:rPr>
        <w:t xml:space="preserve"> % в структурата на оперативните разходи. Разходите за материали се разпределят в следните основни пера:</w:t>
      </w:r>
    </w:p>
    <w:p w14:paraId="59657785" w14:textId="77777777" w:rsidR="00280EF5" w:rsidRPr="00925888" w:rsidRDefault="00280EF5" w:rsidP="00280EF5">
      <w:pPr>
        <w:ind w:left="709"/>
        <w:rPr>
          <w:rFonts w:ascii="Frutiger Next for EVN Light" w:hAnsi="Frutiger Next for EVN Light"/>
          <w:lang w:val="ru-RU"/>
        </w:rPr>
      </w:pPr>
    </w:p>
    <w:p w14:paraId="3A137A75" w14:textId="77777777" w:rsidR="00280EF5" w:rsidRDefault="00280EF5" w:rsidP="00280EF5">
      <w:pPr>
        <w:ind w:left="709"/>
        <w:rPr>
          <w:rFonts w:ascii="Frutiger Next for EVN Light" w:hAnsi="Frutiger Next for EVN Light"/>
          <w:lang w:val="bg-BG"/>
        </w:rPr>
      </w:pPr>
    </w:p>
    <w:p w14:paraId="184DAD74" w14:textId="656FBB44" w:rsidR="00280EF5" w:rsidRPr="00E76113" w:rsidRDefault="00280EF5" w:rsidP="00280EF5">
      <w:pPr>
        <w:ind w:left="709"/>
        <w:jc w:val="both"/>
        <w:rPr>
          <w:rFonts w:ascii="Frutiger Next for EVN Light" w:hAnsi="Frutiger Next for EVN Light"/>
          <w:lang w:val="bg-BG"/>
        </w:rPr>
      </w:pPr>
      <w:r w:rsidRPr="00D0376B">
        <w:rPr>
          <w:rFonts w:ascii="Frutiger Next for EVN Light" w:hAnsi="Frutiger Next for EVN Light"/>
          <w:lang w:val="bg-BG"/>
        </w:rPr>
        <w:lastRenderedPageBreak/>
        <w:t xml:space="preserve">Видно от таблицата с най-голям дял са разходите за електротехнически материали (разходи за кабели, проводници, кабелна арматура, стълбове, електрически табла, разходи за устройства и оборудване), които представляват </w:t>
      </w:r>
      <w:r w:rsidR="00013788">
        <w:rPr>
          <w:rFonts w:ascii="Frutiger Next for EVN Light" w:hAnsi="Frutiger Next for EVN Light"/>
          <w:lang w:val="en-US"/>
        </w:rPr>
        <w:t>xx</w:t>
      </w:r>
      <w:r w:rsidRPr="00D0376B">
        <w:rPr>
          <w:rFonts w:ascii="Frutiger Next for EVN Light" w:hAnsi="Frutiger Next for EVN Light"/>
          <w:lang w:val="bg-BG"/>
        </w:rPr>
        <w:t xml:space="preserve">% от общите разходи за материали. Електротехническите материали и разходите за горива и смазочни материали формират около </w:t>
      </w:r>
      <w:r w:rsidR="00013788">
        <w:rPr>
          <w:rFonts w:ascii="Frutiger Next for EVN Light" w:hAnsi="Frutiger Next for EVN Light"/>
          <w:lang w:val="en-US"/>
        </w:rPr>
        <w:t>xx</w:t>
      </w:r>
      <w:r w:rsidRPr="00D0376B">
        <w:rPr>
          <w:rFonts w:ascii="Frutiger Next for EVN Light" w:hAnsi="Frutiger Next for EVN Light"/>
          <w:lang w:val="bg-BG"/>
        </w:rPr>
        <w:t>% от общата стойност на разходите за материали.</w:t>
      </w:r>
    </w:p>
    <w:p w14:paraId="7703F189" w14:textId="77777777" w:rsidR="00280EF5" w:rsidRPr="00CE7AE9" w:rsidRDefault="00280EF5" w:rsidP="00280EF5">
      <w:pPr>
        <w:ind w:left="709"/>
        <w:rPr>
          <w:rFonts w:ascii="Frutiger Next for EVN Light" w:hAnsi="Frutiger Next for EVN Light"/>
          <w:lang w:val="ru-RU"/>
        </w:rPr>
      </w:pPr>
    </w:p>
    <w:p w14:paraId="6D561006" w14:textId="3E484EF7" w:rsidR="00280EF5" w:rsidRDefault="00013788" w:rsidP="00280EF5">
      <w:pPr>
        <w:ind w:left="709"/>
        <w:rPr>
          <w:rFonts w:ascii="Frutiger Next for EVN Light" w:hAnsi="Frutiger Next for EVN Light"/>
          <w:lang w:val="bg-BG"/>
        </w:rPr>
      </w:pPr>
      <w:r>
        <w:rPr>
          <w:rFonts w:ascii="Frutiger Next for EVN Light" w:hAnsi="Frutiger Next for EVN Light"/>
          <w:noProof/>
          <w:lang w:val="bg-BG"/>
        </w:rPr>
        <w:drawing>
          <wp:inline distT="0" distB="0" distL="0" distR="0" wp14:anchorId="770A2614" wp14:editId="5B63D0FD">
            <wp:extent cx="5127625" cy="17612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69389" cy="1775565"/>
                    </a:xfrm>
                    <a:prstGeom prst="rect">
                      <a:avLst/>
                    </a:prstGeom>
                    <a:noFill/>
                  </pic:spPr>
                </pic:pic>
              </a:graphicData>
            </a:graphic>
          </wp:inline>
        </w:drawing>
      </w:r>
    </w:p>
    <w:p w14:paraId="19B1AEBE" w14:textId="77777777" w:rsidR="00280EF5" w:rsidRPr="00E76113" w:rsidRDefault="00280EF5" w:rsidP="00280EF5">
      <w:pPr>
        <w:ind w:left="709"/>
        <w:rPr>
          <w:rFonts w:ascii="Frutiger Next for EVN Light" w:hAnsi="Frutiger Next for EVN Light"/>
          <w:lang w:val="bg-BG"/>
        </w:rPr>
      </w:pPr>
    </w:p>
    <w:p w14:paraId="50896C8A" w14:textId="1A275D1E" w:rsidR="00280EF5" w:rsidRDefault="00280EF5" w:rsidP="00280EF5">
      <w:pPr>
        <w:ind w:left="709"/>
        <w:jc w:val="both"/>
        <w:rPr>
          <w:rFonts w:ascii="Frutiger Next for EVN Light" w:hAnsi="Frutiger Next for EVN Light"/>
          <w:lang w:val="bg-BG"/>
        </w:rPr>
      </w:pPr>
      <w:r w:rsidRPr="00E567B1">
        <w:rPr>
          <w:rFonts w:ascii="Frutiger Next for EVN Light" w:hAnsi="Frutiger Next for EVN Light"/>
          <w:lang w:val="bg-BG"/>
        </w:rPr>
        <w:t xml:space="preserve">От графиката по-горе се вижда че разходите за материали на дружеството за периода 2021 – 2024 (прогнозна година) нарастват  с  </w:t>
      </w:r>
      <w:r w:rsidR="00013788">
        <w:rPr>
          <w:rFonts w:ascii="Frutiger Next for EVN Light" w:hAnsi="Frutiger Next for EVN Light"/>
          <w:lang w:val="en-US"/>
        </w:rPr>
        <w:t>xx</w:t>
      </w:r>
      <w:r w:rsidRPr="00E567B1">
        <w:rPr>
          <w:rFonts w:ascii="Frutiger Next for EVN Light" w:hAnsi="Frutiger Next for EVN Light"/>
          <w:lang w:val="bg-BG"/>
        </w:rPr>
        <w:t>,</w:t>
      </w:r>
      <w:r w:rsidR="00013788">
        <w:rPr>
          <w:rFonts w:ascii="Frutiger Next for EVN Light" w:hAnsi="Frutiger Next for EVN Light"/>
          <w:lang w:val="en-US"/>
        </w:rPr>
        <w:t>x</w:t>
      </w:r>
      <w:r w:rsidRPr="00E567B1">
        <w:rPr>
          <w:rFonts w:ascii="Frutiger Next for EVN Light" w:hAnsi="Frutiger Next for EVN Light"/>
          <w:lang w:val="bg-BG"/>
        </w:rPr>
        <w:t xml:space="preserve"> %. Това увеличение на разходите за материали, както може да се види от графиката по-долу, изцяло се дължи на по-високите темпове на нарастване на цените на цветни метали, които значително надвишават средната за страната инфлация за наблюдавания период</w:t>
      </w:r>
    </w:p>
    <w:p w14:paraId="4315C8D8" w14:textId="77777777" w:rsidR="00280EF5" w:rsidRPr="00D0376B" w:rsidRDefault="00280EF5" w:rsidP="00280EF5">
      <w:pPr>
        <w:ind w:left="709"/>
        <w:jc w:val="both"/>
        <w:rPr>
          <w:rFonts w:ascii="Frutiger Next for EVN Light" w:hAnsi="Frutiger Next for EVN Light"/>
          <w:lang w:val="bg-BG"/>
        </w:rPr>
      </w:pPr>
    </w:p>
    <w:p w14:paraId="35C6D0B9" w14:textId="601383AB" w:rsidR="00280EF5" w:rsidRDefault="00013788" w:rsidP="00280EF5">
      <w:pPr>
        <w:ind w:left="709"/>
        <w:rPr>
          <w:rFonts w:ascii="Frutiger Next for EVN Light" w:hAnsi="Frutiger Next for EVN Light"/>
          <w:strike/>
          <w:lang w:val="bg-BG"/>
        </w:rPr>
      </w:pPr>
      <w:r>
        <w:rPr>
          <w:rFonts w:ascii="Frutiger Next for EVN Light" w:hAnsi="Frutiger Next for EVN Light"/>
          <w:strike/>
          <w:noProof/>
          <w:lang w:val="bg-BG"/>
        </w:rPr>
        <w:drawing>
          <wp:inline distT="0" distB="0" distL="0" distR="0" wp14:anchorId="67AF2424" wp14:editId="450A5DEE">
            <wp:extent cx="4328795" cy="354838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28795" cy="3548380"/>
                    </a:xfrm>
                    <a:prstGeom prst="rect">
                      <a:avLst/>
                    </a:prstGeom>
                    <a:noFill/>
                  </pic:spPr>
                </pic:pic>
              </a:graphicData>
            </a:graphic>
          </wp:inline>
        </w:drawing>
      </w:r>
    </w:p>
    <w:p w14:paraId="27422346" w14:textId="77777777" w:rsidR="00280EF5" w:rsidRDefault="00280EF5" w:rsidP="00280EF5">
      <w:pPr>
        <w:ind w:left="709"/>
        <w:jc w:val="both"/>
        <w:rPr>
          <w:rFonts w:ascii="Frutiger Next for EVN Light" w:hAnsi="Frutiger Next for EVN Light"/>
          <w:strike/>
          <w:lang w:val="bg-BG"/>
        </w:rPr>
      </w:pPr>
    </w:p>
    <w:p w14:paraId="2F4FF4A5" w14:textId="77777777" w:rsidR="00280EF5" w:rsidRPr="00EB1BCA" w:rsidRDefault="00280EF5" w:rsidP="00280EF5">
      <w:pPr>
        <w:ind w:left="709"/>
        <w:jc w:val="both"/>
        <w:rPr>
          <w:rFonts w:ascii="Frutiger Next for EVN Light" w:hAnsi="Frutiger Next for EVN Light"/>
          <w:strike/>
          <w:lang w:val="bg-BG"/>
        </w:rPr>
      </w:pPr>
      <w:r w:rsidRPr="004B23B7">
        <w:rPr>
          <w:rFonts w:ascii="Frutiger Next for EVN Light" w:hAnsi="Frutiger Next for EVN Light"/>
          <w:lang w:val="bg-BG"/>
        </w:rPr>
        <w:lastRenderedPageBreak/>
        <w:t>Съгласно гореизложеното дружеството счита, че разходите за материали за прогнозната година са обосновани и оптимални за дейността разпределение.</w:t>
      </w:r>
    </w:p>
    <w:p w14:paraId="29692AF8" w14:textId="77777777" w:rsidR="00280EF5" w:rsidRDefault="00280EF5" w:rsidP="00280EF5">
      <w:pPr>
        <w:ind w:left="709"/>
        <w:jc w:val="both"/>
        <w:rPr>
          <w:rFonts w:ascii="Frutiger Next for EVN Light" w:hAnsi="Frutiger Next for EVN Light"/>
          <w:b/>
          <w:lang w:val="bg-BG"/>
        </w:rPr>
      </w:pPr>
    </w:p>
    <w:p w14:paraId="42A23B71" w14:textId="2812CCE7" w:rsidR="00280EF5" w:rsidRDefault="00280EF5" w:rsidP="00280EF5">
      <w:pPr>
        <w:ind w:left="709"/>
        <w:jc w:val="both"/>
        <w:rPr>
          <w:rFonts w:ascii="Frutiger Next for EVN Light" w:hAnsi="Frutiger Next for EVN Light"/>
          <w:lang w:val="bg-BG"/>
        </w:rPr>
      </w:pPr>
      <w:r w:rsidRPr="004B23B7">
        <w:rPr>
          <w:rFonts w:ascii="Frutiger Next for EVN Light" w:hAnsi="Frutiger Next for EVN Light"/>
          <w:b/>
          <w:lang w:val="bg-BG"/>
        </w:rPr>
        <w:t>Разходите за външни услуги за регулирана дейност</w:t>
      </w:r>
      <w:r w:rsidRPr="004B23B7">
        <w:rPr>
          <w:rFonts w:ascii="Frutiger Next for EVN Light" w:hAnsi="Frutiger Next for EVN Light"/>
          <w:lang w:val="bg-BG"/>
        </w:rPr>
        <w:t xml:space="preserve"> са на обща стойност </w:t>
      </w:r>
      <w:r w:rsidR="00013788">
        <w:rPr>
          <w:rFonts w:ascii="Frutiger Next for EVN Light" w:hAnsi="Frutiger Next for EVN Light"/>
          <w:lang w:val="en-US"/>
        </w:rPr>
        <w:t>xx</w:t>
      </w:r>
      <w:r w:rsidRPr="004B23B7">
        <w:rPr>
          <w:rFonts w:ascii="Frutiger Next for EVN Light" w:hAnsi="Frutiger Next for EVN Light"/>
          <w:lang w:val="bg-BG"/>
        </w:rPr>
        <w:t xml:space="preserve"> </w:t>
      </w:r>
      <w:r w:rsidR="00013788">
        <w:rPr>
          <w:rFonts w:ascii="Frutiger Next for EVN Light" w:hAnsi="Frutiger Next for EVN Light"/>
          <w:lang w:val="en-US"/>
        </w:rPr>
        <w:t>xxx</w:t>
      </w:r>
      <w:r w:rsidRPr="004B23B7">
        <w:rPr>
          <w:rFonts w:ascii="Frutiger Next for EVN Light" w:hAnsi="Frutiger Next for EVN Light"/>
          <w:lang w:val="bg-BG"/>
        </w:rPr>
        <w:t xml:space="preserve"> хил.лв</w:t>
      </w:r>
      <w:r w:rsidRPr="004B23B7">
        <w:rPr>
          <w:rFonts w:ascii="Frutiger Next for EVN Light" w:hAnsi="Frutiger Next for EVN Light"/>
          <w:lang w:val="ru-RU"/>
        </w:rPr>
        <w:t>.</w:t>
      </w:r>
      <w:r w:rsidRPr="004B23B7">
        <w:rPr>
          <w:rFonts w:ascii="Frutiger Next for EVN Light" w:hAnsi="Frutiger Next for EVN Light"/>
          <w:lang w:val="bg-BG"/>
        </w:rPr>
        <w:t xml:space="preserve"> и представляват </w:t>
      </w:r>
      <w:r w:rsidR="00013788">
        <w:rPr>
          <w:rFonts w:ascii="Frutiger Next for EVN Light" w:hAnsi="Frutiger Next for EVN Light"/>
          <w:lang w:val="en-US"/>
        </w:rPr>
        <w:t>xx</w:t>
      </w:r>
      <w:r w:rsidRPr="004B23B7">
        <w:rPr>
          <w:rFonts w:ascii="Frutiger Next for EVN Light" w:hAnsi="Frutiger Next for EVN Light"/>
          <w:lang w:val="bg-BG"/>
        </w:rPr>
        <w:t>,</w:t>
      </w:r>
      <w:r w:rsidR="00013788">
        <w:rPr>
          <w:rFonts w:ascii="Frutiger Next for EVN Light" w:hAnsi="Frutiger Next for EVN Light"/>
          <w:lang w:val="en-US"/>
        </w:rPr>
        <w:t>x</w:t>
      </w:r>
      <w:r w:rsidRPr="004B23B7">
        <w:rPr>
          <w:rFonts w:ascii="Frutiger Next for EVN Light" w:hAnsi="Frutiger Next for EVN Light"/>
          <w:lang w:val="bg-BG"/>
        </w:rPr>
        <w:t xml:space="preserve"> %  в структурата на оперативните разходи. Разходите за външни услуги  се разпределят в следните основни пера:</w:t>
      </w:r>
    </w:p>
    <w:p w14:paraId="64CF459A" w14:textId="77777777" w:rsidR="00280EF5" w:rsidRPr="00BB71A6" w:rsidRDefault="00280EF5" w:rsidP="00280EF5">
      <w:pPr>
        <w:ind w:left="709"/>
        <w:rPr>
          <w:rFonts w:ascii="Frutiger Next for EVN Light" w:hAnsi="Frutiger Next for EVN Light"/>
          <w:lang w:val="bg-BG"/>
        </w:rPr>
      </w:pPr>
    </w:p>
    <w:p w14:paraId="7EADFFD4" w14:textId="77777777" w:rsidR="00280EF5" w:rsidRPr="004152A7" w:rsidRDefault="00280EF5" w:rsidP="00280EF5">
      <w:pPr>
        <w:ind w:left="709"/>
        <w:rPr>
          <w:rFonts w:ascii="Frutiger Next for EVN Light" w:hAnsi="Frutiger Next for EVN Light"/>
          <w:lang w:val="ru-RU"/>
        </w:rPr>
      </w:pPr>
    </w:p>
    <w:p w14:paraId="743C74E1" w14:textId="744B88F7" w:rsidR="00280EF5" w:rsidRPr="00775DE0" w:rsidRDefault="00280EF5" w:rsidP="00013788">
      <w:pPr>
        <w:rPr>
          <w:rFonts w:ascii="Frutiger Next for EVN Light" w:hAnsi="Frutiger Next for EVN Light"/>
          <w:lang w:val="en-US"/>
        </w:rPr>
      </w:pPr>
    </w:p>
    <w:p w14:paraId="4E5CC829" w14:textId="77777777" w:rsidR="00280EF5" w:rsidRPr="002120D0" w:rsidRDefault="00280EF5" w:rsidP="00280EF5">
      <w:pPr>
        <w:ind w:left="709"/>
        <w:rPr>
          <w:rFonts w:ascii="Frutiger Next for EVN Light" w:hAnsi="Frutiger Next for EVN Light"/>
          <w:lang w:val="ru-RU"/>
        </w:rPr>
      </w:pPr>
    </w:p>
    <w:p w14:paraId="5877A070" w14:textId="77777777" w:rsidR="00280EF5" w:rsidRPr="00E76113" w:rsidRDefault="00280EF5" w:rsidP="00280EF5">
      <w:pPr>
        <w:ind w:left="709"/>
        <w:rPr>
          <w:rFonts w:ascii="Frutiger Next for EVN Light" w:hAnsi="Frutiger Next for EVN Light"/>
          <w:lang w:val="bg-BG"/>
        </w:rPr>
      </w:pPr>
    </w:p>
    <w:p w14:paraId="0052D6D6" w14:textId="2D1550EF" w:rsidR="00280EF5" w:rsidRPr="004B23B7" w:rsidRDefault="00280EF5" w:rsidP="00280EF5">
      <w:pPr>
        <w:ind w:left="709"/>
        <w:jc w:val="both"/>
        <w:rPr>
          <w:rFonts w:ascii="Frutiger Next for EVN Light" w:hAnsi="Frutiger Next for EVN Light"/>
          <w:lang w:val="bg-BG"/>
        </w:rPr>
      </w:pPr>
      <w:r w:rsidRPr="004B23B7">
        <w:rPr>
          <w:rFonts w:ascii="Frutiger Next for EVN Light" w:hAnsi="Frutiger Next for EVN Light"/>
          <w:lang w:val="bg-BG"/>
        </w:rPr>
        <w:t xml:space="preserve">Разходите за ремонт, текуща и аварийна поддръжка представляват </w:t>
      </w:r>
      <w:r w:rsidR="00013788">
        <w:rPr>
          <w:rFonts w:ascii="Frutiger Next for EVN Light" w:hAnsi="Frutiger Next for EVN Light"/>
          <w:lang w:val="en-US"/>
        </w:rPr>
        <w:t>xx</w:t>
      </w:r>
      <w:r w:rsidRPr="004B23B7">
        <w:rPr>
          <w:rFonts w:ascii="Frutiger Next for EVN Light" w:hAnsi="Frutiger Next for EVN Light"/>
          <w:lang w:val="bg-BG"/>
        </w:rPr>
        <w:t xml:space="preserve">% от общите разходи за външни услуги. </w:t>
      </w:r>
    </w:p>
    <w:p w14:paraId="050883AC" w14:textId="77777777" w:rsidR="00280EF5" w:rsidRPr="004B23B7" w:rsidRDefault="00280EF5" w:rsidP="00280EF5">
      <w:pPr>
        <w:ind w:left="709"/>
        <w:jc w:val="both"/>
        <w:rPr>
          <w:rFonts w:ascii="Frutiger Next for EVN Light" w:hAnsi="Frutiger Next for EVN Light"/>
          <w:lang w:val="bg-BG"/>
        </w:rPr>
      </w:pPr>
      <w:r w:rsidRPr="004B23B7">
        <w:rPr>
          <w:rFonts w:ascii="Frutiger Next for EVN Light" w:hAnsi="Frutiger Next for EVN Light"/>
          <w:lang w:val="bg-BG"/>
        </w:rPr>
        <w:t>Извършен е анализ на основните външни фактори, които оказват значително влияние върху тези разходи, като е анализирано развитието на цените на основните електромонтажни дейности договорени с фирми изпълнители след спечелени процедури по ЗОП.</w:t>
      </w:r>
    </w:p>
    <w:p w14:paraId="32B00C3E" w14:textId="77777777" w:rsidR="00280EF5" w:rsidRPr="004B23B7" w:rsidRDefault="00280EF5" w:rsidP="00280EF5">
      <w:pPr>
        <w:ind w:left="709"/>
        <w:jc w:val="both"/>
        <w:rPr>
          <w:rFonts w:ascii="Frutiger Next for EVN Light" w:hAnsi="Frutiger Next for EVN Light"/>
          <w:lang w:val="bg-BG"/>
        </w:rPr>
      </w:pPr>
    </w:p>
    <w:p w14:paraId="26D27590" w14:textId="2EDF859B" w:rsidR="00280EF5" w:rsidRPr="004B23B7" w:rsidRDefault="00280EF5" w:rsidP="00280EF5">
      <w:pPr>
        <w:ind w:left="709"/>
        <w:jc w:val="both"/>
        <w:rPr>
          <w:rFonts w:ascii="Frutiger Next for EVN Light" w:hAnsi="Frutiger Next for EVN Light"/>
          <w:lang w:val="bg-BG"/>
        </w:rPr>
      </w:pPr>
      <w:r w:rsidRPr="004B23B7">
        <w:rPr>
          <w:rFonts w:ascii="Frutiger Next for EVN Light" w:hAnsi="Frutiger Next for EVN Light"/>
          <w:lang w:val="bg-BG"/>
        </w:rPr>
        <w:t xml:space="preserve">Разходите за проверка на измервателни уреди се увеличават на </w:t>
      </w:r>
      <w:r w:rsidR="00013788">
        <w:rPr>
          <w:rFonts w:ascii="Frutiger Next for EVN Light" w:hAnsi="Frutiger Next for EVN Light"/>
          <w:lang w:val="en-US"/>
        </w:rPr>
        <w:t>x</w:t>
      </w:r>
      <w:r w:rsidRPr="004B23B7">
        <w:rPr>
          <w:rFonts w:ascii="Frutiger Next for EVN Light" w:hAnsi="Frutiger Next for EVN Light"/>
          <w:lang w:val="bg-BG"/>
        </w:rPr>
        <w:t> </w:t>
      </w:r>
      <w:r w:rsidR="00013788">
        <w:rPr>
          <w:rFonts w:ascii="Frutiger Next for EVN Light" w:hAnsi="Frutiger Next for EVN Light"/>
          <w:lang w:val="en-US"/>
        </w:rPr>
        <w:t>xxx</w:t>
      </w:r>
      <w:r w:rsidRPr="004B23B7">
        <w:rPr>
          <w:rFonts w:ascii="Frutiger Next for EVN Light" w:hAnsi="Frutiger Next for EVN Light"/>
          <w:lang w:val="bg-BG"/>
        </w:rPr>
        <w:t xml:space="preserve"> хил. лв. Това се дължи главно на факта, че като собственик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w:t>
      </w:r>
      <w:r w:rsidRPr="004B23B7">
        <w:rPr>
          <w:rFonts w:ascii="Frutiger Next for EVN Light" w:hAnsi="Frutiger Next for EVN Light" w:hint="eastAsia"/>
          <w:lang w:val="de-AT"/>
        </w:rPr>
        <w:t>р</w:t>
      </w:r>
      <w:r w:rsidRPr="004B23B7">
        <w:rPr>
          <w:rFonts w:ascii="Frutiger Next for EVN Light" w:hAnsi="Frutiger Next for EVN Light"/>
          <w:lang w:val="bg-BG"/>
        </w:rPr>
        <w:t>едства за измерване/Е</w:t>
      </w:r>
      <w:r w:rsidRPr="004B23B7">
        <w:rPr>
          <w:rFonts w:ascii="Frutiger Next for EVN Light" w:hAnsi="Frutiger Next for EVN Light" w:hint="eastAsia"/>
          <w:lang w:val="bg-BG"/>
        </w:rPr>
        <w:t>електромери</w:t>
      </w:r>
      <w:r w:rsidRPr="004B23B7">
        <w:rPr>
          <w:rFonts w:ascii="Frutiger Next for EVN Light" w:hAnsi="Frutiger Next for EVN Light"/>
          <w:lang w:val="bg-BG"/>
        </w:rPr>
        <w:t xml:space="preserve"> с</w:t>
      </w:r>
      <w:r w:rsidRPr="004B23B7">
        <w:rPr>
          <w:rFonts w:ascii="Frutiger Next for EVN Light" w:hAnsi="Frutiger Next for EVN Light" w:hint="eastAsia"/>
          <w:lang w:val="bg-BG"/>
        </w:rPr>
        <w:t>ъгласно</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законова</w:t>
      </w:r>
      <w:r w:rsidRPr="004B23B7">
        <w:rPr>
          <w:rFonts w:ascii="Frutiger Next for EVN Light" w:hAnsi="Frutiger Next for EVN Light" w:hint="eastAsia"/>
          <w:lang w:val="de-AT"/>
        </w:rPr>
        <w:t>т</w:t>
      </w:r>
      <w:r w:rsidRPr="004B23B7">
        <w:rPr>
          <w:rFonts w:ascii="Frutiger Next for EVN Light" w:hAnsi="Frutiger Next for EVN Light"/>
          <w:lang w:val="bg-BG"/>
        </w:rPr>
        <w:t xml:space="preserve">а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нормативна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уредба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в</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Р</w:t>
      </w:r>
      <w:r w:rsidRPr="004B23B7">
        <w:rPr>
          <w:rFonts w:ascii="Frutiger Next for EVN Light" w:hAnsi="Frutiger Next for EVN Light" w:hint="eastAsia"/>
          <w:lang w:val="de-AT"/>
        </w:rPr>
        <w:t>е</w:t>
      </w:r>
      <w:r w:rsidRPr="004B23B7">
        <w:rPr>
          <w:rFonts w:ascii="Frutiger Next for EVN Light" w:hAnsi="Frutiger Next for EVN Light"/>
          <w:lang w:val="bg-BG"/>
        </w:rPr>
        <w:t xml:space="preserve">публика </w:t>
      </w:r>
      <w:r w:rsidRPr="004B23B7">
        <w:rPr>
          <w:rFonts w:ascii="Frutiger Next for EVN Light" w:hAnsi="Frutiger Next for EVN Light" w:hint="eastAsia"/>
          <w:lang w:val="bg-BG"/>
        </w:rPr>
        <w:t>България</w:t>
      </w:r>
      <w:r w:rsidRPr="004B23B7">
        <w:rPr>
          <w:rFonts w:ascii="Frutiger Next for EVN Light" w:hAnsi="Frutiger Next for EVN Light"/>
          <w:lang w:val="bg-BG"/>
        </w:rPr>
        <w:t xml:space="preserve">, ЕР Юг </w:t>
      </w:r>
      <w:r w:rsidRPr="004B23B7">
        <w:rPr>
          <w:rFonts w:ascii="Frutiger Next for EVN Light" w:hAnsi="Frutiger Next for EVN Light" w:hint="eastAsia"/>
          <w:lang w:val="bg-BG"/>
        </w:rPr>
        <w:t>има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задължения</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подмяна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средства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измерване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тяхната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последваща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проверка</w:t>
      </w:r>
      <w:r w:rsidRPr="004B23B7">
        <w:rPr>
          <w:rFonts w:ascii="Frutiger Next for EVN Light" w:hAnsi="Frutiger Next for EVN Light"/>
          <w:lang w:val="bg-BG"/>
        </w:rPr>
        <w:t xml:space="preserve">. </w:t>
      </w:r>
    </w:p>
    <w:p w14:paraId="72F4CA19" w14:textId="77777777" w:rsidR="00280EF5" w:rsidRPr="004B23B7" w:rsidRDefault="00280EF5" w:rsidP="00280EF5">
      <w:pPr>
        <w:ind w:left="709"/>
        <w:jc w:val="both"/>
        <w:rPr>
          <w:rFonts w:ascii="Frutiger Next for EVN Light" w:hAnsi="Frutiger Next for EVN Light"/>
          <w:lang w:val="bg-BG"/>
        </w:rPr>
      </w:pPr>
      <w:r w:rsidRPr="004B23B7">
        <w:rPr>
          <w:rFonts w:ascii="Frutiger Next for EVN Light" w:hAnsi="Frutiger Next for EVN Light"/>
          <w:lang w:val="bg-BG"/>
        </w:rPr>
        <w:t>В З</w:t>
      </w:r>
      <w:r w:rsidRPr="004B23B7">
        <w:rPr>
          <w:rFonts w:ascii="Frutiger Next for EVN Light" w:hAnsi="Frutiger Next for EVN Light" w:hint="eastAsia"/>
          <w:lang w:val="bg-BG"/>
        </w:rPr>
        <w:t>акон</w:t>
      </w:r>
      <w:r w:rsidRPr="004B23B7">
        <w:rPr>
          <w:rFonts w:ascii="Frutiger Next for EVN Light" w:hAnsi="Frutiger Next for EVN Light" w:hint="eastAsia"/>
          <w:lang w:val="de-AT"/>
        </w:rPr>
        <w:t>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измерванията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Чл</w:t>
      </w:r>
      <w:r w:rsidRPr="004B23B7">
        <w:rPr>
          <w:rFonts w:ascii="Frutiger Next for EVN Light" w:hAnsi="Frutiger Next for EVN Light"/>
          <w:lang w:val="bg-BG"/>
        </w:rPr>
        <w:t xml:space="preserve">. 43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Чл</w:t>
      </w:r>
      <w:r w:rsidRPr="004B23B7">
        <w:rPr>
          <w:rFonts w:ascii="Frutiger Next for EVN Light" w:hAnsi="Frutiger Next for EVN Light"/>
          <w:lang w:val="bg-BG"/>
        </w:rPr>
        <w:t xml:space="preserve">. 44, </w:t>
      </w:r>
      <w:r w:rsidRPr="004B23B7">
        <w:rPr>
          <w:rFonts w:ascii="Frutiger Next for EVN Light" w:hAnsi="Frutiger Next for EVN Light" w:hint="eastAsia"/>
          <w:lang w:val="bg-BG"/>
        </w:rPr>
        <w:t>определят</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основните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задължения</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подмяна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проверки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електромери</w:t>
      </w:r>
      <w:r w:rsidRPr="004B23B7">
        <w:rPr>
          <w:rFonts w:ascii="Frutiger Next for EVN Light" w:hAnsi="Frutiger Next for EVN Light"/>
          <w:lang w:val="bg-BG"/>
        </w:rPr>
        <w:t xml:space="preserve">., а </w:t>
      </w:r>
      <w:r w:rsidRPr="004B23B7">
        <w:rPr>
          <w:rFonts w:ascii="Frutiger Next for EVN Light" w:hAnsi="Frutiger Next for EVN Light" w:hint="eastAsia"/>
          <w:lang w:val="bg-BG"/>
        </w:rPr>
        <w:t>Чл</w:t>
      </w:r>
      <w:r w:rsidRPr="004B23B7">
        <w:rPr>
          <w:rFonts w:ascii="Frutiger Next for EVN Light" w:hAnsi="Frutiger Next for EVN Light"/>
          <w:lang w:val="bg-BG"/>
        </w:rPr>
        <w:t xml:space="preserve">. 5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de-AT"/>
        </w:rPr>
        <w:t>Ч</w:t>
      </w:r>
      <w:r w:rsidRPr="004B23B7">
        <w:rPr>
          <w:rFonts w:ascii="Frutiger Next for EVN Light" w:hAnsi="Frutiger Next for EVN Light" w:hint="eastAsia"/>
          <w:lang w:val="bg-BG"/>
        </w:rPr>
        <w:t>л</w:t>
      </w:r>
      <w:r w:rsidRPr="004B23B7">
        <w:rPr>
          <w:rFonts w:ascii="Frutiger Next for EVN Light" w:hAnsi="Frutiger Next for EVN Light"/>
          <w:lang w:val="bg-BG"/>
        </w:rPr>
        <w:t xml:space="preserve">. 6, </w:t>
      </w:r>
      <w:r w:rsidRPr="004B23B7">
        <w:rPr>
          <w:rFonts w:ascii="Frutiger Next for EVN Light" w:hAnsi="Frutiger Next for EVN Light" w:hint="eastAsia"/>
          <w:lang w:val="bg-BG"/>
        </w:rPr>
        <w:t>определят</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задълженията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извършване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метрологична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експертиза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възникнал</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спор</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между</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ЕР</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Юг</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Клиент</w:t>
      </w:r>
      <w:r w:rsidRPr="004B23B7">
        <w:rPr>
          <w:rFonts w:ascii="Frutiger Next for EVN Light" w:hAnsi="Frutiger Next for EVN Light"/>
          <w:lang w:val="bg-BG"/>
        </w:rPr>
        <w:t>.</w:t>
      </w:r>
    </w:p>
    <w:p w14:paraId="33FA0CCB" w14:textId="77777777" w:rsidR="00280EF5" w:rsidRPr="004B23B7" w:rsidRDefault="00280EF5" w:rsidP="00280EF5">
      <w:pPr>
        <w:ind w:left="709"/>
        <w:jc w:val="both"/>
        <w:rPr>
          <w:rFonts w:ascii="Frutiger Next for EVN Light" w:hAnsi="Frutiger Next for EVN Light"/>
          <w:lang w:val="bg-BG"/>
        </w:rPr>
      </w:pPr>
      <w:r w:rsidRPr="004B23B7">
        <w:rPr>
          <w:rFonts w:ascii="Frutiger Next for EVN Light" w:hAnsi="Frutiger Next for EVN Light" w:hint="eastAsia"/>
          <w:lang w:val="bg-BG"/>
        </w:rPr>
        <w:t>Метрологичната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експертиза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средства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измерване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извършва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възникване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спор</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относно</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техническите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метрологичните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характеристики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средствата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измерване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в</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употреба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по</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искане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физически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или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юридически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лица</w:t>
      </w:r>
      <w:r w:rsidRPr="004B23B7">
        <w:rPr>
          <w:rFonts w:ascii="Frutiger Next for EVN Light" w:hAnsi="Frutiger Next for EVN Light"/>
          <w:lang w:val="bg-BG"/>
        </w:rPr>
        <w:t xml:space="preserve">, като тя се извършва от </w:t>
      </w:r>
      <w:r w:rsidRPr="004B23B7">
        <w:rPr>
          <w:rFonts w:ascii="Frutiger Next for EVN Light" w:hAnsi="Frutiger Next for EVN Light" w:hint="eastAsia"/>
          <w:lang w:val="bg-BG"/>
        </w:rPr>
        <w:t>Български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институт</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по</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метрология</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БИМ</w:t>
      </w:r>
      <w:r w:rsidRPr="004B23B7">
        <w:rPr>
          <w:rFonts w:ascii="Frutiger Next for EVN Light" w:hAnsi="Frutiger Next for EVN Light"/>
          <w:lang w:val="bg-BG"/>
        </w:rPr>
        <w:t>/.</w:t>
      </w:r>
    </w:p>
    <w:p w14:paraId="1AC9929A" w14:textId="77777777" w:rsidR="00280EF5" w:rsidRDefault="00280EF5" w:rsidP="00280EF5">
      <w:pPr>
        <w:ind w:left="709"/>
        <w:jc w:val="both"/>
        <w:rPr>
          <w:rFonts w:ascii="Frutiger Next for EVN Light" w:hAnsi="Frutiger Next for EVN Light"/>
          <w:lang w:val="bg-BG"/>
        </w:rPr>
      </w:pPr>
      <w:r w:rsidRPr="004B23B7">
        <w:rPr>
          <w:rFonts w:ascii="Frutiger Next for EVN Light" w:hAnsi="Frutiger Next for EVN Light" w:hint="eastAsia"/>
          <w:lang w:val="bg-BG"/>
        </w:rPr>
        <w:t>От</w:t>
      </w:r>
      <w:r w:rsidRPr="004B23B7">
        <w:rPr>
          <w:rFonts w:ascii="Frutiger Next for EVN Light" w:hAnsi="Frutiger Next for EVN Light"/>
          <w:lang w:val="bg-BG"/>
        </w:rPr>
        <w:t xml:space="preserve"> 26.09.2023 </w:t>
      </w:r>
      <w:r w:rsidRPr="004B23B7">
        <w:rPr>
          <w:rFonts w:ascii="Frutiger Next for EVN Light" w:hAnsi="Frutiger Next for EVN Light" w:hint="eastAsia"/>
          <w:lang w:val="bg-BG"/>
        </w:rPr>
        <w:t>г</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има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изменение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в</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сила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нова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de-AT"/>
        </w:rPr>
        <w:t>т</w:t>
      </w:r>
      <w:r w:rsidRPr="004B23B7">
        <w:rPr>
          <w:rFonts w:ascii="Frutiger Next for EVN Light" w:hAnsi="Frutiger Next for EVN Light"/>
          <w:lang w:val="bg-BG"/>
        </w:rPr>
        <w:t xml:space="preserve">арифа за таксите, които се събират от БИМ. </w:t>
      </w:r>
      <w:r w:rsidRPr="004B23B7">
        <w:rPr>
          <w:rFonts w:ascii="Frutiger Next for EVN Light" w:hAnsi="Frutiger Next for EVN Light" w:hint="eastAsia"/>
          <w:lang w:val="bg-BG"/>
        </w:rPr>
        <w:t>Новите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такси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засягат</w:t>
      </w:r>
      <w:r w:rsidRPr="004B23B7">
        <w:rPr>
          <w:rFonts w:ascii="Frutiger Next for EVN Light" w:hAnsi="Frutiger Next for EVN Light"/>
          <w:lang w:val="bg-BG"/>
        </w:rPr>
        <w:t xml:space="preserve"> е</w:t>
      </w:r>
      <w:r w:rsidRPr="004B23B7">
        <w:rPr>
          <w:rFonts w:ascii="Frutiger Next for EVN Light" w:hAnsi="Frutiger Next for EVN Light" w:hint="eastAsia"/>
          <w:lang w:val="bg-BG"/>
        </w:rPr>
        <w:t>кспертизните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проверки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електромери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последващи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проверки</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на</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извадков</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принцип</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които</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провеждаме</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в</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ЕР</w:t>
      </w:r>
      <w:r w:rsidRPr="004B23B7">
        <w:rPr>
          <w:rFonts w:ascii="Frutiger Next for EVN Light" w:hAnsi="Frutiger Next for EVN Light"/>
          <w:lang w:val="bg-BG"/>
        </w:rPr>
        <w:t xml:space="preserve"> </w:t>
      </w:r>
      <w:r w:rsidRPr="004B23B7">
        <w:rPr>
          <w:rFonts w:ascii="Frutiger Next for EVN Light" w:hAnsi="Frutiger Next for EVN Light" w:hint="eastAsia"/>
          <w:lang w:val="bg-BG"/>
        </w:rPr>
        <w:t>Юг</w:t>
      </w:r>
      <w:r w:rsidRPr="004B23B7">
        <w:rPr>
          <w:rFonts w:ascii="Frutiger Next for EVN Light" w:hAnsi="Frutiger Next for EVN Light"/>
          <w:lang w:val="bg-BG"/>
        </w:rPr>
        <w:t>.</w:t>
      </w:r>
    </w:p>
    <w:p w14:paraId="4209E308" w14:textId="77777777" w:rsidR="00280EF5" w:rsidRDefault="00280EF5" w:rsidP="00280EF5">
      <w:pPr>
        <w:ind w:left="709"/>
        <w:rPr>
          <w:rFonts w:ascii="Frutiger Next for EVN Light" w:hAnsi="Frutiger Next for EVN Light"/>
          <w:lang w:val="bg-BG"/>
        </w:rPr>
      </w:pPr>
    </w:p>
    <w:tbl>
      <w:tblPr>
        <w:tblW w:w="7080" w:type="dxa"/>
        <w:tblInd w:w="995" w:type="dxa"/>
        <w:tblCellMar>
          <w:left w:w="0" w:type="dxa"/>
          <w:right w:w="0" w:type="dxa"/>
        </w:tblCellMar>
        <w:tblLook w:val="04A0" w:firstRow="1" w:lastRow="0" w:firstColumn="1" w:lastColumn="0" w:noHBand="0" w:noVBand="1"/>
      </w:tblPr>
      <w:tblGrid>
        <w:gridCol w:w="4000"/>
        <w:gridCol w:w="1526"/>
        <w:gridCol w:w="1554"/>
      </w:tblGrid>
      <w:tr w:rsidR="00280EF5" w:rsidRPr="00A35973" w14:paraId="16C06F96" w14:textId="77777777" w:rsidTr="009D6B75">
        <w:trPr>
          <w:trHeight w:val="255"/>
        </w:trPr>
        <w:tc>
          <w:tcPr>
            <w:tcW w:w="4000" w:type="dxa"/>
            <w:noWrap/>
            <w:tcMar>
              <w:top w:w="0" w:type="dxa"/>
              <w:left w:w="70" w:type="dxa"/>
              <w:bottom w:w="0" w:type="dxa"/>
              <w:right w:w="70" w:type="dxa"/>
            </w:tcMar>
            <w:vAlign w:val="bottom"/>
            <w:hideMark/>
          </w:tcPr>
          <w:p w14:paraId="10576F85" w14:textId="77777777" w:rsidR="00280EF5" w:rsidRPr="00A35973" w:rsidRDefault="00280EF5" w:rsidP="009D6B75">
            <w:pPr>
              <w:rPr>
                <w:rFonts w:ascii="Arial" w:eastAsia="Calibri" w:hAnsi="Arial" w:cs="Arial"/>
                <w:lang w:val="bg-BG" w:eastAsia="en-US"/>
              </w:rPr>
            </w:pPr>
          </w:p>
        </w:tc>
        <w:tc>
          <w:tcPr>
            <w:tcW w:w="1526"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055DEAFB" w14:textId="77777777" w:rsidR="00280EF5" w:rsidRPr="00A35973" w:rsidRDefault="00280EF5" w:rsidP="009D6B75">
            <w:pPr>
              <w:jc w:val="center"/>
              <w:rPr>
                <w:rFonts w:ascii="Arial" w:eastAsia="Calibri" w:hAnsi="Arial" w:cs="Arial"/>
                <w:color w:val="000000"/>
                <w:lang w:val="bg-BG" w:eastAsia="bg-BG"/>
              </w:rPr>
            </w:pPr>
            <w:r>
              <w:rPr>
                <w:rFonts w:ascii="Arial" w:eastAsia="Calibri" w:hAnsi="Arial" w:cs="Arial"/>
                <w:color w:val="000000"/>
                <w:lang w:val="bg-BG" w:eastAsia="bg-BG"/>
              </w:rPr>
              <w:t>Преди</w:t>
            </w:r>
            <w:r w:rsidRPr="00A35973">
              <w:rPr>
                <w:rFonts w:ascii="Arial" w:eastAsia="Calibri" w:hAnsi="Arial" w:cs="Arial"/>
                <w:color w:val="000000"/>
                <w:lang w:val="bg-BG" w:eastAsia="bg-BG"/>
              </w:rPr>
              <w:t>:</w:t>
            </w:r>
          </w:p>
        </w:tc>
        <w:tc>
          <w:tcPr>
            <w:tcW w:w="155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14:paraId="7F0C525B" w14:textId="77777777" w:rsidR="00280EF5" w:rsidRPr="00A35973" w:rsidRDefault="00280EF5" w:rsidP="009D6B75">
            <w:pPr>
              <w:jc w:val="center"/>
              <w:rPr>
                <w:rFonts w:ascii="Arial" w:eastAsia="Calibri" w:hAnsi="Arial" w:cs="Arial"/>
                <w:b/>
                <w:bCs/>
                <w:color w:val="000000"/>
                <w:lang w:val="bg-BG" w:eastAsia="bg-BG"/>
              </w:rPr>
            </w:pPr>
            <w:r w:rsidRPr="00A35973">
              <w:rPr>
                <w:rFonts w:ascii="Arial" w:eastAsia="Calibri" w:hAnsi="Arial" w:cs="Arial"/>
                <w:b/>
                <w:bCs/>
                <w:color w:val="000000"/>
                <w:lang w:val="bg-BG" w:eastAsia="bg-BG"/>
              </w:rPr>
              <w:t>С</w:t>
            </w:r>
            <w:r>
              <w:rPr>
                <w:rFonts w:ascii="Arial" w:eastAsia="Calibri" w:hAnsi="Arial" w:cs="Arial"/>
                <w:b/>
                <w:bCs/>
                <w:color w:val="000000"/>
                <w:lang w:val="bg-BG" w:eastAsia="bg-BG"/>
              </w:rPr>
              <w:t>ега</w:t>
            </w:r>
            <w:r w:rsidRPr="00A35973">
              <w:rPr>
                <w:rFonts w:ascii="Arial" w:eastAsia="Calibri" w:hAnsi="Arial" w:cs="Arial"/>
                <w:b/>
                <w:bCs/>
                <w:color w:val="000000"/>
                <w:lang w:val="bg-BG" w:eastAsia="bg-BG"/>
              </w:rPr>
              <w:t>:</w:t>
            </w:r>
          </w:p>
        </w:tc>
      </w:tr>
      <w:tr w:rsidR="00280EF5" w:rsidRPr="00A35973" w14:paraId="055BEC10" w14:textId="77777777" w:rsidTr="009D6B75">
        <w:trPr>
          <w:trHeight w:val="255"/>
        </w:trPr>
        <w:tc>
          <w:tcPr>
            <w:tcW w:w="4000" w:type="dxa"/>
            <w:tcBorders>
              <w:top w:val="single" w:sz="8" w:space="0" w:color="auto"/>
              <w:left w:val="single" w:sz="8" w:space="0" w:color="auto"/>
              <w:bottom w:val="single" w:sz="8" w:space="0" w:color="auto"/>
              <w:right w:val="nil"/>
            </w:tcBorders>
            <w:noWrap/>
            <w:tcMar>
              <w:top w:w="0" w:type="dxa"/>
              <w:left w:w="70" w:type="dxa"/>
              <w:bottom w:w="0" w:type="dxa"/>
              <w:right w:w="70" w:type="dxa"/>
            </w:tcMar>
            <w:vAlign w:val="bottom"/>
            <w:hideMark/>
          </w:tcPr>
          <w:p w14:paraId="6F859126" w14:textId="77777777" w:rsidR="00280EF5" w:rsidRPr="00A35973" w:rsidRDefault="00280EF5" w:rsidP="009D6B75">
            <w:pPr>
              <w:rPr>
                <w:rFonts w:ascii="Arial" w:eastAsia="Calibri" w:hAnsi="Arial" w:cs="Arial"/>
                <w:color w:val="000000"/>
                <w:lang w:val="bg-BG" w:eastAsia="bg-BG"/>
              </w:rPr>
            </w:pPr>
            <w:r w:rsidRPr="00A35973">
              <w:rPr>
                <w:rFonts w:ascii="Arial" w:eastAsia="Calibri" w:hAnsi="Arial" w:cs="Arial"/>
                <w:color w:val="000000"/>
                <w:lang w:val="bg-BG" w:eastAsia="bg-BG"/>
              </w:rPr>
              <w:t xml:space="preserve">1 фазни експертизи </w:t>
            </w:r>
          </w:p>
        </w:tc>
        <w:tc>
          <w:tcPr>
            <w:tcW w:w="152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21E5FD4" w14:textId="1E54E6D6" w:rsidR="00280EF5" w:rsidRPr="00A35973" w:rsidRDefault="00280EF5" w:rsidP="009D6B75">
            <w:pPr>
              <w:rPr>
                <w:rFonts w:ascii="Arial" w:eastAsia="Calibri" w:hAnsi="Arial" w:cs="Arial"/>
                <w:lang w:val="bg-BG" w:eastAsia="bg-BG"/>
              </w:rPr>
            </w:pPr>
            <w:r w:rsidRPr="00A35973">
              <w:rPr>
                <w:rFonts w:ascii="Arial" w:eastAsia="Calibri" w:hAnsi="Arial" w:cs="Arial"/>
                <w:lang w:val="bg-BG" w:eastAsia="bg-BG"/>
              </w:rPr>
              <w:t>          </w:t>
            </w:r>
            <w:r w:rsidR="00013788">
              <w:rPr>
                <w:rFonts w:ascii="Arial" w:eastAsia="Calibri" w:hAnsi="Arial" w:cs="Arial"/>
                <w:lang w:val="en-US" w:eastAsia="bg-BG"/>
              </w:rPr>
              <w:t>xx</w:t>
            </w:r>
            <w:r w:rsidRPr="00A35973">
              <w:rPr>
                <w:rFonts w:ascii="Arial" w:eastAsia="Calibri" w:hAnsi="Arial" w:cs="Arial"/>
                <w:lang w:val="bg-BG" w:eastAsia="bg-BG"/>
              </w:rPr>
              <w:t xml:space="preserve"> лв. </w:t>
            </w:r>
          </w:p>
        </w:tc>
        <w:tc>
          <w:tcPr>
            <w:tcW w:w="155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24F4021" w14:textId="1C619FD4" w:rsidR="00280EF5" w:rsidRPr="00A35973" w:rsidRDefault="00280EF5" w:rsidP="009D6B75">
            <w:pPr>
              <w:rPr>
                <w:rFonts w:ascii="Arial" w:eastAsia="Calibri" w:hAnsi="Arial" w:cs="Arial"/>
                <w:b/>
                <w:bCs/>
                <w:color w:val="000000"/>
                <w:lang w:val="bg-BG" w:eastAsia="bg-BG"/>
              </w:rPr>
            </w:pPr>
            <w:r w:rsidRPr="00A35973">
              <w:rPr>
                <w:rFonts w:ascii="Arial" w:eastAsia="Calibri" w:hAnsi="Arial" w:cs="Arial"/>
                <w:b/>
                <w:bCs/>
                <w:color w:val="000000"/>
                <w:lang w:val="bg-BG" w:eastAsia="bg-BG"/>
              </w:rPr>
              <w:t>            </w:t>
            </w:r>
            <w:r w:rsidR="00013788">
              <w:rPr>
                <w:rFonts w:ascii="Arial" w:eastAsia="Calibri" w:hAnsi="Arial" w:cs="Arial"/>
                <w:b/>
                <w:bCs/>
                <w:color w:val="000000"/>
                <w:lang w:val="en-US" w:eastAsia="bg-BG"/>
              </w:rPr>
              <w:t>xx</w:t>
            </w:r>
            <w:r w:rsidRPr="00A35973">
              <w:rPr>
                <w:rFonts w:ascii="Arial" w:eastAsia="Calibri" w:hAnsi="Arial" w:cs="Arial"/>
                <w:b/>
                <w:bCs/>
                <w:color w:val="000000"/>
                <w:lang w:val="bg-BG" w:eastAsia="bg-BG"/>
              </w:rPr>
              <w:t xml:space="preserve"> лв. </w:t>
            </w:r>
          </w:p>
        </w:tc>
      </w:tr>
      <w:tr w:rsidR="00280EF5" w:rsidRPr="00A35973" w14:paraId="53578E52" w14:textId="77777777" w:rsidTr="009D6B75">
        <w:trPr>
          <w:trHeight w:val="255"/>
        </w:trPr>
        <w:tc>
          <w:tcPr>
            <w:tcW w:w="4000" w:type="dxa"/>
            <w:tcBorders>
              <w:top w:val="nil"/>
              <w:left w:val="single" w:sz="8" w:space="0" w:color="auto"/>
              <w:bottom w:val="single" w:sz="8" w:space="0" w:color="auto"/>
              <w:right w:val="nil"/>
            </w:tcBorders>
            <w:noWrap/>
            <w:tcMar>
              <w:top w:w="0" w:type="dxa"/>
              <w:left w:w="70" w:type="dxa"/>
              <w:bottom w:w="0" w:type="dxa"/>
              <w:right w:w="70" w:type="dxa"/>
            </w:tcMar>
            <w:vAlign w:val="bottom"/>
            <w:hideMark/>
          </w:tcPr>
          <w:p w14:paraId="327BCC86" w14:textId="77777777" w:rsidR="00280EF5" w:rsidRPr="00A35973" w:rsidRDefault="00280EF5" w:rsidP="009D6B75">
            <w:pPr>
              <w:rPr>
                <w:rFonts w:ascii="Arial" w:eastAsia="Calibri" w:hAnsi="Arial" w:cs="Arial"/>
                <w:color w:val="000000"/>
                <w:lang w:val="bg-BG" w:eastAsia="bg-BG"/>
              </w:rPr>
            </w:pPr>
            <w:r w:rsidRPr="00A35973">
              <w:rPr>
                <w:rFonts w:ascii="Arial" w:eastAsia="Calibri" w:hAnsi="Arial" w:cs="Arial"/>
                <w:color w:val="000000"/>
                <w:lang w:val="bg-BG" w:eastAsia="bg-BG"/>
              </w:rPr>
              <w:t>3 фазни директни експертизи</w:t>
            </w:r>
          </w:p>
        </w:tc>
        <w:tc>
          <w:tcPr>
            <w:tcW w:w="152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5261F8AF" w14:textId="1C11C79C" w:rsidR="00280EF5" w:rsidRPr="00A35973" w:rsidRDefault="00280EF5" w:rsidP="009D6B75">
            <w:pPr>
              <w:rPr>
                <w:rFonts w:ascii="Arial" w:eastAsia="Calibri" w:hAnsi="Arial" w:cs="Arial"/>
                <w:lang w:val="bg-BG" w:eastAsia="bg-BG"/>
              </w:rPr>
            </w:pPr>
            <w:r w:rsidRPr="00A35973">
              <w:rPr>
                <w:rFonts w:ascii="Arial" w:eastAsia="Calibri" w:hAnsi="Arial" w:cs="Arial"/>
                <w:lang w:val="bg-BG" w:eastAsia="bg-BG"/>
              </w:rPr>
              <w:t xml:space="preserve">          </w:t>
            </w:r>
            <w:r w:rsidR="00013788">
              <w:rPr>
                <w:rFonts w:ascii="Arial" w:eastAsia="Calibri" w:hAnsi="Arial" w:cs="Arial"/>
                <w:lang w:val="en-US" w:eastAsia="bg-BG"/>
              </w:rPr>
              <w:t>xx</w:t>
            </w:r>
            <w:r w:rsidRPr="00A35973">
              <w:rPr>
                <w:rFonts w:ascii="Arial" w:eastAsia="Calibri" w:hAnsi="Arial" w:cs="Arial"/>
                <w:lang w:val="bg-BG" w:eastAsia="bg-BG"/>
              </w:rPr>
              <w:t xml:space="preserve"> лв. </w:t>
            </w:r>
          </w:p>
        </w:tc>
        <w:tc>
          <w:tcPr>
            <w:tcW w:w="155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38E40C5" w14:textId="3EE44CD6" w:rsidR="00280EF5" w:rsidRPr="00A35973" w:rsidRDefault="00280EF5" w:rsidP="009D6B75">
            <w:pPr>
              <w:rPr>
                <w:rFonts w:ascii="Arial" w:eastAsia="Calibri" w:hAnsi="Arial" w:cs="Arial"/>
                <w:b/>
                <w:bCs/>
                <w:color w:val="000000"/>
                <w:lang w:val="bg-BG" w:eastAsia="bg-BG"/>
              </w:rPr>
            </w:pPr>
            <w:r w:rsidRPr="00A35973">
              <w:rPr>
                <w:rFonts w:ascii="Arial" w:eastAsia="Calibri" w:hAnsi="Arial" w:cs="Arial"/>
                <w:b/>
                <w:bCs/>
                <w:color w:val="000000"/>
                <w:lang w:val="bg-BG" w:eastAsia="bg-BG"/>
              </w:rPr>
              <w:t>          </w:t>
            </w:r>
            <w:r w:rsidR="00013788">
              <w:rPr>
                <w:rFonts w:ascii="Arial" w:eastAsia="Calibri" w:hAnsi="Arial" w:cs="Arial"/>
                <w:b/>
                <w:bCs/>
                <w:color w:val="000000"/>
                <w:lang w:val="en-US" w:eastAsia="bg-BG"/>
              </w:rPr>
              <w:t>xxx</w:t>
            </w:r>
            <w:r w:rsidRPr="00A35973">
              <w:rPr>
                <w:rFonts w:ascii="Arial" w:eastAsia="Calibri" w:hAnsi="Arial" w:cs="Arial"/>
                <w:b/>
                <w:bCs/>
                <w:color w:val="000000"/>
                <w:lang w:val="bg-BG" w:eastAsia="bg-BG"/>
              </w:rPr>
              <w:t xml:space="preserve"> лв. </w:t>
            </w:r>
          </w:p>
        </w:tc>
      </w:tr>
      <w:tr w:rsidR="00280EF5" w:rsidRPr="00A35973" w14:paraId="65C07A79" w14:textId="77777777" w:rsidTr="009D6B75">
        <w:trPr>
          <w:trHeight w:val="255"/>
        </w:trPr>
        <w:tc>
          <w:tcPr>
            <w:tcW w:w="4000" w:type="dxa"/>
            <w:tcBorders>
              <w:top w:val="nil"/>
              <w:left w:val="single" w:sz="8" w:space="0" w:color="auto"/>
              <w:bottom w:val="single" w:sz="8" w:space="0" w:color="auto"/>
              <w:right w:val="nil"/>
            </w:tcBorders>
            <w:noWrap/>
            <w:tcMar>
              <w:top w:w="0" w:type="dxa"/>
              <w:left w:w="70" w:type="dxa"/>
              <w:bottom w:w="0" w:type="dxa"/>
              <w:right w:w="70" w:type="dxa"/>
            </w:tcMar>
            <w:vAlign w:val="bottom"/>
            <w:hideMark/>
          </w:tcPr>
          <w:p w14:paraId="60FBC7F0" w14:textId="77777777" w:rsidR="00280EF5" w:rsidRPr="00A35973" w:rsidRDefault="00280EF5" w:rsidP="009D6B75">
            <w:pPr>
              <w:rPr>
                <w:rFonts w:ascii="Arial" w:eastAsia="Calibri" w:hAnsi="Arial" w:cs="Arial"/>
                <w:color w:val="000000"/>
                <w:lang w:val="bg-BG" w:eastAsia="bg-BG"/>
              </w:rPr>
            </w:pPr>
            <w:r w:rsidRPr="00A35973">
              <w:rPr>
                <w:rFonts w:ascii="Arial" w:eastAsia="Calibri" w:hAnsi="Arial" w:cs="Arial"/>
                <w:color w:val="000000"/>
                <w:lang w:val="bg-BG" w:eastAsia="bg-BG"/>
              </w:rPr>
              <w:t>3 фазни индиректни х/5 с товаров профил А+</w:t>
            </w:r>
            <w:r w:rsidRPr="00A35973">
              <w:rPr>
                <w:rFonts w:ascii="Arial" w:eastAsia="Calibri" w:hAnsi="Arial" w:cs="Arial"/>
                <w:color w:val="000000"/>
                <w:lang w:val="en-US" w:eastAsia="bg-BG"/>
              </w:rPr>
              <w:t>R</w:t>
            </w:r>
            <w:r w:rsidRPr="00A35973">
              <w:rPr>
                <w:rFonts w:ascii="Arial" w:eastAsia="Calibri" w:hAnsi="Arial" w:cs="Arial"/>
                <w:color w:val="000000"/>
                <w:lang w:val="ru-RU" w:eastAsia="bg-BG"/>
              </w:rPr>
              <w:t xml:space="preserve"> /</w:t>
            </w:r>
            <w:r w:rsidRPr="00A35973">
              <w:rPr>
                <w:rFonts w:ascii="Arial" w:eastAsia="Calibri" w:hAnsi="Arial" w:cs="Arial"/>
                <w:color w:val="000000"/>
                <w:lang w:val="bg-BG" w:eastAsia="bg-BG"/>
              </w:rPr>
              <w:t>за активна и реактивна енергия/</w:t>
            </w:r>
          </w:p>
        </w:tc>
        <w:tc>
          <w:tcPr>
            <w:tcW w:w="152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6322E76" w14:textId="456DAF1B" w:rsidR="00280EF5" w:rsidRPr="00A35973" w:rsidRDefault="00280EF5" w:rsidP="009D6B75">
            <w:pPr>
              <w:rPr>
                <w:rFonts w:ascii="Arial" w:eastAsia="Calibri" w:hAnsi="Arial" w:cs="Arial"/>
                <w:lang w:val="bg-BG" w:eastAsia="bg-BG"/>
              </w:rPr>
            </w:pPr>
            <w:r w:rsidRPr="00A35973">
              <w:rPr>
                <w:rFonts w:ascii="Arial" w:eastAsia="Calibri" w:hAnsi="Arial" w:cs="Arial"/>
                <w:lang w:val="bg-BG" w:eastAsia="bg-BG"/>
              </w:rPr>
              <w:t xml:space="preserve">          </w:t>
            </w:r>
            <w:r w:rsidR="00013788">
              <w:rPr>
                <w:rFonts w:ascii="Arial" w:eastAsia="Calibri" w:hAnsi="Arial" w:cs="Arial"/>
                <w:lang w:val="en-US" w:eastAsia="bg-BG"/>
              </w:rPr>
              <w:t>xx</w:t>
            </w:r>
            <w:r w:rsidRPr="00A35973">
              <w:rPr>
                <w:rFonts w:ascii="Arial" w:eastAsia="Calibri" w:hAnsi="Arial" w:cs="Arial"/>
                <w:lang w:val="bg-BG" w:eastAsia="bg-BG"/>
              </w:rPr>
              <w:t xml:space="preserve"> лв. </w:t>
            </w:r>
          </w:p>
        </w:tc>
        <w:tc>
          <w:tcPr>
            <w:tcW w:w="155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E2D2A67" w14:textId="0257FC8E" w:rsidR="00280EF5" w:rsidRPr="00A35973" w:rsidRDefault="00280EF5" w:rsidP="009D6B75">
            <w:pPr>
              <w:rPr>
                <w:rFonts w:ascii="Arial" w:eastAsia="Calibri" w:hAnsi="Arial" w:cs="Arial"/>
                <w:b/>
                <w:bCs/>
                <w:color w:val="000000"/>
                <w:lang w:val="bg-BG" w:eastAsia="bg-BG"/>
              </w:rPr>
            </w:pPr>
            <w:r w:rsidRPr="00A35973">
              <w:rPr>
                <w:rFonts w:ascii="Arial" w:eastAsia="Calibri" w:hAnsi="Arial" w:cs="Arial"/>
                <w:b/>
                <w:bCs/>
                <w:color w:val="000000"/>
                <w:lang w:val="bg-BG" w:eastAsia="bg-BG"/>
              </w:rPr>
              <w:t>          </w:t>
            </w:r>
            <w:r w:rsidR="00013788">
              <w:rPr>
                <w:rFonts w:ascii="Arial" w:eastAsia="Calibri" w:hAnsi="Arial" w:cs="Arial"/>
                <w:b/>
                <w:bCs/>
                <w:color w:val="000000"/>
                <w:lang w:val="en-US" w:eastAsia="bg-BG"/>
              </w:rPr>
              <w:t>xxx</w:t>
            </w:r>
            <w:r w:rsidRPr="00A35973">
              <w:rPr>
                <w:rFonts w:ascii="Arial" w:eastAsia="Calibri" w:hAnsi="Arial" w:cs="Arial"/>
                <w:b/>
                <w:bCs/>
                <w:color w:val="000000"/>
                <w:lang w:val="bg-BG" w:eastAsia="bg-BG"/>
              </w:rPr>
              <w:t xml:space="preserve"> лв. </w:t>
            </w:r>
          </w:p>
        </w:tc>
      </w:tr>
    </w:tbl>
    <w:p w14:paraId="2427519F" w14:textId="77777777" w:rsidR="00280EF5" w:rsidRDefault="00280EF5" w:rsidP="00280EF5">
      <w:pPr>
        <w:ind w:left="709"/>
        <w:jc w:val="both"/>
        <w:rPr>
          <w:rFonts w:ascii="Frutiger Next for EVN Light" w:hAnsi="Frutiger Next for EVN Light"/>
          <w:highlight w:val="green"/>
          <w:lang w:val="bg-BG"/>
        </w:rPr>
      </w:pPr>
    </w:p>
    <w:p w14:paraId="1372F630" w14:textId="63BAC39B"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 xml:space="preserve">Заради увеличените разходи за услуги извършвани от БИМ, очакваните разходи за проверка на измервателни уреди на ЕР ЮГ за прогнозна година се увеличават с </w:t>
      </w:r>
      <w:r w:rsidR="00013788">
        <w:rPr>
          <w:rFonts w:ascii="Frutiger Next for EVN Light" w:hAnsi="Frutiger Next for EVN Light"/>
          <w:lang w:val="en-US"/>
        </w:rPr>
        <w:t>x</w:t>
      </w:r>
      <w:r w:rsidRPr="00A34793">
        <w:rPr>
          <w:rFonts w:ascii="Frutiger Next for EVN Light" w:hAnsi="Frutiger Next for EVN Light"/>
          <w:lang w:val="bg-BG"/>
        </w:rPr>
        <w:t> </w:t>
      </w:r>
      <w:r w:rsidR="00013788">
        <w:rPr>
          <w:rFonts w:ascii="Frutiger Next for EVN Light" w:hAnsi="Frutiger Next for EVN Light"/>
          <w:lang w:val="en-US"/>
        </w:rPr>
        <w:t>xxx</w:t>
      </w:r>
      <w:r w:rsidRPr="00A34793">
        <w:rPr>
          <w:rFonts w:ascii="Frutiger Next for EVN Light" w:hAnsi="Frutiger Next for EVN Light"/>
          <w:lang w:val="bg-BG"/>
        </w:rPr>
        <w:t xml:space="preserve"> хил.лв.</w:t>
      </w:r>
    </w:p>
    <w:p w14:paraId="3C5B5678" w14:textId="77777777" w:rsidR="00280EF5" w:rsidRPr="00A34793" w:rsidRDefault="00280EF5" w:rsidP="00280EF5">
      <w:pPr>
        <w:jc w:val="both"/>
        <w:rPr>
          <w:rFonts w:ascii="Frutiger Next for EVN Light" w:hAnsi="Frutiger Next for EVN Light"/>
          <w:lang w:val="bg-BG"/>
        </w:rPr>
      </w:pPr>
    </w:p>
    <w:p w14:paraId="17111AEE" w14:textId="6B01B768"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 xml:space="preserve">Разходите за администрация представляват </w:t>
      </w:r>
      <w:r w:rsidR="00013788">
        <w:rPr>
          <w:rFonts w:ascii="Frutiger Next for EVN Light" w:hAnsi="Frutiger Next for EVN Light"/>
          <w:lang w:val="en-US"/>
        </w:rPr>
        <w:t>xx</w:t>
      </w:r>
      <w:r w:rsidRPr="00A34793">
        <w:rPr>
          <w:rFonts w:ascii="Frutiger Next for EVN Light" w:hAnsi="Frutiger Next for EVN Light"/>
          <w:lang w:val="bg-BG"/>
        </w:rPr>
        <w:t>,</w:t>
      </w:r>
      <w:r w:rsidR="00013788">
        <w:rPr>
          <w:rFonts w:ascii="Frutiger Next for EVN Light" w:hAnsi="Frutiger Next for EVN Light"/>
          <w:lang w:val="en-US"/>
        </w:rPr>
        <w:t>x</w:t>
      </w:r>
      <w:r w:rsidRPr="00A34793">
        <w:rPr>
          <w:rFonts w:ascii="Frutiger Next for EVN Light" w:hAnsi="Frutiger Next for EVN Light"/>
          <w:lang w:val="bg-BG"/>
        </w:rPr>
        <w:t xml:space="preserve"> % от общите разходи за външни услуги. Детайлна разбивка на структурата на тези разходи е разгледана по-долу в обосновката.</w:t>
      </w:r>
    </w:p>
    <w:p w14:paraId="0642CE11" w14:textId="34D8C3BF"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 xml:space="preserve">Разходите за </w:t>
      </w:r>
      <w:r w:rsidRPr="00A34793">
        <w:rPr>
          <w:rFonts w:ascii="Frutiger Next for EVN Light" w:hAnsi="Frutiger Next for EVN Light"/>
          <w:lang w:val="en-US"/>
        </w:rPr>
        <w:t>IT</w:t>
      </w:r>
      <w:r w:rsidRPr="00A34793">
        <w:rPr>
          <w:rFonts w:ascii="Frutiger Next for EVN Light" w:hAnsi="Frutiger Next for EVN Light"/>
          <w:lang w:val="ru-RU"/>
        </w:rPr>
        <w:t xml:space="preserve">, </w:t>
      </w:r>
      <w:r w:rsidRPr="00A34793">
        <w:rPr>
          <w:rFonts w:ascii="Frutiger Next for EVN Light" w:hAnsi="Frutiger Next for EVN Light"/>
          <w:lang w:val="bg-BG"/>
        </w:rPr>
        <w:t xml:space="preserve">телекомуникация и обслужване на клиенти представляват </w:t>
      </w:r>
      <w:r w:rsidR="00013788">
        <w:rPr>
          <w:rFonts w:ascii="Frutiger Next for EVN Light" w:hAnsi="Frutiger Next for EVN Light"/>
          <w:lang w:val="en-US"/>
        </w:rPr>
        <w:t>xx</w:t>
      </w:r>
      <w:r w:rsidRPr="00A34793">
        <w:rPr>
          <w:rFonts w:ascii="Frutiger Next for EVN Light" w:hAnsi="Frutiger Next for EVN Light"/>
          <w:lang w:val="bg-BG"/>
        </w:rPr>
        <w:t>,</w:t>
      </w:r>
      <w:r w:rsidR="00013788">
        <w:rPr>
          <w:rFonts w:ascii="Frutiger Next for EVN Light" w:hAnsi="Frutiger Next for EVN Light"/>
          <w:lang w:val="en-US"/>
        </w:rPr>
        <w:t>x</w:t>
      </w:r>
      <w:r w:rsidR="00013788" w:rsidRPr="00013788">
        <w:rPr>
          <w:rFonts w:ascii="Frutiger Next for EVN Light" w:hAnsi="Frutiger Next for EVN Light"/>
          <w:lang w:val="ru-RU"/>
        </w:rPr>
        <w:t xml:space="preserve"> </w:t>
      </w:r>
      <w:r w:rsidRPr="00A34793">
        <w:rPr>
          <w:rFonts w:ascii="Frutiger Next for EVN Light" w:hAnsi="Frutiger Next for EVN Light"/>
          <w:lang w:val="bg-BG"/>
        </w:rPr>
        <w:t>% от общите разходи за външни услуги.</w:t>
      </w:r>
    </w:p>
    <w:p w14:paraId="4BE81F18" w14:textId="77777777"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 xml:space="preserve">Разходите за администрация, както и разходите за </w:t>
      </w:r>
      <w:r w:rsidRPr="00A34793">
        <w:rPr>
          <w:rFonts w:ascii="Frutiger Next for EVN Light" w:hAnsi="Frutiger Next for EVN Light"/>
          <w:lang w:val="en-US"/>
        </w:rPr>
        <w:t>IT</w:t>
      </w:r>
      <w:r w:rsidRPr="00A34793">
        <w:rPr>
          <w:rFonts w:ascii="Frutiger Next for EVN Light" w:hAnsi="Frutiger Next for EVN Light"/>
          <w:lang w:val="ru-RU"/>
        </w:rPr>
        <w:t xml:space="preserve">, </w:t>
      </w:r>
      <w:r w:rsidRPr="00A34793">
        <w:rPr>
          <w:rFonts w:ascii="Frutiger Next for EVN Light" w:hAnsi="Frutiger Next for EVN Light"/>
          <w:lang w:val="bg-BG"/>
        </w:rPr>
        <w:t xml:space="preserve">телекомуникация и обслужване на клиенти са организирани и изнесени от дружеството в отделна компания ЕВН Център за услуги ООД с цел постигане на оптимална ефективност в административните дейности.  </w:t>
      </w:r>
    </w:p>
    <w:p w14:paraId="22FDA90C" w14:textId="77777777" w:rsidR="00280EF5" w:rsidRPr="00A34793" w:rsidRDefault="00280EF5" w:rsidP="00280EF5">
      <w:pPr>
        <w:ind w:left="709"/>
        <w:jc w:val="both"/>
        <w:rPr>
          <w:rFonts w:ascii="Frutiger Next for EVN Light" w:hAnsi="Frutiger Next for EVN Light"/>
          <w:color w:val="000000" w:themeColor="text1"/>
          <w:lang w:val="bg-BG"/>
        </w:rPr>
      </w:pPr>
      <w:r w:rsidRPr="00A34793">
        <w:rPr>
          <w:rFonts w:ascii="Frutiger Next for EVN Light" w:hAnsi="Frutiger Next for EVN Light"/>
          <w:color w:val="000000" w:themeColor="text1"/>
          <w:lang w:val="bg-BG"/>
        </w:rPr>
        <w:lastRenderedPageBreak/>
        <w:t>Разходите за административни услуги представляват основно разходи за възнаграждения и социални осигуровки за персонала, който извършва административните дейности, поради което зависят от тренда, който се наблюдава в развитието на разходите за персонал и факторите, оказващи влияние върху пазара на труда.</w:t>
      </w:r>
    </w:p>
    <w:p w14:paraId="784AF637" w14:textId="77777777" w:rsidR="00280EF5" w:rsidRPr="00A34793" w:rsidRDefault="00280EF5" w:rsidP="00280EF5">
      <w:pPr>
        <w:ind w:left="709"/>
        <w:jc w:val="both"/>
        <w:rPr>
          <w:rFonts w:ascii="Frutiger Next for EVN Light" w:hAnsi="Frutiger Next for EVN Light"/>
          <w:color w:val="000000" w:themeColor="text1"/>
          <w:lang w:val="bg-BG"/>
        </w:rPr>
      </w:pPr>
    </w:p>
    <w:p w14:paraId="6ED49968" w14:textId="14AB6484"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 xml:space="preserve">За целите на анализа разходите за охрана на енергийни обекти, и разходите за отчитане на електромери са групирани и представляват </w:t>
      </w:r>
      <w:r w:rsidR="00013788">
        <w:rPr>
          <w:rFonts w:ascii="Frutiger Next for EVN Light" w:hAnsi="Frutiger Next for EVN Light"/>
          <w:lang w:val="en-US"/>
        </w:rPr>
        <w:t>xx</w:t>
      </w:r>
      <w:r w:rsidR="00013788" w:rsidRPr="00013788">
        <w:rPr>
          <w:rFonts w:ascii="Frutiger Next for EVN Light" w:hAnsi="Frutiger Next for EVN Light"/>
          <w:lang w:val="ru-RU"/>
        </w:rPr>
        <w:t xml:space="preserve"> </w:t>
      </w:r>
      <w:r w:rsidRPr="00A34793">
        <w:rPr>
          <w:rFonts w:ascii="Frutiger Next for EVN Light" w:hAnsi="Frutiger Next for EVN Light"/>
          <w:lang w:val="bg-BG"/>
        </w:rPr>
        <w:t>% от общите разходи за външни услуги. Тези разходи се влияят значително от развитието на минималната работна заплата.</w:t>
      </w:r>
    </w:p>
    <w:p w14:paraId="6D0E2DAE" w14:textId="77777777"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В тази връзка е направен анализ на минималната работна заплата за последните няколко години.</w:t>
      </w:r>
    </w:p>
    <w:p w14:paraId="53FB52A3" w14:textId="5780BF33"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 xml:space="preserve">Разходите за софтуерна поддръжка, разходите за консултантски услуги, разходите за поддръжка и обслужване на автопарк и разходите за други услуги са групирани за целите на анализа. Те представляват </w:t>
      </w:r>
      <w:r w:rsidR="00013788">
        <w:rPr>
          <w:rFonts w:ascii="Frutiger Next for EVN Light" w:hAnsi="Frutiger Next for EVN Light"/>
          <w:lang w:val="en-US"/>
        </w:rPr>
        <w:t>xx</w:t>
      </w:r>
      <w:r w:rsidR="00013788" w:rsidRPr="00013788">
        <w:rPr>
          <w:rFonts w:ascii="Frutiger Next for EVN Light" w:hAnsi="Frutiger Next for EVN Light"/>
          <w:lang w:val="ru-RU"/>
        </w:rPr>
        <w:t xml:space="preserve"> </w:t>
      </w:r>
      <w:r w:rsidRPr="00A34793">
        <w:rPr>
          <w:rFonts w:ascii="Frutiger Next for EVN Light" w:hAnsi="Frutiger Next for EVN Light"/>
          <w:lang w:val="bg-BG"/>
        </w:rPr>
        <w:t>% от общите разходи за външни услуги и се влияят съществено от инфлацията в сферата на услугите</w:t>
      </w:r>
      <w:r w:rsidRPr="00A34793">
        <w:rPr>
          <w:rFonts w:ascii="Frutiger Next for EVN Light" w:hAnsi="Frutiger Next for EVN Light"/>
          <w:lang w:val="ru-RU"/>
        </w:rPr>
        <w:t>.</w:t>
      </w:r>
      <w:r w:rsidRPr="00A34793">
        <w:rPr>
          <w:rFonts w:ascii="Frutiger Next for EVN Light" w:hAnsi="Frutiger Next for EVN Light"/>
          <w:lang w:val="bg-BG"/>
        </w:rPr>
        <w:t xml:space="preserve"> </w:t>
      </w:r>
    </w:p>
    <w:p w14:paraId="6B9E1CBE" w14:textId="77777777" w:rsidR="00280EF5" w:rsidRPr="00A34793" w:rsidRDefault="00280EF5" w:rsidP="00280EF5">
      <w:pPr>
        <w:ind w:left="709"/>
        <w:jc w:val="both"/>
        <w:rPr>
          <w:rFonts w:ascii="Frutiger Next for EVN Light" w:hAnsi="Frutiger Next for EVN Light"/>
          <w:lang w:val="bg-BG"/>
        </w:rPr>
      </w:pPr>
    </w:p>
    <w:p w14:paraId="2BC18396" w14:textId="77777777" w:rsidR="00280EF5" w:rsidRDefault="00280EF5" w:rsidP="00280EF5">
      <w:pPr>
        <w:ind w:left="709"/>
        <w:jc w:val="both"/>
        <w:rPr>
          <w:rFonts w:ascii="Frutiger Next for EVN Light" w:hAnsi="Frutiger Next for EVN Light"/>
          <w:lang w:val="bg-BG"/>
        </w:rPr>
      </w:pPr>
      <w:r w:rsidRPr="00E567B1">
        <w:rPr>
          <w:rFonts w:ascii="Frutiger Next for EVN Light" w:hAnsi="Frutiger Next for EVN Light"/>
          <w:lang w:val="bg-BG"/>
        </w:rPr>
        <w:t>В приложените графики по-долу е показан тренда в развитието на цените, развитието на инфлацията и минималната работна заплата, оказващи основно влияние върху описаните по-горе групи разходи.</w:t>
      </w:r>
      <w:r>
        <w:rPr>
          <w:rFonts w:ascii="Frutiger Next for EVN Light" w:hAnsi="Frutiger Next for EVN Light"/>
          <w:lang w:val="bg-BG"/>
        </w:rPr>
        <w:t xml:space="preserve"> </w:t>
      </w:r>
    </w:p>
    <w:p w14:paraId="39E1CDF6" w14:textId="77777777" w:rsidR="00280EF5" w:rsidRDefault="00280EF5" w:rsidP="00280EF5">
      <w:pPr>
        <w:ind w:left="709"/>
        <w:jc w:val="both"/>
        <w:rPr>
          <w:rFonts w:ascii="Frutiger Next for EVN Light" w:hAnsi="Frutiger Next for EVN Light"/>
          <w:lang w:val="bg-BG"/>
        </w:rPr>
      </w:pPr>
    </w:p>
    <w:p w14:paraId="26A72040" w14:textId="77777777" w:rsidR="00280EF5" w:rsidRDefault="00280EF5" w:rsidP="00280EF5">
      <w:pPr>
        <w:rPr>
          <w:rFonts w:ascii="Frutiger Next for EVN Light" w:hAnsi="Frutiger Next for EVN Light"/>
          <w:color w:val="FF0000"/>
          <w:lang w:val="bg-BG"/>
        </w:rPr>
      </w:pPr>
    </w:p>
    <w:p w14:paraId="748CEE78" w14:textId="015AD22E" w:rsidR="00280EF5" w:rsidRDefault="00013788" w:rsidP="00013788">
      <w:pPr>
        <w:ind w:left="709"/>
        <w:rPr>
          <w:rFonts w:ascii="Frutiger Next for EVN Light" w:hAnsi="Frutiger Next for EVN Light"/>
          <w:color w:val="FF0000"/>
          <w:lang w:val="bg-BG"/>
        </w:rPr>
      </w:pPr>
      <w:r w:rsidRPr="00AD7B15">
        <w:rPr>
          <w:rFonts w:ascii="Frutiger Next for EVN Light" w:hAnsi="Frutiger Next for EVN Light"/>
          <w:noProof/>
          <w:color w:val="FF0000"/>
          <w:lang w:val="bg-BG"/>
        </w:rPr>
        <w:drawing>
          <wp:inline distT="0" distB="0" distL="0" distR="0" wp14:anchorId="143DD36E" wp14:editId="77C6D08B">
            <wp:extent cx="5400675" cy="1852295"/>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00675" cy="1852295"/>
                    </a:xfrm>
                    <a:prstGeom prst="rect">
                      <a:avLst/>
                    </a:prstGeom>
                  </pic:spPr>
                </pic:pic>
              </a:graphicData>
            </a:graphic>
          </wp:inline>
        </w:drawing>
      </w:r>
    </w:p>
    <w:p w14:paraId="5DA56CC6" w14:textId="0CACE57A" w:rsidR="00280EF5" w:rsidRDefault="00013788" w:rsidP="00280EF5">
      <w:pPr>
        <w:ind w:left="709"/>
        <w:rPr>
          <w:rFonts w:ascii="Frutiger Next for EVN Light" w:hAnsi="Frutiger Next for EVN Light"/>
          <w:color w:val="FF0000"/>
          <w:lang w:val="bg-BG"/>
        </w:rPr>
      </w:pPr>
      <w:r w:rsidRPr="001466D6">
        <w:rPr>
          <w:rFonts w:ascii="Frutiger Next for EVN Light" w:hAnsi="Frutiger Next for EVN Light"/>
          <w:noProof/>
          <w:color w:val="FF0000"/>
          <w:lang w:val="bg-BG"/>
        </w:rPr>
        <w:drawing>
          <wp:inline distT="0" distB="0" distL="0" distR="0" wp14:anchorId="5FEC278D" wp14:editId="01B63FD5">
            <wp:extent cx="2473243" cy="1590675"/>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479598" cy="1594763"/>
                    </a:xfrm>
                    <a:prstGeom prst="rect">
                      <a:avLst/>
                    </a:prstGeom>
                  </pic:spPr>
                </pic:pic>
              </a:graphicData>
            </a:graphic>
          </wp:inline>
        </w:drawing>
      </w:r>
    </w:p>
    <w:p w14:paraId="2E4AD973" w14:textId="77777777" w:rsidR="00280EF5" w:rsidRDefault="00280EF5" w:rsidP="00280EF5">
      <w:pPr>
        <w:ind w:left="709"/>
        <w:jc w:val="both"/>
        <w:rPr>
          <w:rFonts w:ascii="Frutiger Next for EVN Light" w:hAnsi="Frutiger Next for EVN Light"/>
          <w:color w:val="FF0000"/>
          <w:lang w:val="bg-BG"/>
        </w:rPr>
      </w:pPr>
    </w:p>
    <w:p w14:paraId="0884CB60" w14:textId="77777777" w:rsidR="00280EF5" w:rsidRPr="00A34793"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От графиките е видно, че се наблюдава драстично нарастване на цените на услугите в сферата на обслужване на лекотоварни транспортни средства и на общата инфлацията в сферата на услугите, както и на минималната работна заплата.</w:t>
      </w:r>
      <w:r>
        <w:rPr>
          <w:rFonts w:ascii="Frutiger Next for EVN Light" w:hAnsi="Frutiger Next for EVN Light"/>
          <w:lang w:val="bg-BG"/>
        </w:rPr>
        <w:t xml:space="preserve"> </w:t>
      </w:r>
    </w:p>
    <w:p w14:paraId="697AD6FF" w14:textId="77777777" w:rsidR="00280EF5" w:rsidRPr="00A34793" w:rsidRDefault="00280EF5" w:rsidP="00280EF5">
      <w:pPr>
        <w:ind w:left="709"/>
        <w:jc w:val="both"/>
        <w:rPr>
          <w:rFonts w:ascii="Frutiger Next for EVN Light" w:hAnsi="Frutiger Next for EVN Light"/>
          <w:lang w:val="bg-BG"/>
        </w:rPr>
      </w:pPr>
    </w:p>
    <w:p w14:paraId="2896EC86" w14:textId="77777777" w:rsidR="00280EF5" w:rsidRDefault="00280EF5" w:rsidP="00280EF5">
      <w:pPr>
        <w:ind w:left="709"/>
        <w:jc w:val="both"/>
        <w:rPr>
          <w:rFonts w:ascii="Frutiger Next for EVN Light" w:hAnsi="Frutiger Next for EVN Light"/>
          <w:lang w:val="bg-BG"/>
        </w:rPr>
      </w:pPr>
      <w:r w:rsidRPr="00A34793">
        <w:rPr>
          <w:rFonts w:ascii="Frutiger Next for EVN Light" w:hAnsi="Frutiger Next for EVN Light"/>
          <w:lang w:val="bg-BG"/>
        </w:rPr>
        <w:t>Всеки от изследваните външни фактори влияе с различна тежест върху идентифицираните групи разходи за външни услуги и съответно върху общите разходи за външни услуги.</w:t>
      </w:r>
    </w:p>
    <w:p w14:paraId="40FC9C22" w14:textId="77777777" w:rsidR="00280EF5" w:rsidRPr="00E76113" w:rsidRDefault="00280EF5" w:rsidP="00280EF5">
      <w:pPr>
        <w:ind w:left="709"/>
        <w:jc w:val="both"/>
        <w:rPr>
          <w:rFonts w:ascii="Frutiger Next for EVN Light" w:hAnsi="Frutiger Next for EVN Light"/>
          <w:lang w:val="bg-BG"/>
        </w:rPr>
      </w:pPr>
      <w:r w:rsidRPr="00E76113">
        <w:rPr>
          <w:rFonts w:ascii="Frutiger Next for EVN Light" w:hAnsi="Frutiger Next for EVN Light"/>
          <w:color w:val="FF0000"/>
          <w:lang w:val="bg-BG"/>
        </w:rPr>
        <w:lastRenderedPageBreak/>
        <w:t xml:space="preserve">  </w:t>
      </w:r>
    </w:p>
    <w:p w14:paraId="35FE9AD2" w14:textId="060D9D22" w:rsidR="00280EF5" w:rsidRDefault="00280EF5" w:rsidP="00280EF5">
      <w:pPr>
        <w:ind w:left="709"/>
        <w:jc w:val="both"/>
        <w:rPr>
          <w:rFonts w:ascii="Frutiger Next for EVN Light" w:hAnsi="Frutiger Next for EVN Light"/>
          <w:lang w:val="bg-BG"/>
        </w:rPr>
      </w:pPr>
      <w:r w:rsidRPr="00A34793">
        <w:rPr>
          <w:rFonts w:ascii="Frutiger Next for EVN Light" w:hAnsi="Frutiger Next for EVN Light"/>
          <w:b/>
          <w:lang w:val="bg-BG"/>
        </w:rPr>
        <w:t>Разходите за персонал  за регулирана дейност</w:t>
      </w:r>
      <w:r w:rsidRPr="00A34793">
        <w:rPr>
          <w:rFonts w:ascii="Frutiger Next for EVN Light" w:hAnsi="Frutiger Next for EVN Light"/>
          <w:lang w:val="bg-BG"/>
        </w:rPr>
        <w:t xml:space="preserve"> са на обща стойност </w:t>
      </w:r>
      <w:r w:rsidR="00013788">
        <w:rPr>
          <w:rFonts w:ascii="Frutiger Next for EVN Light" w:hAnsi="Frutiger Next for EVN Light"/>
          <w:lang w:val="en-US"/>
        </w:rPr>
        <w:t>xx</w:t>
      </w:r>
      <w:r w:rsidRPr="00A34793">
        <w:rPr>
          <w:rFonts w:ascii="Frutiger Next for EVN Light" w:hAnsi="Frutiger Next for EVN Light"/>
          <w:lang w:val="ru-RU"/>
        </w:rPr>
        <w:t xml:space="preserve"> </w:t>
      </w:r>
      <w:r w:rsidR="00013788">
        <w:rPr>
          <w:rFonts w:ascii="Frutiger Next for EVN Light" w:hAnsi="Frutiger Next for EVN Light"/>
          <w:lang w:val="en-US"/>
        </w:rPr>
        <w:t>xxx</w:t>
      </w:r>
      <w:r w:rsidRPr="00A34793">
        <w:rPr>
          <w:rFonts w:ascii="Frutiger Next for EVN Light" w:hAnsi="Frutiger Next for EVN Light"/>
          <w:lang w:val="bg-BG"/>
        </w:rPr>
        <w:t xml:space="preserve"> хил.лв., като от тях са приспаднати разходите за персонал, свързан с инвестиционни дейности. Те представляват </w:t>
      </w:r>
      <w:r w:rsidR="00013788">
        <w:rPr>
          <w:rFonts w:ascii="Frutiger Next for EVN Light" w:hAnsi="Frutiger Next for EVN Light"/>
          <w:lang w:val="en-US"/>
        </w:rPr>
        <w:t>xx</w:t>
      </w:r>
      <w:r w:rsidRPr="00A34793">
        <w:rPr>
          <w:rFonts w:ascii="Frutiger Next for EVN Light" w:hAnsi="Frutiger Next for EVN Light"/>
          <w:lang w:val="bg-BG"/>
        </w:rPr>
        <w:t>,</w:t>
      </w:r>
      <w:r w:rsidR="00013788">
        <w:rPr>
          <w:rFonts w:ascii="Frutiger Next for EVN Light" w:hAnsi="Frutiger Next for EVN Light"/>
          <w:lang w:val="en-US"/>
        </w:rPr>
        <w:t>x</w:t>
      </w:r>
      <w:r w:rsidRPr="00A34793">
        <w:rPr>
          <w:rFonts w:ascii="Frutiger Next for EVN Light" w:hAnsi="Frutiger Next for EVN Light"/>
          <w:lang w:val="bg-BG"/>
        </w:rPr>
        <w:t xml:space="preserve"> % от общите оперативни разходи. Основните пера в разходите за персонал са както следва:</w:t>
      </w:r>
    </w:p>
    <w:p w14:paraId="4EB75144" w14:textId="77777777" w:rsidR="00280EF5" w:rsidRDefault="00280EF5" w:rsidP="00280EF5">
      <w:pPr>
        <w:rPr>
          <w:rFonts w:ascii="Frutiger Next for EVN Light" w:hAnsi="Frutiger Next for EVN Light"/>
          <w:lang w:val="bg-BG"/>
        </w:rPr>
      </w:pPr>
    </w:p>
    <w:p w14:paraId="69B5816E" w14:textId="77777777" w:rsidR="00280EF5" w:rsidRPr="002E480D" w:rsidRDefault="00280EF5" w:rsidP="00280EF5">
      <w:pPr>
        <w:ind w:left="709"/>
        <w:jc w:val="both"/>
        <w:rPr>
          <w:rFonts w:ascii="Frutiger Next for EVN Light" w:hAnsi="Frutiger Next for EVN Light"/>
          <w:lang w:val="bg-BG"/>
        </w:rPr>
      </w:pPr>
      <w:r>
        <w:rPr>
          <w:rFonts w:ascii="Frutiger Next for EVN Light" w:hAnsi="Frutiger Next for EVN Light"/>
          <w:lang w:val="bg-BG"/>
        </w:rPr>
        <w:t>Т</w:t>
      </w:r>
      <w:r w:rsidRPr="002E480D">
        <w:rPr>
          <w:rFonts w:ascii="Frutiger Next for EVN Light" w:hAnsi="Frutiger Next for EVN Light"/>
          <w:lang w:val="bg-BG"/>
        </w:rPr>
        <w:t>ри основни групи фактори</w:t>
      </w:r>
      <w:r>
        <w:rPr>
          <w:rFonts w:ascii="Frutiger Next for EVN Light" w:hAnsi="Frutiger Next for EVN Light"/>
          <w:lang w:val="bg-BG"/>
        </w:rPr>
        <w:t xml:space="preserve"> </w:t>
      </w:r>
      <w:r w:rsidRPr="002E480D">
        <w:rPr>
          <w:rFonts w:ascii="Frutiger Next for EVN Light" w:hAnsi="Frutiger Next for EVN Light"/>
          <w:lang w:val="bg-BG"/>
        </w:rPr>
        <w:t>влия</w:t>
      </w:r>
      <w:r>
        <w:rPr>
          <w:rFonts w:ascii="Frutiger Next for EVN Light" w:hAnsi="Frutiger Next for EVN Light"/>
          <w:lang w:val="bg-BG"/>
        </w:rPr>
        <w:t>ят</w:t>
      </w:r>
      <w:r w:rsidRPr="002E480D">
        <w:rPr>
          <w:rFonts w:ascii="Frutiger Next for EVN Light" w:hAnsi="Frutiger Next for EVN Light"/>
          <w:lang w:val="bg-BG"/>
        </w:rPr>
        <w:t xml:space="preserve"> върху увеличението на разходите за труд в Дружеството:</w:t>
      </w:r>
    </w:p>
    <w:p w14:paraId="1294A195" w14:textId="77777777" w:rsidR="00280EF5" w:rsidRDefault="00280EF5" w:rsidP="00280EF5">
      <w:pPr>
        <w:ind w:left="709"/>
        <w:jc w:val="both"/>
        <w:rPr>
          <w:rFonts w:ascii="Frutiger Next for EVN Light" w:hAnsi="Frutiger Next for EVN Light"/>
          <w:lang w:val="bg-BG"/>
        </w:rPr>
      </w:pPr>
    </w:p>
    <w:p w14:paraId="6B078427" w14:textId="77777777" w:rsidR="00280EF5" w:rsidRPr="00B03445" w:rsidRDefault="00280EF5" w:rsidP="00280EF5">
      <w:pPr>
        <w:pStyle w:val="ListParagraph"/>
        <w:numPr>
          <w:ilvl w:val="0"/>
          <w:numId w:val="30"/>
        </w:numPr>
        <w:ind w:left="0" w:firstLine="567"/>
        <w:jc w:val="both"/>
        <w:rPr>
          <w:rFonts w:ascii="Frutiger Next for EVN Light" w:hAnsi="Frutiger Next for EVN Light"/>
          <w:b/>
          <w:lang w:val="bg-BG"/>
        </w:rPr>
      </w:pPr>
      <w:r w:rsidRPr="00B03445">
        <w:rPr>
          <w:rFonts w:ascii="Frutiger Next for EVN Light" w:hAnsi="Frutiger Next for EVN Light"/>
          <w:b/>
          <w:lang w:val="bg-BG"/>
        </w:rPr>
        <w:t>Пазар на труда</w:t>
      </w:r>
    </w:p>
    <w:p w14:paraId="1A65C0C2" w14:textId="77777777" w:rsidR="00280EF5" w:rsidRPr="002E480D" w:rsidRDefault="00280EF5" w:rsidP="00280EF5">
      <w:pPr>
        <w:jc w:val="both"/>
        <w:rPr>
          <w:rFonts w:ascii="Frutiger Next for EVN Light" w:hAnsi="Frutiger Next for EVN Light"/>
          <w:lang w:val="bg-BG"/>
        </w:rPr>
      </w:pPr>
    </w:p>
    <w:p w14:paraId="4CA09E3B"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Общ</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преглед</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пазара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периода</w:t>
      </w:r>
      <w:r w:rsidRPr="002E480D">
        <w:rPr>
          <w:rFonts w:ascii="Frutiger Next for EVN Light" w:hAnsi="Frutiger Next for EVN Light"/>
          <w:lang w:val="bg-BG"/>
        </w:rPr>
        <w:t xml:space="preserve"> 2020 </w:t>
      </w:r>
      <w:r w:rsidRPr="002E480D">
        <w:rPr>
          <w:rFonts w:ascii="Frutiger Next for EVN Light" w:hAnsi="Frutiger Next for EVN Light" w:hint="eastAsia"/>
          <w:lang w:val="bg-BG"/>
        </w:rPr>
        <w:t>г</w:t>
      </w:r>
      <w:r w:rsidRPr="002E480D">
        <w:rPr>
          <w:rFonts w:ascii="Frutiger Next for EVN Light" w:hAnsi="Frutiger Next for EVN Light"/>
          <w:lang w:val="bg-BG"/>
        </w:rPr>
        <w:t xml:space="preserve">. – 2023 </w:t>
      </w:r>
      <w:r w:rsidRPr="002E480D">
        <w:rPr>
          <w:rFonts w:ascii="Frutiger Next for EVN Light" w:hAnsi="Frutiger Next for EVN Light" w:hint="eastAsia"/>
          <w:lang w:val="bg-BG"/>
        </w:rPr>
        <w:t>г</w:t>
      </w:r>
      <w:r w:rsidRPr="002E480D">
        <w:rPr>
          <w:rFonts w:ascii="Frutiger Next for EVN Light" w:hAnsi="Frutiger Next for EVN Light"/>
          <w:lang w:val="bg-BG"/>
        </w:rPr>
        <w:t>.</w:t>
      </w:r>
    </w:p>
    <w:p w14:paraId="48E30969"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С</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възстановяването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икономиката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след</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пандемията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COVID-19 </w:t>
      </w:r>
      <w:r w:rsidRPr="002E480D">
        <w:rPr>
          <w:rFonts w:ascii="Frutiger Next for EVN Light" w:hAnsi="Frutiger Next for EVN Light" w:hint="eastAsia"/>
          <w:lang w:val="bg-BG"/>
        </w:rPr>
        <w:t>предприятията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започнаха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нае</w:t>
      </w:r>
      <w:r w:rsidRPr="002E480D">
        <w:rPr>
          <w:rFonts w:ascii="Frutiger Next for EVN Light" w:hAnsi="Frutiger Next for EVN Light"/>
          <w:lang w:val="bg-BG"/>
        </w:rPr>
        <w:t>-</w:t>
      </w:r>
      <w:r w:rsidRPr="002E480D">
        <w:rPr>
          <w:rFonts w:ascii="Frutiger Next for EVN Light" w:hAnsi="Frutiger Next for EVN Light" w:hint="eastAsia"/>
          <w:lang w:val="bg-BG"/>
        </w:rPr>
        <w:t>мат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отново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персонал</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отговорят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повишеното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търсене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техните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продукти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или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услуги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Това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търсенето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ръка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доведе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конкуренция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квалифицирани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кандидати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своя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страна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повишава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цената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труда</w:t>
      </w:r>
      <w:r w:rsidRPr="002E480D">
        <w:rPr>
          <w:rFonts w:ascii="Frutiger Next for EVN Light" w:hAnsi="Frutiger Next for EVN Light"/>
          <w:lang w:val="bg-BG"/>
        </w:rPr>
        <w:t>.</w:t>
      </w:r>
    </w:p>
    <w:p w14:paraId="48ECE207" w14:textId="77777777" w:rsidR="00280EF5" w:rsidRPr="002E480D" w:rsidRDefault="00280EF5" w:rsidP="00280EF5">
      <w:pPr>
        <w:ind w:left="709"/>
        <w:jc w:val="both"/>
        <w:rPr>
          <w:rFonts w:ascii="Frutiger Next for EVN Light" w:hAnsi="Frutiger Next for EVN Light"/>
          <w:lang w:val="bg-BG"/>
        </w:rPr>
      </w:pPr>
    </w:p>
    <w:p w14:paraId="42A7FB10"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Демографските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промени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автоматизацията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дигитализацията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доведоха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недостиг</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ръка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със</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съответната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квалификация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същото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време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уменията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необходими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определени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места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преподават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образователните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институции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създавайки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несъответствие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между</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предлагането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търсенето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умения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Този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недостиг</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ръка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повишава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цената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тъй</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като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работодателите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трябва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конкурират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ограничен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брой</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квалифицирани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кандидати</w:t>
      </w:r>
      <w:r w:rsidRPr="002E480D">
        <w:rPr>
          <w:rFonts w:ascii="Frutiger Next for EVN Light" w:hAnsi="Frutiger Next for EVN Light"/>
          <w:lang w:val="bg-BG"/>
        </w:rPr>
        <w:t>.</w:t>
      </w:r>
    </w:p>
    <w:p w14:paraId="41576A75" w14:textId="77777777" w:rsidR="00280EF5" w:rsidRPr="002E480D" w:rsidRDefault="00280EF5" w:rsidP="00280EF5">
      <w:pPr>
        <w:ind w:left="709"/>
        <w:jc w:val="both"/>
        <w:rPr>
          <w:rFonts w:ascii="Frutiger Next for EVN Light" w:hAnsi="Frutiger Next for EVN Light"/>
          <w:lang w:val="bg-BG"/>
        </w:rPr>
      </w:pPr>
    </w:p>
    <w:p w14:paraId="519BD595"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Минималната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публичния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социалните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осигуровки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повишиха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през</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последните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години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общите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разходи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работодателите</w:t>
      </w:r>
      <w:r w:rsidRPr="002E480D">
        <w:rPr>
          <w:rFonts w:ascii="Frutiger Next for EVN Light" w:hAnsi="Frutiger Next for EVN Light"/>
          <w:lang w:val="bg-BG"/>
        </w:rPr>
        <w:t>.</w:t>
      </w:r>
    </w:p>
    <w:p w14:paraId="625D8F1E"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Някои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промени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трудовото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законодателство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като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например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увеличаването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минималната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или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разширяването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правата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работниците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също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могат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допринесат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поскъпяване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Тези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промени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могат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направят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w:t>
      </w:r>
      <w:r w:rsidRPr="002E480D">
        <w:rPr>
          <w:rFonts w:ascii="Frutiger Next for EVN Light" w:hAnsi="Frutiger Next for EVN Light"/>
          <w:lang w:val="bg-BG"/>
        </w:rPr>
        <w:t>-</w:t>
      </w:r>
      <w:r w:rsidRPr="002E480D">
        <w:rPr>
          <w:rFonts w:ascii="Frutiger Next for EVN Light" w:hAnsi="Frutiger Next for EVN Light" w:hint="eastAsia"/>
          <w:lang w:val="bg-BG"/>
        </w:rPr>
        <w:t>скъпо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работодателите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наемат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служители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води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натиск</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увеличаване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заплатите</w:t>
      </w:r>
      <w:r w:rsidRPr="002E480D">
        <w:rPr>
          <w:rFonts w:ascii="Frutiger Next for EVN Light" w:hAnsi="Frutiger Next for EVN Light"/>
          <w:lang w:val="bg-BG"/>
        </w:rPr>
        <w:t>.</w:t>
      </w:r>
    </w:p>
    <w:p w14:paraId="3A485182" w14:textId="77777777" w:rsidR="00280EF5" w:rsidRPr="002E480D" w:rsidRDefault="00280EF5" w:rsidP="00280EF5">
      <w:pPr>
        <w:ind w:left="709"/>
        <w:jc w:val="both"/>
        <w:rPr>
          <w:rFonts w:ascii="Frutiger Next for EVN Light" w:hAnsi="Frutiger Next for EVN Light"/>
          <w:lang w:val="bg-BG"/>
        </w:rPr>
      </w:pPr>
    </w:p>
    <w:p w14:paraId="036BB961"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Поскъпването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повлиява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глобални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икономически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фактори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като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например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нарастващите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цени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стоките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услугите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които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влияят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върху</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рентабилността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компаниите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могат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доведат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необходимост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увеличаване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цените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включително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заплатите</w:t>
      </w:r>
      <w:r w:rsidRPr="002E480D">
        <w:rPr>
          <w:rFonts w:ascii="Frutiger Next for EVN Light" w:hAnsi="Frutiger Next for EVN Light"/>
          <w:lang w:val="bg-BG"/>
        </w:rPr>
        <w:t>.</w:t>
      </w:r>
    </w:p>
    <w:p w14:paraId="56B366D9"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Следните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данни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илюстрират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някои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аспекти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ситуацията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пазара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България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периода</w:t>
      </w:r>
      <w:r w:rsidRPr="002E480D">
        <w:rPr>
          <w:rFonts w:ascii="Frutiger Next for EVN Light" w:hAnsi="Frutiger Next for EVN Light"/>
          <w:lang w:val="bg-BG"/>
        </w:rPr>
        <w:t xml:space="preserve"> 2020-2023 </w:t>
      </w:r>
      <w:r w:rsidRPr="002E480D">
        <w:rPr>
          <w:rFonts w:ascii="Frutiger Next for EVN Light" w:hAnsi="Frutiger Next for EVN Light" w:hint="eastAsia"/>
          <w:lang w:val="bg-BG"/>
        </w:rPr>
        <w:t>г</w:t>
      </w:r>
      <w:r w:rsidRPr="002E480D">
        <w:rPr>
          <w:rFonts w:ascii="Frutiger Next for EVN Light" w:hAnsi="Frutiger Next for EVN Light"/>
          <w:lang w:val="bg-BG"/>
        </w:rPr>
        <w:t>.:</w:t>
      </w:r>
    </w:p>
    <w:p w14:paraId="3B7D7DE8" w14:textId="77777777" w:rsidR="00280EF5" w:rsidRPr="002E480D" w:rsidRDefault="00280EF5" w:rsidP="00280EF5">
      <w:pPr>
        <w:ind w:left="709"/>
        <w:rPr>
          <w:rFonts w:ascii="Frutiger Next for EVN Light" w:hAnsi="Frutiger Next for EVN Light"/>
          <w:lang w:val="bg-BG"/>
        </w:rPr>
      </w:pPr>
    </w:p>
    <w:p w14:paraId="5853F669" w14:textId="77777777" w:rsidR="00280EF5" w:rsidRPr="002E480D" w:rsidRDefault="00280EF5" w:rsidP="00280EF5">
      <w:pPr>
        <w:ind w:left="709"/>
        <w:rPr>
          <w:rFonts w:ascii="Frutiger Next for EVN Light" w:hAnsi="Frutiger Next for EVN Light"/>
          <w:lang w:val="bg-BG"/>
        </w:rPr>
      </w:pPr>
      <w:r w:rsidRPr="002E480D">
        <w:rPr>
          <w:noProof/>
        </w:rPr>
        <w:drawing>
          <wp:inline distT="0" distB="0" distL="0" distR="0" wp14:anchorId="66D78FFF" wp14:editId="76BC1D19">
            <wp:extent cx="5400675" cy="1322705"/>
            <wp:effectExtent l="133350" t="95250" r="142875" b="869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b="61782"/>
                    <a:stretch/>
                  </pic:blipFill>
                  <pic:spPr bwMode="auto">
                    <a:xfrm>
                      <a:off x="0" y="0"/>
                      <a:ext cx="5400675" cy="1322705"/>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2820FEC6" w14:textId="77777777" w:rsidR="00280EF5" w:rsidRPr="002E480D" w:rsidRDefault="00280EF5" w:rsidP="00280EF5">
      <w:pPr>
        <w:ind w:left="709"/>
        <w:rPr>
          <w:rFonts w:ascii="Frutiger Next for EVN Light" w:hAnsi="Frutiger Next for EVN Light"/>
          <w:lang w:val="bg-BG"/>
        </w:rPr>
      </w:pPr>
    </w:p>
    <w:p w14:paraId="14DAC999" w14:textId="77777777" w:rsidR="00280EF5" w:rsidRPr="002E480D" w:rsidRDefault="00280EF5" w:rsidP="00280EF5">
      <w:pPr>
        <w:ind w:left="709"/>
        <w:rPr>
          <w:rFonts w:ascii="Frutiger Next for EVN Light" w:hAnsi="Frutiger Next for EVN Light"/>
          <w:lang w:val="bg-BG"/>
        </w:rPr>
      </w:pPr>
      <w:r w:rsidRPr="002E480D">
        <w:rPr>
          <w:noProof/>
        </w:rPr>
        <w:lastRenderedPageBreak/>
        <w:drawing>
          <wp:inline distT="0" distB="0" distL="0" distR="0" wp14:anchorId="29B544C4" wp14:editId="2A1BD045">
            <wp:extent cx="5400675" cy="1314563"/>
            <wp:effectExtent l="133350" t="95250" r="123825" b="952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00675" cy="1314563"/>
                    </a:xfrm>
                    <a:prstGeom prst="rect">
                      <a:avLst/>
                    </a:prstGeom>
                    <a:effectLst>
                      <a:outerShdw blurRad="63500" sx="102000" sy="102000" algn="ctr" rotWithShape="0">
                        <a:prstClr val="black">
                          <a:alpha val="40000"/>
                        </a:prstClr>
                      </a:outerShdw>
                    </a:effectLst>
                  </pic:spPr>
                </pic:pic>
              </a:graphicData>
            </a:graphic>
          </wp:inline>
        </w:drawing>
      </w:r>
    </w:p>
    <w:p w14:paraId="2874B9FE" w14:textId="77777777" w:rsidR="00280EF5" w:rsidRPr="002E480D" w:rsidRDefault="00280EF5" w:rsidP="00280EF5">
      <w:pPr>
        <w:ind w:left="851"/>
        <w:rPr>
          <w:rStyle w:val="Hyperlink"/>
          <w:rFonts w:ascii="Frutiger Next for EVN Light" w:hAnsi="Frutiger Next for EVN Light"/>
          <w:sz w:val="16"/>
          <w:szCs w:val="16"/>
        </w:rPr>
      </w:pPr>
      <w:r w:rsidRPr="002E480D">
        <w:rPr>
          <w:rFonts w:ascii="Frutiger Next for EVN Light" w:hAnsi="Frutiger Next for EVN Light"/>
          <w:sz w:val="16"/>
          <w:szCs w:val="16"/>
          <w:lang w:val="bg-BG"/>
        </w:rPr>
        <w:t>*Източник: НСИ 202</w:t>
      </w:r>
      <w:r w:rsidRPr="002E480D">
        <w:rPr>
          <w:rFonts w:ascii="Frutiger Next for EVN Light" w:hAnsi="Frutiger Next for EVN Light"/>
          <w:sz w:val="16"/>
          <w:szCs w:val="16"/>
          <w:lang w:val="ru-RU"/>
        </w:rPr>
        <w:t>4</w:t>
      </w:r>
      <w:r w:rsidRPr="002E480D">
        <w:rPr>
          <w:rFonts w:ascii="Frutiger Next for EVN Light" w:hAnsi="Frutiger Next for EVN Light"/>
          <w:sz w:val="16"/>
          <w:szCs w:val="16"/>
          <w:lang w:val="bg-BG"/>
        </w:rPr>
        <w:t xml:space="preserve">, </w:t>
      </w:r>
      <w:hyperlink r:id="rId31" w:history="1">
        <w:r w:rsidRPr="002E480D">
          <w:rPr>
            <w:rStyle w:val="Hyperlink"/>
            <w:rFonts w:ascii="Frutiger Next for EVN Light" w:hAnsi="Frutiger Next for EVN Light"/>
            <w:sz w:val="16"/>
            <w:szCs w:val="16"/>
          </w:rPr>
          <w:t>Национално ниво (икономически дейности; форма на собственост) | Национален статистически институт (nsi.bg)</w:t>
        </w:r>
      </w:hyperlink>
    </w:p>
    <w:p w14:paraId="210FFCB9" w14:textId="77777777" w:rsidR="00280EF5" w:rsidRPr="002E480D" w:rsidRDefault="00280EF5" w:rsidP="00280EF5">
      <w:pPr>
        <w:ind w:left="709"/>
        <w:rPr>
          <w:rFonts w:ascii="Frutiger Next for EVN Light" w:hAnsi="Frutiger Next for EVN Light"/>
        </w:rPr>
      </w:pPr>
    </w:p>
    <w:p w14:paraId="7D5F0890"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Само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2023 </w:t>
      </w:r>
      <w:r w:rsidRPr="002E480D">
        <w:rPr>
          <w:rFonts w:ascii="Frutiger Next for EVN Light" w:hAnsi="Frutiger Next for EVN Light" w:hint="eastAsia"/>
          <w:lang w:val="bg-BG"/>
        </w:rPr>
        <w:t>г</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спрямо</w:t>
      </w:r>
      <w:r w:rsidRPr="002E480D">
        <w:rPr>
          <w:rFonts w:ascii="Frutiger Next for EVN Light" w:hAnsi="Frutiger Next for EVN Light"/>
          <w:lang w:val="bg-BG"/>
        </w:rPr>
        <w:t xml:space="preserve"> 2022 </w:t>
      </w:r>
      <w:r w:rsidRPr="002E480D">
        <w:rPr>
          <w:rFonts w:ascii="Frutiger Next for EVN Light" w:hAnsi="Frutiger Next for EVN Light" w:hint="eastAsia"/>
          <w:lang w:val="bg-BG"/>
        </w:rPr>
        <w:t>г</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наблюдаваме</w:t>
      </w:r>
      <w:r w:rsidRPr="002E480D">
        <w:rPr>
          <w:rFonts w:ascii="Frutiger Next for EVN Light" w:hAnsi="Frutiger Next for EVN Light"/>
          <w:lang w:val="bg-BG"/>
        </w:rPr>
        <w:t xml:space="preserve"> 14%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средната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България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обществения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 15%.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13%, </w:t>
      </w:r>
      <w:r w:rsidRPr="002E480D">
        <w:rPr>
          <w:rFonts w:ascii="Frutiger Next for EVN Light" w:hAnsi="Frutiger Next for EVN Light" w:hint="eastAsia"/>
          <w:lang w:val="bg-BG"/>
        </w:rPr>
        <w:t>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обществения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данните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сочат</w:t>
      </w:r>
      <w:r w:rsidRPr="002E480D">
        <w:rPr>
          <w:rFonts w:ascii="Frutiger Next for EVN Light" w:hAnsi="Frutiger Next for EVN Light"/>
          <w:lang w:val="bg-BG"/>
        </w:rPr>
        <w:t xml:space="preserve"> 15%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w:t>
      </w:r>
    </w:p>
    <w:p w14:paraId="41D887D4"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Тези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проценти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надхвърлят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съществено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инфлацията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създават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конкурентен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натиск</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възнагражденията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дружеството</w:t>
      </w:r>
      <w:r w:rsidRPr="002E480D">
        <w:rPr>
          <w:rFonts w:ascii="Frutiger Next for EVN Light" w:hAnsi="Frutiger Next for EVN Light"/>
          <w:lang w:val="bg-BG"/>
        </w:rPr>
        <w:t>.</w:t>
      </w:r>
    </w:p>
    <w:p w14:paraId="2ADFB240" w14:textId="77777777" w:rsidR="00280EF5" w:rsidRPr="002E480D" w:rsidRDefault="00280EF5" w:rsidP="00280EF5">
      <w:pPr>
        <w:ind w:left="709"/>
        <w:jc w:val="both"/>
        <w:rPr>
          <w:rFonts w:ascii="Frutiger Next for EVN Light" w:hAnsi="Frutiger Next for EVN Light"/>
          <w:lang w:val="bg-BG"/>
        </w:rPr>
      </w:pPr>
    </w:p>
    <w:p w14:paraId="62C5F9BE"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периода</w:t>
      </w:r>
      <w:r w:rsidRPr="002E480D">
        <w:rPr>
          <w:rFonts w:ascii="Frutiger Next for EVN Light" w:hAnsi="Frutiger Next for EVN Light"/>
          <w:lang w:val="bg-BG"/>
        </w:rPr>
        <w:t xml:space="preserve"> 2020-2023 </w:t>
      </w:r>
      <w:r w:rsidRPr="002E480D">
        <w:rPr>
          <w:rFonts w:ascii="Frutiger Next for EVN Light" w:hAnsi="Frutiger Next for EVN Light" w:hint="eastAsia"/>
          <w:lang w:val="bg-BG"/>
        </w:rPr>
        <w:t>минималната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България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увеличила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w:t>
      </w:r>
      <w:r w:rsidRPr="002E480D">
        <w:rPr>
          <w:rFonts w:ascii="Frutiger Next for EVN Light" w:hAnsi="Frutiger Next for EVN Light"/>
          <w:lang w:val="bg-BG"/>
        </w:rPr>
        <w:t xml:space="preserve"> 39,29%. </w:t>
      </w:r>
      <w:r w:rsidRPr="002E480D">
        <w:rPr>
          <w:rFonts w:ascii="Frutiger Next for EVN Light" w:hAnsi="Frutiger Next for EVN Light" w:hint="eastAsia"/>
          <w:lang w:val="bg-BG"/>
        </w:rPr>
        <w:t>Средната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годишна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България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2023 </w:t>
      </w:r>
      <w:r w:rsidRPr="002E480D">
        <w:rPr>
          <w:rFonts w:ascii="Frutiger Next for EVN Light" w:hAnsi="Frutiger Next for EVN Light" w:hint="eastAsia"/>
          <w:lang w:val="bg-BG"/>
        </w:rPr>
        <w:t>г</w:t>
      </w:r>
      <w:r w:rsidRPr="002E480D">
        <w:rPr>
          <w:rFonts w:ascii="Frutiger Next for EVN Light" w:hAnsi="Frutiger Next for EVN Light"/>
          <w:lang w:val="bg-BG"/>
        </w:rPr>
        <w:t>.(</w:t>
      </w:r>
      <w:r w:rsidRPr="002E480D">
        <w:rPr>
          <w:rFonts w:ascii="Frutiger Next for EVN Light" w:hAnsi="Frutiger Next for EVN Light" w:hint="eastAsia"/>
          <w:lang w:val="bg-BG"/>
        </w:rPr>
        <w:t>предварителни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данни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спрямо</w:t>
      </w:r>
      <w:r w:rsidRPr="002E480D">
        <w:rPr>
          <w:rFonts w:ascii="Frutiger Next for EVN Light" w:hAnsi="Frutiger Next for EVN Light"/>
          <w:lang w:val="bg-BG"/>
        </w:rPr>
        <w:t xml:space="preserve"> 2020 </w:t>
      </w:r>
      <w:r w:rsidRPr="002E480D">
        <w:rPr>
          <w:rFonts w:ascii="Frutiger Next for EVN Light" w:hAnsi="Frutiger Next for EVN Light" w:hint="eastAsia"/>
          <w:lang w:val="bg-BG"/>
        </w:rPr>
        <w:t>г</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достигнала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45%. </w:t>
      </w:r>
      <w:r w:rsidRPr="002E480D">
        <w:rPr>
          <w:rFonts w:ascii="Frutiger Next for EVN Light" w:hAnsi="Frutiger Next for EVN Light" w:hint="eastAsia"/>
          <w:lang w:val="bg-BG"/>
        </w:rPr>
        <w:t>Същият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ръст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наблюдава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обществения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Средното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годишно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периода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двата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показателя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13%.</w:t>
      </w:r>
    </w:p>
    <w:p w14:paraId="600AEC93"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Средната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годишна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2023 </w:t>
      </w:r>
      <w:r w:rsidRPr="002E480D">
        <w:rPr>
          <w:rFonts w:ascii="Frutiger Next for EVN Light" w:hAnsi="Frutiger Next for EVN Light" w:hint="eastAsia"/>
          <w:lang w:val="bg-BG"/>
        </w:rPr>
        <w:t>г</w:t>
      </w:r>
      <w:r w:rsidRPr="002E480D">
        <w:rPr>
          <w:rFonts w:ascii="Frutiger Next for EVN Light" w:hAnsi="Frutiger Next for EVN Light"/>
          <w:lang w:val="bg-BG"/>
        </w:rPr>
        <w:t>.(</w:t>
      </w:r>
      <w:r w:rsidRPr="002E480D">
        <w:rPr>
          <w:rFonts w:ascii="Frutiger Next for EVN Light" w:hAnsi="Frutiger Next for EVN Light" w:hint="eastAsia"/>
          <w:lang w:val="bg-BG"/>
        </w:rPr>
        <w:t>предварителни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данни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спрямо</w:t>
      </w:r>
      <w:r w:rsidRPr="002E480D">
        <w:rPr>
          <w:rFonts w:ascii="Frutiger Next for EVN Light" w:hAnsi="Frutiger Next for EVN Light"/>
          <w:lang w:val="bg-BG"/>
        </w:rPr>
        <w:t xml:space="preserve"> 2020 </w:t>
      </w:r>
      <w:r w:rsidRPr="002E480D">
        <w:rPr>
          <w:rFonts w:ascii="Frutiger Next for EVN Light" w:hAnsi="Frutiger Next for EVN Light" w:hint="eastAsia"/>
          <w:lang w:val="bg-BG"/>
        </w:rPr>
        <w:t>г</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нараснала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w:t>
      </w:r>
      <w:r w:rsidRPr="002E480D">
        <w:rPr>
          <w:rFonts w:ascii="Frutiger Next for EVN Light" w:hAnsi="Frutiger Next for EVN Light"/>
          <w:lang w:val="bg-BG"/>
        </w:rPr>
        <w:t xml:space="preserve"> 44%, </w:t>
      </w:r>
      <w:r w:rsidRPr="002E480D">
        <w:rPr>
          <w:rFonts w:ascii="Frutiger Next for EVN Light" w:hAnsi="Frutiger Next for EVN Light" w:hint="eastAsia"/>
          <w:lang w:val="bg-BG"/>
        </w:rPr>
        <w:t>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обществения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енергетиката</w:t>
      </w:r>
      <w:r w:rsidRPr="002E480D">
        <w:rPr>
          <w:rFonts w:ascii="Frutiger Next for EVN Light" w:hAnsi="Frutiger Next for EVN Light"/>
          <w:lang w:val="bg-BG"/>
        </w:rPr>
        <w:t xml:space="preserve"> – </w:t>
      </w:r>
      <w:r w:rsidRPr="002E480D">
        <w:rPr>
          <w:rFonts w:ascii="Frutiger Next for EVN Light" w:hAnsi="Frutiger Next for EVN Light" w:hint="eastAsia"/>
          <w:lang w:val="bg-BG"/>
        </w:rPr>
        <w:t>с</w:t>
      </w:r>
      <w:r w:rsidRPr="002E480D">
        <w:rPr>
          <w:rFonts w:ascii="Frutiger Next for EVN Light" w:hAnsi="Frutiger Next for EVN Light"/>
          <w:lang w:val="bg-BG"/>
        </w:rPr>
        <w:t xml:space="preserve"> 50%. </w:t>
      </w:r>
      <w:r w:rsidRPr="002E480D">
        <w:rPr>
          <w:rFonts w:ascii="Frutiger Next for EVN Light" w:hAnsi="Frutiger Next for EVN Light" w:hint="eastAsia"/>
          <w:lang w:val="bg-BG"/>
        </w:rPr>
        <w:t>Средното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годишно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периода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13%, </w:t>
      </w:r>
      <w:r w:rsidRPr="002E480D">
        <w:rPr>
          <w:rFonts w:ascii="Frutiger Next for EVN Light" w:hAnsi="Frutiger Next for EVN Light" w:hint="eastAsia"/>
          <w:lang w:val="bg-BG"/>
        </w:rPr>
        <w:t>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обществения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енергетиката</w:t>
      </w:r>
      <w:r w:rsidRPr="002E480D">
        <w:rPr>
          <w:rFonts w:ascii="Frutiger Next for EVN Light" w:hAnsi="Frutiger Next for EVN Light"/>
          <w:lang w:val="bg-BG"/>
        </w:rPr>
        <w:t xml:space="preserve"> – 14%.</w:t>
      </w:r>
    </w:p>
    <w:p w14:paraId="1E22BB97" w14:textId="77777777" w:rsidR="00280EF5" w:rsidRPr="002E480D" w:rsidRDefault="00280EF5" w:rsidP="00280EF5">
      <w:pPr>
        <w:ind w:left="709"/>
        <w:rPr>
          <w:rFonts w:ascii="Frutiger Next for EVN Light" w:hAnsi="Frutiger Next for EVN Light"/>
          <w:lang w:val="bg-BG"/>
        </w:rPr>
      </w:pPr>
      <w:r w:rsidRPr="002E480D">
        <w:rPr>
          <w:noProof/>
        </w:rPr>
        <w:drawing>
          <wp:inline distT="0" distB="0" distL="0" distR="0" wp14:anchorId="0811C255" wp14:editId="2C58F37F">
            <wp:extent cx="5286375" cy="3219450"/>
            <wp:effectExtent l="0" t="0" r="9525" b="0"/>
            <wp:docPr id="10" name="Chart 10">
              <a:extLst xmlns:a="http://schemas.openxmlformats.org/drawingml/2006/main">
                <a:ext uri="{FF2B5EF4-FFF2-40B4-BE49-F238E27FC236}">
                  <a16:creationId xmlns:a16="http://schemas.microsoft.com/office/drawing/2014/main" id="{57BB2A44-EE5D-0BC4-4022-5A3E25D283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358350D2"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lastRenderedPageBreak/>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този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фон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усилията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ЕВН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били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насочени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към</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запазване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позициите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работодател</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конкурентни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възнаграждения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балансирани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поетапни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близки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тези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далеч</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под</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увеличенията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страната</w:t>
      </w:r>
      <w:r w:rsidRPr="002E480D">
        <w:rPr>
          <w:rFonts w:ascii="Frutiger Next for EVN Light" w:hAnsi="Frutiger Next for EVN Light"/>
          <w:lang w:val="bg-BG"/>
        </w:rPr>
        <w:t>.</w:t>
      </w:r>
      <w:r w:rsidRPr="002E480D">
        <w:rPr>
          <w:rFonts w:ascii="Frutiger Next for EVN Light" w:hAnsi="Frutiger Next for EVN Light"/>
          <w:lang w:val="ru-RU"/>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последните</w:t>
      </w:r>
      <w:r w:rsidRPr="002E480D">
        <w:rPr>
          <w:rFonts w:ascii="Frutiger Next for EVN Light" w:hAnsi="Frutiger Next for EVN Light"/>
          <w:lang w:val="bg-BG"/>
        </w:rPr>
        <w:t xml:space="preserve"> 10 </w:t>
      </w:r>
      <w:r w:rsidRPr="002E480D">
        <w:rPr>
          <w:rFonts w:ascii="Frutiger Next for EVN Light" w:hAnsi="Frutiger Next for EVN Light" w:hint="eastAsia"/>
          <w:lang w:val="bg-BG"/>
        </w:rPr>
        <w:t>години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2013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2023 </w:t>
      </w:r>
      <w:r w:rsidRPr="002E480D">
        <w:rPr>
          <w:rFonts w:ascii="Frutiger Next for EVN Light" w:hAnsi="Frutiger Next for EVN Light" w:hint="eastAsia"/>
          <w:lang w:val="bg-BG"/>
        </w:rPr>
        <w:t>година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дружеството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догонваща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позиция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спрямо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обществен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отношение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средна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w:t>
      </w:r>
    </w:p>
    <w:p w14:paraId="09C04E47" w14:textId="77777777" w:rsidR="00280EF5" w:rsidRPr="002E480D" w:rsidRDefault="00280EF5" w:rsidP="00280EF5">
      <w:pPr>
        <w:ind w:left="709"/>
        <w:rPr>
          <w:rFonts w:ascii="Frutiger Next for EVN Light" w:hAnsi="Frutiger Next for EVN Light"/>
          <w:lang w:val="bg-BG"/>
        </w:rPr>
      </w:pPr>
    </w:p>
    <w:p w14:paraId="31879FEF" w14:textId="77777777" w:rsidR="00280EF5" w:rsidRPr="002E480D" w:rsidRDefault="00280EF5" w:rsidP="00280EF5">
      <w:pPr>
        <w:ind w:left="709"/>
        <w:rPr>
          <w:rFonts w:ascii="Frutiger Next for EVN Light" w:hAnsi="Frutiger Next for EVN Light"/>
          <w:lang w:val="bg-BG"/>
        </w:rPr>
      </w:pPr>
      <w:r w:rsidRPr="002E480D">
        <w:rPr>
          <w:noProof/>
        </w:rPr>
        <w:drawing>
          <wp:inline distT="0" distB="0" distL="0" distR="0" wp14:anchorId="6B8226F3" wp14:editId="7B1D33FB">
            <wp:extent cx="5368636" cy="3186546"/>
            <wp:effectExtent l="0" t="0" r="3810" b="13970"/>
            <wp:docPr id="12" name="Chart 12">
              <a:extLst xmlns:a="http://schemas.openxmlformats.org/drawingml/2006/main">
                <a:ext uri="{FF2B5EF4-FFF2-40B4-BE49-F238E27FC236}">
                  <a16:creationId xmlns:a16="http://schemas.microsoft.com/office/drawing/2014/main" id="{954CCBEC-D35B-4E99-1D2E-D3C010D602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B0F58C2" w14:textId="77777777" w:rsidR="00280EF5" w:rsidRPr="002E480D" w:rsidRDefault="00280EF5" w:rsidP="00280EF5">
      <w:pPr>
        <w:ind w:left="709"/>
        <w:jc w:val="both"/>
        <w:rPr>
          <w:rFonts w:ascii="Frutiger Next for EVN Light" w:hAnsi="Frutiger Next for EVN Light"/>
          <w:lang w:val="bg-BG"/>
        </w:rPr>
      </w:pPr>
    </w:p>
    <w:p w14:paraId="56CCE883" w14:textId="77777777" w:rsidR="00280EF5" w:rsidRPr="002E480D" w:rsidRDefault="00280EF5" w:rsidP="00280EF5">
      <w:pPr>
        <w:pStyle w:val="ListParagraph"/>
        <w:numPr>
          <w:ilvl w:val="0"/>
          <w:numId w:val="30"/>
        </w:numPr>
        <w:ind w:left="0" w:firstLine="567"/>
        <w:jc w:val="both"/>
        <w:rPr>
          <w:rFonts w:ascii="Frutiger Next for EVN Light" w:hAnsi="Frutiger Next for EVN Light"/>
          <w:b/>
          <w:lang w:val="bg-BG"/>
        </w:rPr>
      </w:pPr>
      <w:r w:rsidRPr="002E480D">
        <w:rPr>
          <w:rFonts w:ascii="Frutiger Next for EVN Light" w:hAnsi="Frutiger Next for EVN Light" w:hint="eastAsia"/>
          <w:b/>
          <w:lang w:val="bg-BG"/>
        </w:rPr>
        <w:t>Увеличение</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на</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максималния</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осигурителен</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доход</w:t>
      </w:r>
      <w:r w:rsidRPr="002E480D">
        <w:rPr>
          <w:rFonts w:ascii="Frutiger Next for EVN Light" w:hAnsi="Frutiger Next for EVN Light"/>
          <w:b/>
          <w:lang w:val="bg-BG"/>
        </w:rPr>
        <w:t xml:space="preserve"> </w:t>
      </w:r>
    </w:p>
    <w:p w14:paraId="0E00C1DC" w14:textId="77777777" w:rsidR="00280EF5" w:rsidRPr="002E480D" w:rsidRDefault="00280EF5" w:rsidP="00280EF5">
      <w:pPr>
        <w:ind w:left="709"/>
        <w:jc w:val="both"/>
        <w:rPr>
          <w:rFonts w:ascii="Frutiger Next for EVN Light" w:hAnsi="Frutiger Next for EVN Light"/>
          <w:lang w:val="bg-BG"/>
        </w:rPr>
      </w:pPr>
    </w:p>
    <w:p w14:paraId="4E19C759" w14:textId="77777777" w:rsidR="00280EF5" w:rsidRPr="002E480D"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С</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w:t>
      </w:r>
      <w:r w:rsidRPr="002E480D">
        <w:rPr>
          <w:rFonts w:ascii="Frutiger Next for EVN Light" w:hAnsi="Frutiger Next for EVN Light"/>
          <w:lang w:val="bg-BG"/>
        </w:rPr>
        <w:t>-</w:t>
      </w:r>
      <w:r w:rsidRPr="002E480D">
        <w:rPr>
          <w:rFonts w:ascii="Frutiger Next for EVN Light" w:hAnsi="Frutiger Next for EVN Light" w:hint="eastAsia"/>
          <w:lang w:val="bg-BG"/>
        </w:rPr>
        <w:t>малък</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ефект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максималния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осигурителен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доход</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3000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3400 </w:t>
      </w:r>
      <w:r w:rsidRPr="002E480D">
        <w:rPr>
          <w:rFonts w:ascii="Frutiger Next for EVN Light" w:hAnsi="Frutiger Next for EVN Light" w:hint="eastAsia"/>
          <w:lang w:val="bg-BG"/>
        </w:rPr>
        <w:t>лева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1-</w:t>
      </w:r>
      <w:r w:rsidRPr="002E480D">
        <w:rPr>
          <w:rFonts w:ascii="Frutiger Next for EVN Light" w:hAnsi="Frutiger Next for EVN Light" w:hint="eastAsia"/>
          <w:lang w:val="bg-BG"/>
        </w:rPr>
        <w:t>ви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Април</w:t>
      </w:r>
      <w:r w:rsidRPr="002E480D">
        <w:rPr>
          <w:rFonts w:ascii="Frutiger Next for EVN Light" w:hAnsi="Frutiger Next for EVN Light"/>
          <w:lang w:val="bg-BG"/>
        </w:rPr>
        <w:t xml:space="preserve"> 2022 </w:t>
      </w:r>
      <w:r w:rsidRPr="002E480D">
        <w:rPr>
          <w:rFonts w:ascii="Frutiger Next for EVN Light" w:hAnsi="Frutiger Next for EVN Light" w:hint="eastAsia"/>
          <w:lang w:val="bg-BG"/>
        </w:rPr>
        <w:t>г</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също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доведе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директно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разходите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w:t>
      </w:r>
      <w:r w:rsidRPr="002E480D">
        <w:rPr>
          <w:rFonts w:ascii="Frutiger Next for EVN Light" w:hAnsi="Frutiger Next for EVN Light"/>
          <w:lang w:val="bg-BG"/>
        </w:rPr>
        <w:t>.</w:t>
      </w:r>
    </w:p>
    <w:p w14:paraId="4E018489" w14:textId="77777777" w:rsidR="00280EF5" w:rsidRPr="002E480D" w:rsidRDefault="00280EF5" w:rsidP="00280EF5">
      <w:pPr>
        <w:ind w:left="709"/>
        <w:jc w:val="both"/>
        <w:rPr>
          <w:rFonts w:ascii="Frutiger Next for EVN Light" w:hAnsi="Frutiger Next for EVN Light"/>
          <w:lang w:val="bg-BG"/>
        </w:rPr>
      </w:pPr>
    </w:p>
    <w:p w14:paraId="2B46687E" w14:textId="77777777" w:rsidR="00280EF5" w:rsidRPr="002E480D" w:rsidRDefault="00280EF5" w:rsidP="00280EF5">
      <w:pPr>
        <w:pStyle w:val="ListParagraph"/>
        <w:numPr>
          <w:ilvl w:val="0"/>
          <w:numId w:val="30"/>
        </w:numPr>
        <w:ind w:left="567" w:firstLine="0"/>
        <w:jc w:val="both"/>
        <w:rPr>
          <w:rFonts w:ascii="Frutiger Next for EVN Light" w:hAnsi="Frutiger Next for EVN Light"/>
          <w:b/>
          <w:lang w:val="bg-BG"/>
        </w:rPr>
      </w:pPr>
      <w:r w:rsidRPr="002E480D">
        <w:rPr>
          <w:rFonts w:ascii="Frutiger Next for EVN Light" w:hAnsi="Frutiger Next for EVN Light" w:hint="eastAsia"/>
          <w:b/>
          <w:lang w:val="bg-BG"/>
        </w:rPr>
        <w:t>Синдикални</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организации</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браншови</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колективен</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трудов</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договор</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и</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колективно</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договаряне</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в</w:t>
      </w:r>
      <w:r w:rsidRPr="002E480D">
        <w:rPr>
          <w:rFonts w:ascii="Frutiger Next for EVN Light" w:hAnsi="Frutiger Next for EVN Light"/>
          <w:b/>
          <w:lang w:val="bg-BG"/>
        </w:rPr>
        <w:t xml:space="preserve"> </w:t>
      </w:r>
      <w:r w:rsidRPr="002E480D">
        <w:rPr>
          <w:rFonts w:ascii="Frutiger Next for EVN Light" w:hAnsi="Frutiger Next for EVN Light" w:hint="eastAsia"/>
          <w:b/>
          <w:lang w:val="bg-BG"/>
        </w:rPr>
        <w:t>дружеството</w:t>
      </w:r>
      <w:r w:rsidRPr="002E480D">
        <w:rPr>
          <w:rFonts w:ascii="Frutiger Next for EVN Light" w:hAnsi="Frutiger Next for EVN Light"/>
          <w:b/>
          <w:lang w:val="bg-BG"/>
        </w:rPr>
        <w:t xml:space="preserve"> </w:t>
      </w:r>
    </w:p>
    <w:p w14:paraId="472372C1" w14:textId="77777777" w:rsidR="00280EF5" w:rsidRPr="002E480D" w:rsidRDefault="00280EF5" w:rsidP="00280EF5">
      <w:pPr>
        <w:ind w:left="709"/>
        <w:jc w:val="both"/>
        <w:rPr>
          <w:rFonts w:ascii="Frutiger Next for EVN Light" w:hAnsi="Frutiger Next for EVN Light"/>
          <w:lang w:val="bg-BG"/>
        </w:rPr>
      </w:pPr>
    </w:p>
    <w:p w14:paraId="35F62CCE" w14:textId="77777777" w:rsidR="00280EF5" w:rsidRDefault="00280EF5" w:rsidP="00280EF5">
      <w:pPr>
        <w:ind w:left="709"/>
        <w:jc w:val="both"/>
        <w:rPr>
          <w:rFonts w:ascii="Frutiger Next for EVN Light" w:hAnsi="Frutiger Next for EVN Light"/>
          <w:lang w:val="bg-BG"/>
        </w:rPr>
      </w:pPr>
      <w:r w:rsidRPr="002E480D">
        <w:rPr>
          <w:rFonts w:ascii="Frutiger Next for EVN Light" w:hAnsi="Frutiger Next for EVN Light" w:hint="eastAsia"/>
          <w:lang w:val="bg-BG"/>
        </w:rPr>
        <w:t>Не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последно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място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традиционно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силно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синдикализиран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трудовите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отношения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възнаграждения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регулират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браншови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локални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колективни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трудови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договори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които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задължителни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изпълнение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дружеството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сектор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енергетика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действа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браншови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колективен</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договор</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който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уговорени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нива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допълнителни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възнаграждения</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надвишаващи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тези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по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Кодекс</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включително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социални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разходи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минимум</w:t>
      </w:r>
      <w:r w:rsidRPr="002E480D">
        <w:rPr>
          <w:rFonts w:ascii="Frutiger Next for EVN Light" w:hAnsi="Frutiger Next for EVN Light"/>
          <w:lang w:val="bg-BG"/>
        </w:rPr>
        <w:t xml:space="preserve"> 10% </w:t>
      </w:r>
      <w:r w:rsidRPr="002E480D">
        <w:rPr>
          <w:rFonts w:ascii="Frutiger Next for EVN Light" w:hAnsi="Frutiger Next for EVN Light" w:hint="eastAsia"/>
          <w:lang w:val="bg-BG"/>
        </w:rPr>
        <w:t>от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фонд</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работна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заплата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които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са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задължителни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изпълнение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и</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директно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водят</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до</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увеличение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на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разходите</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за</w:t>
      </w:r>
      <w:r w:rsidRPr="002E480D">
        <w:rPr>
          <w:rFonts w:ascii="Frutiger Next for EVN Light" w:hAnsi="Frutiger Next for EVN Light"/>
          <w:lang w:val="bg-BG"/>
        </w:rPr>
        <w:t xml:space="preserve"> </w:t>
      </w:r>
      <w:r w:rsidRPr="002E480D">
        <w:rPr>
          <w:rFonts w:ascii="Frutiger Next for EVN Light" w:hAnsi="Frutiger Next for EVN Light" w:hint="eastAsia"/>
          <w:lang w:val="bg-BG"/>
        </w:rPr>
        <w:t>труд</w:t>
      </w:r>
      <w:r w:rsidRPr="002E480D">
        <w:rPr>
          <w:rFonts w:ascii="Frutiger Next for EVN Light" w:hAnsi="Frutiger Next for EVN Light"/>
          <w:lang w:val="bg-BG"/>
        </w:rPr>
        <w:t>.</w:t>
      </w:r>
    </w:p>
    <w:p w14:paraId="4021BABF" w14:textId="77777777" w:rsidR="00280EF5" w:rsidRDefault="00280EF5" w:rsidP="00280EF5">
      <w:pPr>
        <w:ind w:left="709"/>
        <w:jc w:val="both"/>
        <w:rPr>
          <w:rFonts w:ascii="Frutiger Next for EVN Light" w:hAnsi="Frutiger Next for EVN Light"/>
          <w:lang w:val="bg-BG"/>
        </w:rPr>
      </w:pPr>
    </w:p>
    <w:p w14:paraId="6905F80B" w14:textId="5658FF80"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 xml:space="preserve">Съгласно гореизложеното дружеството счита, че разходите за персонал за прогнозната година следвайки описаните реалности на пазара на труда и исканията на синдикалните организации се очаква да достигнат </w:t>
      </w:r>
      <w:r w:rsidR="00013788">
        <w:rPr>
          <w:rFonts w:ascii="Frutiger Next for EVN Light" w:hAnsi="Frutiger Next for EVN Light"/>
          <w:lang w:val="en-US"/>
        </w:rPr>
        <w:t>xx</w:t>
      </w:r>
      <w:r w:rsidRPr="00653862">
        <w:rPr>
          <w:rFonts w:ascii="Frutiger Next for EVN Light" w:hAnsi="Frutiger Next for EVN Light"/>
          <w:lang w:val="ru-RU"/>
        </w:rPr>
        <w:t xml:space="preserve"> </w:t>
      </w:r>
      <w:r w:rsidR="00013788">
        <w:rPr>
          <w:rFonts w:ascii="Frutiger Next for EVN Light" w:hAnsi="Frutiger Next for EVN Light"/>
          <w:lang w:val="en-US"/>
        </w:rPr>
        <w:t>xxx</w:t>
      </w:r>
      <w:r w:rsidRPr="00653862">
        <w:rPr>
          <w:rFonts w:ascii="Frutiger Next for EVN Light" w:hAnsi="Frutiger Next for EVN Light"/>
          <w:lang w:val="bg-BG"/>
        </w:rPr>
        <w:t xml:space="preserve"> хил.лв.</w:t>
      </w:r>
    </w:p>
    <w:p w14:paraId="2509A2DA" w14:textId="77777777" w:rsidR="00280EF5" w:rsidRPr="00653862" w:rsidRDefault="00280EF5" w:rsidP="00280EF5">
      <w:pPr>
        <w:jc w:val="both"/>
        <w:rPr>
          <w:rFonts w:ascii="Arial" w:hAnsi="Arial"/>
        </w:rPr>
      </w:pPr>
    </w:p>
    <w:p w14:paraId="7DB94B66" w14:textId="36629426" w:rsidR="00280EF5" w:rsidRDefault="00280EF5" w:rsidP="00280EF5">
      <w:pPr>
        <w:ind w:left="709"/>
        <w:jc w:val="both"/>
        <w:rPr>
          <w:rFonts w:ascii="Frutiger Next for EVN Light" w:hAnsi="Frutiger Next for EVN Light"/>
          <w:lang w:val="bg-BG"/>
        </w:rPr>
      </w:pPr>
      <w:r w:rsidRPr="00653862">
        <w:rPr>
          <w:rFonts w:ascii="Frutiger Next for EVN Light" w:hAnsi="Frutiger Next for EVN Light"/>
          <w:b/>
          <w:lang w:val="bg-BG"/>
        </w:rPr>
        <w:lastRenderedPageBreak/>
        <w:t>Други разходи за регулирана дейност</w:t>
      </w:r>
      <w:r w:rsidRPr="00653862">
        <w:rPr>
          <w:rFonts w:ascii="Frutiger Next for EVN Light" w:hAnsi="Frutiger Next for EVN Light"/>
          <w:lang w:val="bg-BG"/>
        </w:rPr>
        <w:t xml:space="preserve"> са на обща стойност </w:t>
      </w:r>
      <w:r w:rsidR="00013788">
        <w:rPr>
          <w:rFonts w:ascii="Frutiger Next for EVN Light" w:hAnsi="Frutiger Next for EVN Light"/>
          <w:lang w:val="en-US"/>
        </w:rPr>
        <w:t>x</w:t>
      </w:r>
      <w:r w:rsidRPr="00653862">
        <w:rPr>
          <w:rFonts w:ascii="Frutiger Next for EVN Light" w:hAnsi="Frutiger Next for EVN Light"/>
          <w:lang w:val="ru-RU"/>
        </w:rPr>
        <w:t xml:space="preserve"> </w:t>
      </w:r>
      <w:r w:rsidR="00013788">
        <w:rPr>
          <w:rFonts w:ascii="Frutiger Next for EVN Light" w:hAnsi="Frutiger Next for EVN Light"/>
          <w:lang w:val="en-US"/>
        </w:rPr>
        <w:t>xxx</w:t>
      </w:r>
      <w:r w:rsidRPr="00653862">
        <w:rPr>
          <w:rFonts w:ascii="Frutiger Next for EVN Light" w:hAnsi="Frutiger Next for EVN Light"/>
          <w:lang w:val="bg-BG"/>
        </w:rPr>
        <w:t xml:space="preserve"> хил.лв. и представляват </w:t>
      </w:r>
      <w:r w:rsidR="00013788">
        <w:rPr>
          <w:rFonts w:ascii="Frutiger Next for EVN Light" w:hAnsi="Frutiger Next for EVN Light"/>
          <w:lang w:val="en-US"/>
        </w:rPr>
        <w:t>x</w:t>
      </w:r>
      <w:r w:rsidRPr="00653862">
        <w:rPr>
          <w:rFonts w:ascii="Frutiger Next for EVN Light" w:hAnsi="Frutiger Next for EVN Light"/>
          <w:lang w:val="bg-BG"/>
        </w:rPr>
        <w:t>,</w:t>
      </w:r>
      <w:r w:rsidR="00013788">
        <w:rPr>
          <w:rFonts w:ascii="Frutiger Next for EVN Light" w:hAnsi="Frutiger Next for EVN Light"/>
          <w:lang w:val="en-US"/>
        </w:rPr>
        <w:t>x</w:t>
      </w:r>
      <w:r w:rsidRPr="00653862">
        <w:rPr>
          <w:rFonts w:ascii="Frutiger Next for EVN Light" w:hAnsi="Frutiger Next for EVN Light"/>
          <w:lang w:val="bg-BG"/>
        </w:rPr>
        <w:t xml:space="preserve"> %  в структурата на оперативните разходи. Другите разходи  се разпределят в следните основни пера:</w:t>
      </w:r>
    </w:p>
    <w:p w14:paraId="7D5C09A6" w14:textId="77777777" w:rsidR="00280EF5" w:rsidRDefault="00280EF5" w:rsidP="00280EF5">
      <w:pPr>
        <w:ind w:left="709"/>
        <w:rPr>
          <w:rFonts w:ascii="Frutiger Next for EVN Light" w:hAnsi="Frutiger Next for EVN Light"/>
          <w:lang w:val="bg-BG"/>
        </w:rPr>
      </w:pPr>
    </w:p>
    <w:p w14:paraId="4EEB195E" w14:textId="77777777"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b/>
          <w:lang w:val="bg-BG"/>
        </w:rPr>
        <w:t>Класификация на разходите по регулирани дейности, които ги предизвикват</w:t>
      </w:r>
    </w:p>
    <w:p w14:paraId="2C3912ED" w14:textId="1CBBC6DC"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 xml:space="preserve">Съгласно разпоредбите на т.18 от Минималните изисквания на КЕВР оперативните разходи са разпределени по нива на напрежение и разходни центрове в Таблица 6 и Таблица 7 от които е видно, че оперативните разходи необходими за експлоатация и поддръжка са </w:t>
      </w:r>
      <w:r w:rsidR="00013788">
        <w:rPr>
          <w:rFonts w:ascii="Frutiger Next for EVN Light" w:hAnsi="Frutiger Next for EVN Light"/>
          <w:lang w:val="en-US"/>
        </w:rPr>
        <w:t>xxx</w:t>
      </w:r>
      <w:r w:rsidRPr="00653862">
        <w:rPr>
          <w:rFonts w:ascii="Frutiger Next for EVN Light" w:hAnsi="Frutiger Next for EVN Light"/>
          <w:lang w:val="ru-RU"/>
        </w:rPr>
        <w:t xml:space="preserve"> </w:t>
      </w:r>
      <w:r w:rsidR="00013788">
        <w:rPr>
          <w:rFonts w:ascii="Frutiger Next for EVN Light" w:hAnsi="Frutiger Next for EVN Light"/>
          <w:lang w:val="en-US"/>
        </w:rPr>
        <w:t>xxx</w:t>
      </w:r>
      <w:r w:rsidRPr="00653862">
        <w:rPr>
          <w:rFonts w:ascii="Frutiger Next for EVN Light" w:hAnsi="Frutiger Next for EVN Light"/>
          <w:lang w:val="bg-BG"/>
        </w:rPr>
        <w:t xml:space="preserve"> хил.лв., а административните и с общо предназначение разходи са  </w:t>
      </w:r>
      <w:r w:rsidR="00013788">
        <w:rPr>
          <w:rFonts w:ascii="Frutiger Next for EVN Light" w:hAnsi="Frutiger Next for EVN Light"/>
          <w:lang w:val="en-US"/>
        </w:rPr>
        <w:t>xx</w:t>
      </w:r>
      <w:r w:rsidRPr="00653862">
        <w:rPr>
          <w:rFonts w:ascii="Frutiger Next for EVN Light" w:hAnsi="Frutiger Next for EVN Light"/>
          <w:lang w:val="ru-RU"/>
        </w:rPr>
        <w:t xml:space="preserve"> </w:t>
      </w:r>
      <w:r w:rsidR="00013788">
        <w:rPr>
          <w:rFonts w:ascii="Frutiger Next for EVN Light" w:hAnsi="Frutiger Next for EVN Light"/>
          <w:lang w:val="en-US"/>
        </w:rPr>
        <w:t>xxx</w:t>
      </w:r>
      <w:r w:rsidRPr="00653862">
        <w:rPr>
          <w:rFonts w:ascii="Frutiger Next for EVN Light" w:hAnsi="Frutiger Next for EVN Light"/>
          <w:lang w:val="bg-BG"/>
        </w:rPr>
        <w:t xml:space="preserve"> хил.лв.</w:t>
      </w:r>
    </w:p>
    <w:p w14:paraId="2497D788" w14:textId="77777777" w:rsidR="00280EF5" w:rsidRPr="00E76113"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В таблицата е представена детайла разбивка на разходите за експлоатация и поддръжка по икономически елементи:</w:t>
      </w:r>
    </w:p>
    <w:p w14:paraId="7034302E" w14:textId="77777777" w:rsidR="00280EF5" w:rsidRDefault="00280EF5" w:rsidP="00280EF5">
      <w:pPr>
        <w:ind w:left="709"/>
        <w:rPr>
          <w:rFonts w:ascii="Frutiger Next for EVN Light" w:hAnsi="Frutiger Next for EVN Light"/>
          <w:lang w:val="bg-BG"/>
        </w:rPr>
      </w:pPr>
    </w:p>
    <w:p w14:paraId="6917BB90" w14:textId="77777777"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В справка 7А от ценообразуващите таблици е представена матрица на разходите по дейности (разходни центрове) и икономически елементи за базисната и прогнозната година:</w:t>
      </w:r>
    </w:p>
    <w:p w14:paraId="4E838576" w14:textId="77777777" w:rsidR="00280EF5" w:rsidRPr="00653862" w:rsidRDefault="00280EF5" w:rsidP="00280EF5">
      <w:pPr>
        <w:ind w:left="709"/>
        <w:jc w:val="both"/>
        <w:rPr>
          <w:rFonts w:ascii="Frutiger Next for EVN Light" w:hAnsi="Frutiger Next for EVN Light"/>
          <w:lang w:val="bg-BG"/>
        </w:rPr>
      </w:pPr>
    </w:p>
    <w:p w14:paraId="26A3ED44" w14:textId="77777777"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С цел по</w:t>
      </w:r>
      <w:r w:rsidRPr="00653862">
        <w:rPr>
          <w:rFonts w:ascii="Frutiger Next for EVN Light" w:hAnsi="Frutiger Next for EVN Light"/>
          <w:lang w:val="ru-RU"/>
        </w:rPr>
        <w:t>-</w:t>
      </w:r>
      <w:r w:rsidRPr="00653862">
        <w:rPr>
          <w:rFonts w:ascii="Frutiger Next for EVN Light" w:hAnsi="Frutiger Next for EVN Light"/>
          <w:lang w:val="bg-BG"/>
        </w:rPr>
        <w:t>задълбочен анализ и съпоставимост както и оценка на ефективността и оптимизирането на разходите по дейности е изготвена калкулация на разходите по дейности за единица релевантна за конкретната дейност:</w:t>
      </w:r>
    </w:p>
    <w:p w14:paraId="79D204AB" w14:textId="77777777" w:rsidR="00280EF5" w:rsidRPr="00653862" w:rsidRDefault="00280EF5" w:rsidP="00280EF5">
      <w:pPr>
        <w:pStyle w:val="ListParagraph"/>
        <w:numPr>
          <w:ilvl w:val="0"/>
          <w:numId w:val="22"/>
        </w:numPr>
        <w:jc w:val="both"/>
        <w:rPr>
          <w:rFonts w:ascii="Frutiger Next for EVN Light" w:hAnsi="Frutiger Next for EVN Light"/>
          <w:lang w:val="bg-BG"/>
        </w:rPr>
      </w:pPr>
      <w:r w:rsidRPr="00653862">
        <w:rPr>
          <w:rFonts w:ascii="Frutiger Next for EVN Light" w:hAnsi="Frutiger Next for EVN Light"/>
          <w:lang w:val="bg-BG"/>
        </w:rPr>
        <w:t>Разходите за въздушни и кабелни линии са изчислени за 1 километър -  лв./км</w:t>
      </w:r>
    </w:p>
    <w:p w14:paraId="090A1274" w14:textId="77777777" w:rsidR="00280EF5" w:rsidRPr="00653862" w:rsidRDefault="00280EF5" w:rsidP="00280EF5">
      <w:pPr>
        <w:pStyle w:val="ListParagraph"/>
        <w:numPr>
          <w:ilvl w:val="0"/>
          <w:numId w:val="22"/>
        </w:numPr>
        <w:jc w:val="both"/>
        <w:rPr>
          <w:rFonts w:ascii="Frutiger Next for EVN Light" w:hAnsi="Frutiger Next for EVN Light"/>
          <w:lang w:val="bg-BG"/>
        </w:rPr>
      </w:pPr>
      <w:r w:rsidRPr="00653862">
        <w:rPr>
          <w:rFonts w:ascii="Frutiger Next for EVN Light" w:hAnsi="Frutiger Next for EVN Light"/>
          <w:lang w:val="bg-BG"/>
        </w:rPr>
        <w:t>Разходите за трафопостове са изчислени за 1 бр. трафопост - лв./бр. трафопост</w:t>
      </w:r>
    </w:p>
    <w:p w14:paraId="6272A935" w14:textId="77777777" w:rsidR="00280EF5" w:rsidRPr="00653862" w:rsidRDefault="00280EF5" w:rsidP="00280EF5">
      <w:pPr>
        <w:pStyle w:val="ListParagraph"/>
        <w:numPr>
          <w:ilvl w:val="0"/>
          <w:numId w:val="22"/>
        </w:numPr>
        <w:jc w:val="both"/>
        <w:rPr>
          <w:rFonts w:ascii="Frutiger Next for EVN Light" w:hAnsi="Frutiger Next for EVN Light"/>
          <w:lang w:val="bg-BG"/>
        </w:rPr>
      </w:pPr>
      <w:r w:rsidRPr="00653862">
        <w:rPr>
          <w:rFonts w:ascii="Frutiger Next for EVN Light" w:hAnsi="Frutiger Next for EVN Light"/>
          <w:lang w:val="bg-BG"/>
        </w:rPr>
        <w:t>Разходи за диспечиране са изчислени за 1 бр. трафопостове - лв./бр. трафопост</w:t>
      </w:r>
    </w:p>
    <w:p w14:paraId="63D23184" w14:textId="77777777" w:rsidR="00280EF5" w:rsidRPr="00653862" w:rsidRDefault="00280EF5" w:rsidP="00280EF5">
      <w:pPr>
        <w:pStyle w:val="ListParagraph"/>
        <w:numPr>
          <w:ilvl w:val="0"/>
          <w:numId w:val="22"/>
        </w:numPr>
        <w:jc w:val="both"/>
        <w:rPr>
          <w:rFonts w:ascii="Frutiger Next for EVN Light" w:hAnsi="Frutiger Next for EVN Light"/>
          <w:lang w:val="bg-BG"/>
        </w:rPr>
      </w:pPr>
      <w:r w:rsidRPr="00653862">
        <w:rPr>
          <w:rFonts w:ascii="Frutiger Next for EVN Light" w:hAnsi="Frutiger Next for EVN Light"/>
          <w:lang w:val="bg-BG"/>
        </w:rPr>
        <w:t>Разходите за измервателни средства са изчислени за 1 бр. измервателен уред – лв./бр. измервателен уред</w:t>
      </w:r>
    </w:p>
    <w:p w14:paraId="11C277F0" w14:textId="77777777" w:rsidR="00280EF5" w:rsidRPr="00653862" w:rsidRDefault="00280EF5" w:rsidP="00280EF5">
      <w:pPr>
        <w:pStyle w:val="ListParagraph"/>
        <w:numPr>
          <w:ilvl w:val="0"/>
          <w:numId w:val="22"/>
        </w:numPr>
        <w:jc w:val="both"/>
        <w:rPr>
          <w:rFonts w:ascii="Frutiger Next for EVN Light" w:hAnsi="Frutiger Next for EVN Light"/>
          <w:lang w:val="bg-BG"/>
        </w:rPr>
      </w:pPr>
      <w:r w:rsidRPr="00653862">
        <w:rPr>
          <w:rFonts w:ascii="Frutiger Next for EVN Light" w:hAnsi="Frutiger Next for EVN Light"/>
          <w:lang w:val="bg-BG"/>
        </w:rPr>
        <w:t>Разходите за управление на дейността за 1 бр. ИТН -  лв./бр. ИТН</w:t>
      </w:r>
    </w:p>
    <w:p w14:paraId="6C7FE3A3" w14:textId="77777777" w:rsidR="00280EF5" w:rsidRPr="00653862" w:rsidRDefault="00280EF5" w:rsidP="00280EF5">
      <w:pPr>
        <w:pStyle w:val="ListParagraph"/>
        <w:ind w:left="1429"/>
        <w:jc w:val="both"/>
        <w:rPr>
          <w:rFonts w:ascii="Frutiger Next for EVN Light" w:hAnsi="Frutiger Next for EVN Light"/>
          <w:strike/>
          <w:lang w:val="bg-BG"/>
        </w:rPr>
      </w:pPr>
    </w:p>
    <w:p w14:paraId="014CDFED" w14:textId="77777777" w:rsidR="00280EF5" w:rsidRPr="00653862" w:rsidRDefault="00280EF5" w:rsidP="00280EF5">
      <w:pPr>
        <w:pStyle w:val="ListParagraph"/>
        <w:ind w:left="1429"/>
        <w:jc w:val="both"/>
        <w:rPr>
          <w:rFonts w:ascii="Frutiger Next for EVN Light" w:hAnsi="Frutiger Next for EVN Light"/>
          <w:strike/>
          <w:lang w:val="bg-BG"/>
        </w:rPr>
      </w:pPr>
    </w:p>
    <w:p w14:paraId="7D373660" w14:textId="09D69A99"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 xml:space="preserve">Анализът показва, че се наблюдава увеличение на разходите с </w:t>
      </w:r>
      <w:r w:rsidR="00013788">
        <w:rPr>
          <w:rFonts w:ascii="Frutiger Next for EVN Light" w:hAnsi="Frutiger Next for EVN Light"/>
          <w:lang w:val="en-US"/>
        </w:rPr>
        <w:t>xx</w:t>
      </w:r>
      <w:r w:rsidRPr="00653862">
        <w:rPr>
          <w:rFonts w:ascii="Frutiger Next for EVN Light" w:hAnsi="Frutiger Next for EVN Light"/>
          <w:lang w:val="bg-BG"/>
        </w:rPr>
        <w:t xml:space="preserve">% за единица при дейностите свързани с кабелни и въздушни линии изчислени за 1 км, както и разходите за 1 бр. трафопост с </w:t>
      </w:r>
      <w:r w:rsidR="00013788">
        <w:rPr>
          <w:rFonts w:ascii="Frutiger Next for EVN Light" w:hAnsi="Frutiger Next for EVN Light"/>
          <w:lang w:val="en-US"/>
        </w:rPr>
        <w:t>xx</w:t>
      </w:r>
      <w:r w:rsidRPr="00653862">
        <w:rPr>
          <w:rFonts w:ascii="Frutiger Next for EVN Light" w:hAnsi="Frutiger Next for EVN Light"/>
          <w:lang w:val="bg-BG"/>
        </w:rPr>
        <w:t>% за анализираният период, което основно се дължи на увеличение на разходите за персонал и разходи за външни услуги по поддръжка.</w:t>
      </w:r>
    </w:p>
    <w:p w14:paraId="4A2DF251" w14:textId="353BDFF3"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 xml:space="preserve">При разходите за дейността диспечиране изчислени за 1бр. трафопост се наблюдава увеличение с </w:t>
      </w:r>
      <w:r w:rsidR="00013788">
        <w:rPr>
          <w:rFonts w:ascii="Frutiger Next for EVN Light" w:hAnsi="Frutiger Next for EVN Light"/>
          <w:lang w:val="en-US"/>
        </w:rPr>
        <w:t>xx</w:t>
      </w:r>
      <w:r w:rsidRPr="00653862">
        <w:rPr>
          <w:rFonts w:ascii="Frutiger Next for EVN Light" w:hAnsi="Frutiger Next for EVN Light"/>
          <w:lang w:val="bg-BG"/>
        </w:rPr>
        <w:t>%.</w:t>
      </w:r>
    </w:p>
    <w:p w14:paraId="5FB5F2F4" w14:textId="6D135ADE" w:rsidR="00280EF5" w:rsidRPr="00653862"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 xml:space="preserve">Разходите за дейности свързани с измерване  за 1 бр. електромер се увеличават с </w:t>
      </w:r>
      <w:r w:rsidR="00013788">
        <w:rPr>
          <w:rFonts w:ascii="Frutiger Next for EVN Light" w:hAnsi="Frutiger Next for EVN Light"/>
          <w:lang w:val="en-US"/>
        </w:rPr>
        <w:t>xx</w:t>
      </w:r>
      <w:r w:rsidRPr="00653862">
        <w:rPr>
          <w:rFonts w:ascii="Frutiger Next for EVN Light" w:hAnsi="Frutiger Next for EVN Light"/>
          <w:lang w:val="bg-BG"/>
        </w:rPr>
        <w:t>% за последните 3 г.</w:t>
      </w:r>
    </w:p>
    <w:p w14:paraId="62365933" w14:textId="4D62822A" w:rsidR="00280EF5" w:rsidRPr="00216EB8" w:rsidRDefault="00280EF5" w:rsidP="00280EF5">
      <w:pPr>
        <w:ind w:left="709"/>
        <w:jc w:val="both"/>
        <w:rPr>
          <w:rFonts w:ascii="Frutiger Next for EVN Light" w:hAnsi="Frutiger Next for EVN Light"/>
          <w:lang w:val="bg-BG"/>
        </w:rPr>
      </w:pPr>
      <w:r w:rsidRPr="00653862">
        <w:rPr>
          <w:rFonts w:ascii="Frutiger Next for EVN Light" w:hAnsi="Frutiger Next for EVN Light"/>
          <w:lang w:val="bg-BG"/>
        </w:rPr>
        <w:t xml:space="preserve">Разходите за управление за 1 бр. ИТН нарастват с </w:t>
      </w:r>
      <w:r w:rsidR="00013788">
        <w:rPr>
          <w:rFonts w:ascii="Frutiger Next for EVN Light" w:hAnsi="Frutiger Next for EVN Light"/>
          <w:lang w:val="en-US"/>
        </w:rPr>
        <w:t>xx</w:t>
      </w:r>
      <w:r w:rsidRPr="00653862">
        <w:rPr>
          <w:rFonts w:ascii="Frutiger Next for EVN Light" w:hAnsi="Frutiger Next for EVN Light"/>
          <w:lang w:val="bg-BG"/>
        </w:rPr>
        <w:t>% през последните 3г.</w:t>
      </w:r>
    </w:p>
    <w:p w14:paraId="5A08DC35" w14:textId="77777777" w:rsidR="00280EF5" w:rsidRPr="00C005FE" w:rsidRDefault="00280EF5" w:rsidP="00280EF5">
      <w:pPr>
        <w:jc w:val="both"/>
        <w:rPr>
          <w:rFonts w:asciiTheme="minorHAnsi" w:hAnsiTheme="minorHAnsi"/>
          <w:lang w:val="bg-BG"/>
        </w:rPr>
      </w:pPr>
    </w:p>
    <w:p w14:paraId="20F4BF90" w14:textId="77777777" w:rsidR="00280EF5" w:rsidRDefault="00280EF5" w:rsidP="00280EF5">
      <w:pPr>
        <w:ind w:left="709"/>
        <w:rPr>
          <w:rFonts w:ascii="Frutiger Next for EVN Light" w:hAnsi="Frutiger Next for EVN Light"/>
          <w:lang w:val="bg-BG"/>
        </w:rPr>
      </w:pPr>
    </w:p>
    <w:p w14:paraId="6865B6C6" w14:textId="1F584065" w:rsidR="00280EF5" w:rsidRDefault="00013788" w:rsidP="00280EF5">
      <w:pPr>
        <w:ind w:left="709"/>
        <w:rPr>
          <w:rFonts w:ascii="Frutiger Next for EVN Light" w:hAnsi="Frutiger Next for EVN Light"/>
          <w:lang w:val="bg-BG"/>
        </w:rPr>
      </w:pPr>
      <w:r>
        <w:rPr>
          <w:rFonts w:ascii="Frutiger Next for EVN Light" w:hAnsi="Frutiger Next for EVN Light"/>
          <w:noProof/>
          <w:lang w:val="bg-BG"/>
        </w:rPr>
        <w:lastRenderedPageBreak/>
        <w:drawing>
          <wp:inline distT="0" distB="0" distL="0" distR="0" wp14:anchorId="17AB289A" wp14:editId="15CE2118">
            <wp:extent cx="5400675" cy="2241978"/>
            <wp:effectExtent l="0" t="0" r="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675" cy="2241978"/>
                    </a:xfrm>
                    <a:prstGeom prst="rect">
                      <a:avLst/>
                    </a:prstGeom>
                    <a:noFill/>
                  </pic:spPr>
                </pic:pic>
              </a:graphicData>
            </a:graphic>
          </wp:inline>
        </w:drawing>
      </w:r>
    </w:p>
    <w:p w14:paraId="2121C45D" w14:textId="77777777" w:rsidR="00280EF5" w:rsidRDefault="00280EF5" w:rsidP="00280EF5">
      <w:pPr>
        <w:ind w:left="709"/>
        <w:rPr>
          <w:rFonts w:ascii="Frutiger Next for EVN Light" w:hAnsi="Frutiger Next for EVN Light"/>
          <w:lang w:val="bg-BG"/>
        </w:rPr>
      </w:pPr>
    </w:p>
    <w:p w14:paraId="2776F5FC" w14:textId="77777777" w:rsidR="00280EF5" w:rsidRPr="00497FFD" w:rsidRDefault="00280EF5" w:rsidP="00280EF5">
      <w:pPr>
        <w:ind w:left="709"/>
        <w:jc w:val="both"/>
        <w:rPr>
          <w:rFonts w:ascii="Frutiger Next for EVN Light" w:hAnsi="Frutiger Next for EVN Light"/>
          <w:lang w:val="bg-BG"/>
        </w:rPr>
      </w:pPr>
      <w:r w:rsidRPr="00497FFD">
        <w:rPr>
          <w:rFonts w:ascii="Frutiger Next for EVN Light" w:hAnsi="Frutiger Next for EVN Light"/>
          <w:lang w:val="bg-BG"/>
        </w:rPr>
        <w:t>Съгласно гореизложеното дружеството счита, че разходите по дейности свързани с пренос и достъп до електроразпределителната мрежа нарастват значително през наблюдаваните периоди, като често надвишават и стойността на инфлацията.</w:t>
      </w:r>
    </w:p>
    <w:p w14:paraId="19C781FE" w14:textId="77777777" w:rsidR="00280EF5" w:rsidRPr="00497FFD" w:rsidRDefault="00280EF5" w:rsidP="00280EF5">
      <w:pPr>
        <w:ind w:left="709"/>
        <w:jc w:val="both"/>
        <w:rPr>
          <w:rFonts w:ascii="Frutiger Next for EVN Light" w:hAnsi="Frutiger Next for EVN Light"/>
          <w:lang w:val="bg-BG"/>
        </w:rPr>
      </w:pPr>
      <w:r w:rsidRPr="00497FFD">
        <w:rPr>
          <w:rFonts w:ascii="Frutiger Next for EVN Light" w:hAnsi="Frutiger Next for EVN Light"/>
          <w:lang w:val="bg-BG"/>
        </w:rPr>
        <w:t xml:space="preserve">                     </w:t>
      </w:r>
    </w:p>
    <w:p w14:paraId="15D29EA7" w14:textId="77777777" w:rsidR="00280EF5" w:rsidRPr="00F24896" w:rsidRDefault="00280EF5" w:rsidP="00280EF5">
      <w:pPr>
        <w:ind w:left="709"/>
        <w:jc w:val="both"/>
        <w:rPr>
          <w:rFonts w:ascii="Frutiger Next for EVN Light" w:hAnsi="Frutiger Next for EVN Light"/>
          <w:lang w:val="bg-BG"/>
        </w:rPr>
      </w:pPr>
      <w:r w:rsidRPr="00497FFD">
        <w:rPr>
          <w:rFonts w:ascii="Frutiger Next for EVN Light" w:hAnsi="Frutiger Next for EVN Light"/>
          <w:lang w:val="bg-BG"/>
        </w:rPr>
        <w:t>Административните разходи и разходи с общо предназначение са представени в таблица 6 и Таблица 7.</w:t>
      </w:r>
      <w:r w:rsidRPr="00F24896">
        <w:rPr>
          <w:rFonts w:ascii="Frutiger Next for EVN Light" w:hAnsi="Frutiger Next for EVN Light"/>
          <w:lang w:val="bg-BG"/>
        </w:rPr>
        <w:t xml:space="preserve"> </w:t>
      </w:r>
    </w:p>
    <w:p w14:paraId="4C1D3B0B" w14:textId="77777777" w:rsidR="00280EF5" w:rsidRPr="00916BB5" w:rsidRDefault="00280EF5" w:rsidP="00280EF5">
      <w:pPr>
        <w:ind w:left="709"/>
        <w:jc w:val="both"/>
        <w:rPr>
          <w:rFonts w:ascii="Frutiger Next for EVN Light" w:hAnsi="Frutiger Next for EVN Light"/>
          <w:lang w:val="bg-BG"/>
        </w:rPr>
      </w:pPr>
    </w:p>
    <w:p w14:paraId="186EEEB0" w14:textId="7D72FC69" w:rsidR="00280EF5" w:rsidRPr="00916BB5" w:rsidRDefault="00280EF5" w:rsidP="00280EF5">
      <w:pPr>
        <w:ind w:left="709"/>
        <w:jc w:val="both"/>
        <w:rPr>
          <w:rFonts w:ascii="Frutiger Next for EVN Light" w:hAnsi="Frutiger Next for EVN Light"/>
          <w:lang w:val="bg-BG"/>
        </w:rPr>
      </w:pPr>
      <w:r w:rsidRPr="00F1524C">
        <w:rPr>
          <w:rFonts w:ascii="Frutiger Next for EVN Light" w:hAnsi="Frutiger Next for EVN Light"/>
          <w:lang w:val="bg-BG"/>
        </w:rPr>
        <w:t xml:space="preserve">От тях разходите за материали са </w:t>
      </w:r>
      <w:r w:rsidR="00013788">
        <w:rPr>
          <w:rFonts w:ascii="Frutiger Next for EVN Light" w:hAnsi="Frutiger Next for EVN Light"/>
          <w:lang w:val="en-US"/>
        </w:rPr>
        <w:t>xx</w:t>
      </w:r>
      <w:r w:rsidRPr="00F1524C">
        <w:rPr>
          <w:rFonts w:ascii="Frutiger Next for EVN Light" w:hAnsi="Frutiger Next for EVN Light"/>
          <w:lang w:val="bg-BG"/>
        </w:rPr>
        <w:t xml:space="preserve"> хил.лв., разходите за външни услуги са </w:t>
      </w:r>
      <w:r w:rsidR="00013788">
        <w:rPr>
          <w:rFonts w:ascii="Frutiger Next for EVN Light" w:hAnsi="Frutiger Next for EVN Light"/>
          <w:lang w:val="en-US"/>
        </w:rPr>
        <w:t>xx</w:t>
      </w:r>
      <w:r w:rsidRPr="00F1524C">
        <w:rPr>
          <w:rFonts w:ascii="Frutiger Next for EVN Light" w:hAnsi="Frutiger Next for EVN Light"/>
          <w:lang w:val="ru-RU"/>
        </w:rPr>
        <w:t xml:space="preserve"> </w:t>
      </w:r>
      <w:r w:rsidR="00013788">
        <w:rPr>
          <w:rFonts w:ascii="Frutiger Next for EVN Light" w:hAnsi="Frutiger Next for EVN Light"/>
          <w:lang w:val="en-US"/>
        </w:rPr>
        <w:t>xxx</w:t>
      </w:r>
      <w:r w:rsidRPr="00F1524C">
        <w:rPr>
          <w:rFonts w:ascii="Frutiger Next for EVN Light" w:hAnsi="Frutiger Next for EVN Light"/>
          <w:lang w:val="bg-BG"/>
        </w:rPr>
        <w:t xml:space="preserve"> хил.лв., разходите за персонал са </w:t>
      </w:r>
      <w:r w:rsidR="00013788">
        <w:rPr>
          <w:rFonts w:ascii="Frutiger Next for EVN Light" w:hAnsi="Frutiger Next for EVN Light"/>
          <w:lang w:val="en-US"/>
        </w:rPr>
        <w:t>xxx</w:t>
      </w:r>
      <w:r w:rsidRPr="00F1524C">
        <w:rPr>
          <w:rFonts w:ascii="Frutiger Next for EVN Light" w:hAnsi="Frutiger Next for EVN Light"/>
          <w:lang w:val="bg-BG"/>
        </w:rPr>
        <w:t xml:space="preserve"> хил.лв. и други разходи </w:t>
      </w:r>
      <w:r w:rsidR="00013788">
        <w:rPr>
          <w:rFonts w:ascii="Frutiger Next for EVN Light" w:hAnsi="Frutiger Next for EVN Light"/>
          <w:lang w:val="en-US"/>
        </w:rPr>
        <w:t>xxx</w:t>
      </w:r>
      <w:r w:rsidRPr="00F1524C">
        <w:rPr>
          <w:rFonts w:ascii="Frutiger Next for EVN Light" w:hAnsi="Frutiger Next for EVN Light"/>
          <w:lang w:val="bg-BG"/>
        </w:rPr>
        <w:t xml:space="preserve"> хил.лв.</w:t>
      </w:r>
    </w:p>
    <w:p w14:paraId="72C799AB" w14:textId="2B9E2924" w:rsidR="00280EF5" w:rsidRPr="00F1524C" w:rsidRDefault="00280EF5" w:rsidP="00280EF5">
      <w:pPr>
        <w:ind w:left="709"/>
        <w:jc w:val="both"/>
        <w:rPr>
          <w:rFonts w:ascii="Frutiger Next for EVN Light" w:hAnsi="Frutiger Next for EVN Light"/>
          <w:lang w:val="bg-BG"/>
        </w:rPr>
      </w:pPr>
      <w:r w:rsidRPr="00F1524C">
        <w:rPr>
          <w:rFonts w:ascii="Frutiger Next for EVN Light" w:hAnsi="Frutiger Next for EVN Light"/>
          <w:lang w:val="bg-BG"/>
        </w:rPr>
        <w:t>Видно е че най-голям дял в административните разходи (</w:t>
      </w:r>
      <w:r w:rsidR="00013788">
        <w:rPr>
          <w:rFonts w:ascii="Frutiger Next for EVN Light" w:hAnsi="Frutiger Next for EVN Light"/>
          <w:lang w:val="en-US"/>
        </w:rPr>
        <w:t>xx</w:t>
      </w:r>
      <w:r w:rsidRPr="00F1524C">
        <w:rPr>
          <w:rFonts w:ascii="Frutiger Next for EVN Light" w:hAnsi="Frutiger Next for EVN Light"/>
          <w:lang w:val="bg-BG"/>
        </w:rPr>
        <w:t>,</w:t>
      </w:r>
      <w:r w:rsidR="00013788">
        <w:rPr>
          <w:rFonts w:ascii="Frutiger Next for EVN Light" w:hAnsi="Frutiger Next for EVN Light"/>
          <w:lang w:val="en-US"/>
        </w:rPr>
        <w:t>x</w:t>
      </w:r>
      <w:r w:rsidRPr="00F1524C">
        <w:rPr>
          <w:rFonts w:ascii="Frutiger Next for EVN Light" w:hAnsi="Frutiger Next for EVN Light"/>
          <w:lang w:val="bg-BG"/>
        </w:rPr>
        <w:t xml:space="preserve">%) заемат разходите за външни услуги. Това се дължи на факта, че административната дейност е организирана и изнесена от дружеството в отделна компания ЕВН Център за услуги ООД с цел постигане на оптимална ефективност в административните дейности.  </w:t>
      </w:r>
    </w:p>
    <w:p w14:paraId="6E5F3D1D" w14:textId="77777777" w:rsidR="00280EF5" w:rsidRPr="00F1524C" w:rsidRDefault="00280EF5" w:rsidP="00280EF5">
      <w:pPr>
        <w:ind w:left="709"/>
        <w:jc w:val="both"/>
        <w:rPr>
          <w:rFonts w:ascii="Frutiger Next for EVN Light" w:hAnsi="Frutiger Next for EVN Light"/>
          <w:color w:val="000000" w:themeColor="text1"/>
          <w:lang w:val="bg-BG"/>
        </w:rPr>
      </w:pPr>
      <w:r w:rsidRPr="00F1524C">
        <w:rPr>
          <w:rFonts w:ascii="Frutiger Next for EVN Light" w:hAnsi="Frutiger Next for EVN Light"/>
          <w:color w:val="000000" w:themeColor="text1"/>
          <w:lang w:val="bg-BG"/>
        </w:rPr>
        <w:t>Разходите за административни услуги представляват основно разходи за възнаграждения и социални осигуровки за персонала, който извършва административните дейности, като например правни, счетоводни, финансови, дейности по материално снабдяване, енергийно планиране, дейности по администриране на човешки ресурси, деловодна дейност и други поради което зависят от тренда, който се наблюдава в развитието на разходите за персонал.</w:t>
      </w:r>
    </w:p>
    <w:p w14:paraId="56B87573" w14:textId="77777777" w:rsidR="00280EF5" w:rsidRPr="00F1524C" w:rsidRDefault="00280EF5" w:rsidP="00280EF5">
      <w:pPr>
        <w:ind w:left="709"/>
        <w:jc w:val="both"/>
        <w:rPr>
          <w:rFonts w:ascii="Frutiger Next for EVN Light" w:hAnsi="Frutiger Next for EVN Light"/>
          <w:lang w:val="bg-BG"/>
        </w:rPr>
      </w:pPr>
      <w:r w:rsidRPr="00F1524C">
        <w:rPr>
          <w:rFonts w:ascii="Frutiger Next for EVN Light" w:hAnsi="Frutiger Next for EVN Light"/>
          <w:lang w:val="bg-BG"/>
        </w:rPr>
        <w:t>Въпреки това дружеството е организирало счетоводната си отчетност така, че да може да анализира разходите по видове административни дейности.</w:t>
      </w:r>
    </w:p>
    <w:p w14:paraId="7D7E969D" w14:textId="77777777" w:rsidR="00280EF5" w:rsidRPr="009440A9" w:rsidRDefault="00280EF5" w:rsidP="00280EF5">
      <w:pPr>
        <w:ind w:left="709"/>
        <w:jc w:val="both"/>
        <w:rPr>
          <w:rFonts w:ascii="Frutiger Next for EVN Light" w:hAnsi="Frutiger Next for EVN Light"/>
          <w:lang w:val="bg-BG"/>
        </w:rPr>
      </w:pPr>
      <w:r w:rsidRPr="00F1524C">
        <w:rPr>
          <w:rFonts w:ascii="Frutiger Next for EVN Light" w:hAnsi="Frutiger Next for EVN Light"/>
          <w:lang w:val="bg-BG"/>
        </w:rPr>
        <w:t>Детайлна разбивка на разходите за външни услуги в административните разходите са приложени в таблицата по-долу.</w:t>
      </w:r>
    </w:p>
    <w:p w14:paraId="7C64FD11" w14:textId="77777777" w:rsidR="00280EF5" w:rsidRDefault="00280EF5" w:rsidP="00280EF5">
      <w:pPr>
        <w:ind w:left="709"/>
        <w:rPr>
          <w:rFonts w:ascii="Frutiger Next for EVN Light" w:hAnsi="Frutiger Next for EVN Light"/>
          <w:lang w:val="bg-BG"/>
        </w:rPr>
      </w:pPr>
    </w:p>
    <w:p w14:paraId="52968B57" w14:textId="77777777" w:rsidR="00280EF5" w:rsidRDefault="00280EF5" w:rsidP="00280EF5">
      <w:pPr>
        <w:ind w:left="709"/>
        <w:jc w:val="both"/>
        <w:rPr>
          <w:rFonts w:ascii="Frutiger Next for EVN Light" w:hAnsi="Frutiger Next for EVN Light"/>
          <w:lang w:val="bg-BG"/>
        </w:rPr>
      </w:pPr>
    </w:p>
    <w:p w14:paraId="746C7792" w14:textId="2480BF2B" w:rsidR="00280EF5" w:rsidRPr="00A23C72" w:rsidRDefault="00280EF5" w:rsidP="00280EF5">
      <w:pPr>
        <w:ind w:left="709"/>
        <w:jc w:val="both"/>
        <w:rPr>
          <w:rFonts w:ascii="Frutiger Next for EVN Light" w:hAnsi="Frutiger Next for EVN Light"/>
          <w:b/>
          <w:u w:val="single"/>
          <w:lang w:val="bg-BG"/>
        </w:rPr>
      </w:pPr>
      <w:r w:rsidRPr="00A23C72">
        <w:rPr>
          <w:rFonts w:ascii="Frutiger Next for EVN Light" w:hAnsi="Frutiger Next for EVN Light"/>
          <w:u w:val="single"/>
          <w:lang w:val="bg-BG"/>
        </w:rPr>
        <w:t xml:space="preserve">Въз основа на направените дотук обосновки </w:t>
      </w:r>
      <w:r w:rsidRPr="00A23C72">
        <w:rPr>
          <w:rFonts w:ascii="Frutiger Next for EVN Light" w:hAnsi="Frutiger Next for EVN Light"/>
          <w:b/>
          <w:u w:val="single"/>
          <w:lang w:val="bg-BG"/>
        </w:rPr>
        <w:t>оперативните разходи</w:t>
      </w:r>
      <w:r w:rsidRPr="00A23C72">
        <w:rPr>
          <w:rFonts w:ascii="Frutiger Next for EVN Light" w:hAnsi="Frutiger Next for EVN Light"/>
          <w:u w:val="single"/>
          <w:lang w:val="bg-BG"/>
        </w:rPr>
        <w:t xml:space="preserve"> за седми регулаторен период са в размер на</w:t>
      </w:r>
      <w:r w:rsidRPr="00A23C72">
        <w:rPr>
          <w:rFonts w:ascii="Frutiger Next for EVN Light" w:hAnsi="Frutiger Next for EVN Light"/>
          <w:u w:val="single"/>
          <w:lang w:val="ru-RU"/>
        </w:rPr>
        <w:t xml:space="preserve"> </w:t>
      </w:r>
      <w:r w:rsidR="00013788">
        <w:rPr>
          <w:rFonts w:ascii="Frutiger Next for EVN Light" w:hAnsi="Frutiger Next for EVN Light"/>
          <w:b/>
          <w:bCs/>
          <w:u w:val="single"/>
          <w:lang w:val="en-US"/>
        </w:rPr>
        <w:t>xxx</w:t>
      </w:r>
      <w:r w:rsidRPr="00A23C72">
        <w:rPr>
          <w:rFonts w:ascii="Frutiger Next for EVN Light" w:hAnsi="Frutiger Next for EVN Light"/>
          <w:b/>
          <w:bCs/>
          <w:u w:val="single"/>
          <w:lang w:val="ru-RU"/>
        </w:rPr>
        <w:t> </w:t>
      </w:r>
      <w:r w:rsidR="00013788">
        <w:rPr>
          <w:rFonts w:ascii="Frutiger Next for EVN Light" w:hAnsi="Frutiger Next for EVN Light"/>
          <w:b/>
          <w:bCs/>
          <w:u w:val="single"/>
          <w:lang w:val="en-US"/>
        </w:rPr>
        <w:t>xxx</w:t>
      </w:r>
      <w:r w:rsidRPr="00A23C72">
        <w:rPr>
          <w:rFonts w:ascii="Frutiger Next for EVN Light" w:hAnsi="Frutiger Next for EVN Light"/>
          <w:u w:val="single"/>
          <w:lang w:val="ru-RU"/>
        </w:rPr>
        <w:t xml:space="preserve"> </w:t>
      </w:r>
      <w:r w:rsidRPr="00A23C72">
        <w:rPr>
          <w:rFonts w:ascii="Frutiger Next for EVN Light" w:hAnsi="Frutiger Next for EVN Light"/>
          <w:b/>
          <w:u w:val="single"/>
          <w:lang w:val="bg-BG"/>
        </w:rPr>
        <w:t>хил.лв.</w:t>
      </w:r>
    </w:p>
    <w:p w14:paraId="00341C9F" w14:textId="77777777" w:rsidR="00280EF5" w:rsidRDefault="00280EF5" w:rsidP="00280EF5">
      <w:pPr>
        <w:ind w:left="709"/>
        <w:jc w:val="both"/>
        <w:rPr>
          <w:rFonts w:ascii="Frutiger Next for EVN Light" w:hAnsi="Frutiger Next for EVN Light"/>
          <w:b/>
          <w:u w:val="single"/>
          <w:lang w:val="bg-BG"/>
        </w:rPr>
      </w:pPr>
    </w:p>
    <w:p w14:paraId="55506CE5" w14:textId="77777777" w:rsidR="00013788" w:rsidRDefault="00013788" w:rsidP="00280EF5">
      <w:pPr>
        <w:ind w:left="709"/>
        <w:jc w:val="both"/>
        <w:rPr>
          <w:rFonts w:ascii="Frutiger Next for EVN Light" w:hAnsi="Frutiger Next for EVN Light"/>
          <w:b/>
          <w:u w:val="single"/>
          <w:lang w:val="bg-BG"/>
        </w:rPr>
      </w:pPr>
    </w:p>
    <w:p w14:paraId="6BE38A88" w14:textId="77777777" w:rsidR="00013788" w:rsidRDefault="00013788" w:rsidP="00280EF5">
      <w:pPr>
        <w:ind w:left="709"/>
        <w:jc w:val="both"/>
        <w:rPr>
          <w:rFonts w:ascii="Frutiger Next for EVN Light" w:hAnsi="Frutiger Next for EVN Light"/>
          <w:b/>
          <w:u w:val="single"/>
          <w:lang w:val="bg-BG"/>
        </w:rPr>
      </w:pPr>
    </w:p>
    <w:p w14:paraId="120BB6AB" w14:textId="77777777" w:rsidR="00013788" w:rsidRDefault="00013788" w:rsidP="00280EF5">
      <w:pPr>
        <w:ind w:left="709"/>
        <w:jc w:val="both"/>
        <w:rPr>
          <w:rFonts w:ascii="Frutiger Next for EVN Light" w:hAnsi="Frutiger Next for EVN Light"/>
          <w:b/>
          <w:u w:val="single"/>
          <w:lang w:val="bg-BG"/>
        </w:rPr>
      </w:pPr>
    </w:p>
    <w:p w14:paraId="433F68C3" w14:textId="77777777" w:rsidR="00013788" w:rsidRPr="00A23C72" w:rsidRDefault="00013788" w:rsidP="00280EF5">
      <w:pPr>
        <w:ind w:left="709"/>
        <w:jc w:val="both"/>
        <w:rPr>
          <w:rFonts w:ascii="Frutiger Next for EVN Light" w:hAnsi="Frutiger Next for EVN Light"/>
          <w:b/>
          <w:u w:val="single"/>
          <w:lang w:val="bg-BG"/>
        </w:rPr>
      </w:pPr>
    </w:p>
    <w:p w14:paraId="6A3AA78C" w14:textId="1304B1F7" w:rsidR="00280EF5" w:rsidRPr="00A23C72" w:rsidRDefault="00280EF5" w:rsidP="00280EF5">
      <w:pPr>
        <w:pStyle w:val="Heading2"/>
        <w:numPr>
          <w:ilvl w:val="1"/>
          <w:numId w:val="3"/>
        </w:numPr>
        <w:jc w:val="both"/>
        <w:rPr>
          <w:rFonts w:ascii="Frutiger Next for EVN Light" w:hAnsi="Frutiger Next for EVN Light"/>
          <w:sz w:val="20"/>
          <w:lang w:val="bg-BG"/>
        </w:rPr>
      </w:pPr>
      <w:r w:rsidRPr="00A23C72">
        <w:rPr>
          <w:rFonts w:ascii="Frutiger Next for EVN Light" w:hAnsi="Frutiger Next for EVN Light"/>
          <w:sz w:val="20"/>
          <w:lang w:val="bg-BG"/>
        </w:rPr>
        <w:lastRenderedPageBreak/>
        <w:t>Разходи за балансиране</w:t>
      </w:r>
    </w:p>
    <w:p w14:paraId="673A9102" w14:textId="77777777" w:rsidR="00280EF5" w:rsidRPr="00AE1D3B" w:rsidRDefault="00280EF5" w:rsidP="00280EF5">
      <w:pPr>
        <w:spacing w:line="280" w:lineRule="atLeast"/>
        <w:jc w:val="both"/>
        <w:rPr>
          <w:rFonts w:ascii="Frutiger Next for EVN Light" w:hAnsi="Frutiger Next for EVN Light"/>
          <w:highlight w:val="yellow"/>
        </w:rPr>
      </w:pPr>
    </w:p>
    <w:p w14:paraId="4CD9D836"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r w:rsidRPr="00A23C72">
        <w:rPr>
          <w:rFonts w:ascii="Frutiger Next for EVN Light" w:eastAsia="Frutiger Next for EVN Light" w:hAnsi="Frutiger Next for EVN Light"/>
          <w:spacing w:val="4"/>
          <w:lang w:val="bg-BG"/>
        </w:rPr>
        <w:t>С решение Ц14- от 01.07.2023 г. на КЕВР  за Третата ценова година от Шестия регулаторен период се запазват признатите разходи за балансиране на технологични разходи в размер на 1,80 лв./МВтч утвърдени за Пети регулаторен период, като аргументът за това решение на КЕВР е “тъй като не са налице настъпили факти и обстоятелства, които да налагат изменение на посочения размер“.</w:t>
      </w:r>
    </w:p>
    <w:p w14:paraId="5C486B54" w14:textId="77777777" w:rsidR="00280EF5" w:rsidRPr="00A23C72" w:rsidRDefault="00280EF5" w:rsidP="00280EF5">
      <w:pPr>
        <w:spacing w:line="280" w:lineRule="atLeast"/>
        <w:ind w:left="709"/>
        <w:rPr>
          <w:rFonts w:ascii="Frutiger Next for EVN Light" w:eastAsia="Frutiger Next for EVN Light" w:hAnsi="Frutiger Next for EVN Light"/>
          <w:spacing w:val="4"/>
          <w:lang w:val="bg-BG"/>
        </w:rPr>
      </w:pPr>
    </w:p>
    <w:p w14:paraId="614A5BF1"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r w:rsidRPr="00A23C72">
        <w:rPr>
          <w:rFonts w:ascii="Frutiger Next for EVN Light" w:eastAsia="Frutiger Next for EVN Light" w:hAnsi="Frutiger Next for EVN Light"/>
          <w:spacing w:val="4"/>
          <w:lang w:val="bg-BG"/>
        </w:rPr>
        <w:t>От ефективното стартиране на балансиращия пазар от м. юни 2014 г. до 31.01.2020 г. “Електроразпределение Юг” ЕАД (ЕР Юг)  с технологичния си разход е пряк член в специалната балансираща група на „ЕВН Електроснабдяване“ ЕАД, в качеството му на Краен снабдител. От 01.02.2020 год. ЕР Юг е член на стандартната група на лицензиран  търговец на електрическа енергия съгласно промените в закона за енергетиката. Промените на ПТЕЕ, по-точно отменянето на ал.4 на чл. 56б и ал. 6 на чл.56в и нова ал,5 на чл.57, които премахват възможността да се обединяват стандартни балансиращи групи с общ финансов сетълмент, доведе до увеличаването на разходите за балансиране на ЕР Юг поради намалената възможност за нетиране на небаланси преди те да се търгуват с ЕСО при равни други условия.</w:t>
      </w:r>
    </w:p>
    <w:p w14:paraId="7CB61200"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p>
    <w:p w14:paraId="6FDD87F4"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r w:rsidRPr="00A23C72">
        <w:rPr>
          <w:rFonts w:ascii="Frutiger Next for EVN Light" w:eastAsia="Frutiger Next for EVN Light" w:hAnsi="Frutiger Next for EVN Light"/>
          <w:spacing w:val="4"/>
          <w:lang w:val="bg-BG"/>
        </w:rPr>
        <w:t>Анализът на размера на разходите за балансиране, които следва да бъдат включени в цените за пренос на електрическа енергия по електроразпределителната  мрежа, свързани с енергията за покриване на технологичните разходи е определен при условието, че ЕР Юг с технологичния разход е пряк член на стандартна  балансираща група и е на база опитът на ЕР Юг до сега.</w:t>
      </w:r>
    </w:p>
    <w:p w14:paraId="20B58285"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p>
    <w:p w14:paraId="6E5CEAED" w14:textId="77777777" w:rsidR="00280EF5" w:rsidRPr="003C09FE" w:rsidRDefault="00280EF5" w:rsidP="00280EF5">
      <w:pPr>
        <w:spacing w:line="280" w:lineRule="atLeast"/>
        <w:ind w:left="709"/>
        <w:jc w:val="both"/>
        <w:rPr>
          <w:rFonts w:ascii="Frutiger Next for EVN Light" w:eastAsia="Frutiger Next for EVN Light" w:hAnsi="Frutiger Next for EVN Light"/>
          <w:spacing w:val="4"/>
          <w:lang w:val="bg-BG"/>
        </w:rPr>
      </w:pPr>
      <w:r w:rsidRPr="00A23C72">
        <w:rPr>
          <w:rFonts w:ascii="Frutiger Next for EVN Light" w:eastAsia="Frutiger Next for EVN Light" w:hAnsi="Frutiger Next for EVN Light"/>
          <w:spacing w:val="4"/>
          <w:lang w:val="bg-BG"/>
        </w:rPr>
        <w:t>Петнадесет минутните прогнози на енергията за покриване на технологичните разходи се изготвят на база на петнадесет минутните прогнози на товара на лицензионната територия на дружеството и прогнозния месечен процент на технологичните разходи. За прогнозиране на петнадесет минутния товар на лицензионната територия на дружеството се взимат предвид фактори като температура, почивни и работни дни, дълги празници, сезонност, исторически товар и тенденции. Върху разходите за балансиране влияят и вариращите в голям диапазон цени за недостиг и излишък, определяни от ЕСО, решенията на КЕВР за определяне на пределни цени за доставяне на балансираща енергия, като и цените на сегмент ден-напред на БНЕБ, както и възможността за нетиране на отклонения чрез участие в балансиращи групи. В таблицата по-долу са показани средните месечни почасови цени за недостиг и излишък, които определя ЕСО, както и екстремните стойности, до които са достигали:</w:t>
      </w:r>
    </w:p>
    <w:p w14:paraId="7DAD724A" w14:textId="77777777" w:rsidR="00280EF5" w:rsidRPr="00AE1D3B" w:rsidRDefault="00280EF5" w:rsidP="00280EF5">
      <w:pPr>
        <w:spacing w:line="280" w:lineRule="atLeast"/>
        <w:rPr>
          <w:rFonts w:ascii="Frutiger Next for EVN Light" w:eastAsia="Frutiger Next for EVN Light" w:hAnsi="Frutiger Next for EVN Light"/>
          <w:spacing w:val="4"/>
          <w:highlight w:val="yellow"/>
          <w:lang w:val="bg-BG"/>
        </w:rPr>
      </w:pPr>
    </w:p>
    <w:p w14:paraId="410BB95A" w14:textId="77777777" w:rsidR="00280EF5" w:rsidRPr="00AE1D3B" w:rsidRDefault="00280EF5" w:rsidP="00280EF5">
      <w:pPr>
        <w:spacing w:line="280" w:lineRule="atLeast"/>
        <w:rPr>
          <w:rFonts w:ascii="Frutiger Next for EVN Light" w:eastAsia="Frutiger Next for EVN Light" w:hAnsi="Frutiger Next for EVN Light"/>
          <w:spacing w:val="4"/>
          <w:sz w:val="19"/>
          <w:szCs w:val="19"/>
          <w:highlight w:val="yellow"/>
          <w:lang w:val="bg-BG"/>
        </w:rPr>
      </w:pPr>
    </w:p>
    <w:p w14:paraId="79D294F9"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r w:rsidRPr="00A23C72">
        <w:rPr>
          <w:rFonts w:ascii="Frutiger Next for EVN Light" w:eastAsia="Frutiger Next for EVN Light" w:hAnsi="Frutiger Next for EVN Light"/>
          <w:spacing w:val="4"/>
          <w:lang w:val="bg-BG"/>
        </w:rPr>
        <w:t xml:space="preserve">Анализът от дейността през периода 01.2023 – 12.2023 показва, че средно-претегленото отклонение в прогнозата на технологичния разход е 3,18%, което при 15 минутните цени на ЕСО за балансираща енергия има финансово изражение от 2,74 лв. на реално измерен МВтч технологичен разход. Същият този разход възлиза на 1,2 % от </w:t>
      </w:r>
      <w:r w:rsidRPr="00A23C72">
        <w:rPr>
          <w:rFonts w:ascii="Frutiger Next for EVN Light" w:eastAsia="Frutiger Next for EVN Light" w:hAnsi="Frutiger Next for EVN Light"/>
          <w:spacing w:val="4"/>
          <w:lang w:val="bg-BG"/>
        </w:rPr>
        <w:lastRenderedPageBreak/>
        <w:t>общият разход за закупуване на енергия – покупка по график плюс разход за балансиране.</w:t>
      </w:r>
    </w:p>
    <w:p w14:paraId="1EAA0826"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p>
    <w:p w14:paraId="7C075EA9"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r w:rsidRPr="00A23C72">
        <w:rPr>
          <w:rFonts w:ascii="Frutiger Next for EVN Light" w:eastAsia="Frutiger Next for EVN Light" w:hAnsi="Frutiger Next for EVN Light"/>
          <w:spacing w:val="4"/>
          <w:lang w:val="bg-BG"/>
        </w:rPr>
        <w:t xml:space="preserve">Допълнителен фактор, влияещ върху разхода за балансиране е и цената за закупуване на ел. енергия, върху която ЕР Юг няма контрол, тъй като дружеството е задължено да закупува нужната енергия за покриване на технологичните разходи изцяло чрез Българска Нeзависима Енергийна Борса ЕАД (БНЕБ) и поради естеството на дейността си е т.н. „price-taker” (купува цялото нужно количество енергия, без значение постигнатата клирингова цена, тъй като няма друг избор освен балансиращия пазар, който не се използва за подобни нужди). </w:t>
      </w:r>
    </w:p>
    <w:p w14:paraId="41C776D3"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p>
    <w:p w14:paraId="1C265931" w14:textId="77777777" w:rsidR="00280EF5" w:rsidRPr="00A23C72" w:rsidRDefault="00280EF5" w:rsidP="00280EF5">
      <w:pPr>
        <w:spacing w:line="280" w:lineRule="atLeast"/>
        <w:ind w:left="709"/>
        <w:jc w:val="both"/>
        <w:rPr>
          <w:rFonts w:ascii="Frutiger Next for EVN Light" w:eastAsia="Frutiger Next for EVN Light" w:hAnsi="Frutiger Next for EVN Light"/>
          <w:spacing w:val="4"/>
          <w:lang w:val="bg-BG"/>
        </w:rPr>
      </w:pPr>
      <w:r w:rsidRPr="00A23C72">
        <w:rPr>
          <w:rFonts w:ascii="Frutiger Next for EVN Light" w:eastAsia="Frutiger Next for EVN Light" w:hAnsi="Frutiger Next for EVN Light"/>
          <w:spacing w:val="4"/>
          <w:lang w:val="bg-BG"/>
        </w:rPr>
        <w:t>Почасовите цени за недостиг и излишък определени от ЕСО, са също обвързани с цена ден-напред на БНЕБ и влияят от решения на КЕВР, определящи пределната цена за сключване на сделки на пазара на балансираща енергия, като последното решение, влязло в сила от 01.01.2024 г. отново увеличи разликите между цените за недостиг и излишък и съответно, води до по-големи разходи за небаланс при същата точност на прогнозиране.</w:t>
      </w:r>
    </w:p>
    <w:p w14:paraId="06386CCB" w14:textId="77777777" w:rsidR="00280EF5" w:rsidRPr="00A23C72" w:rsidRDefault="00280EF5" w:rsidP="00280EF5">
      <w:pPr>
        <w:ind w:left="709"/>
        <w:jc w:val="both"/>
        <w:rPr>
          <w:rFonts w:ascii="Frutiger Next for EVN Light" w:eastAsia="Frutiger Next for EVN Light" w:hAnsi="Frutiger Next for EVN Light"/>
          <w:spacing w:val="4"/>
          <w:lang w:val="bg-BG"/>
        </w:rPr>
      </w:pPr>
    </w:p>
    <w:p w14:paraId="3DB25FDE" w14:textId="77777777" w:rsidR="00280EF5" w:rsidRPr="00A23C72" w:rsidRDefault="00280EF5" w:rsidP="00280EF5">
      <w:pPr>
        <w:ind w:left="709"/>
        <w:jc w:val="both"/>
        <w:rPr>
          <w:rFonts w:ascii="Frutiger Next for EVN Light" w:hAnsi="Frutiger Next for EVN Light" w:cs="Arial"/>
          <w:sz w:val="24"/>
          <w:szCs w:val="24"/>
        </w:rPr>
      </w:pPr>
      <w:r w:rsidRPr="00A23C72">
        <w:rPr>
          <w:rFonts w:ascii="Frutiger Next for EVN Light" w:eastAsia="Frutiger Next for EVN Light" w:hAnsi="Frutiger Next for EVN Light"/>
          <w:spacing w:val="4"/>
          <w:lang w:val="bg-BG"/>
        </w:rPr>
        <w:t>С присъединяването на ЕСО към PICASSO до м. юни 2024</w:t>
      </w:r>
      <w:r w:rsidRPr="00A23C72">
        <w:rPr>
          <w:rFonts w:ascii="Frutiger Next for EVN Light" w:hAnsi="Frutiger Next for EVN Light" w:cs="Arial"/>
          <w:sz w:val="24"/>
          <w:szCs w:val="24"/>
        </w:rPr>
        <w:t xml:space="preserve"> (</w:t>
      </w:r>
      <w:hyperlink r:id="rId35" w:history="1">
        <w:r w:rsidRPr="00A23C72">
          <w:rPr>
            <w:rStyle w:val="Hyperlink"/>
            <w:rFonts w:ascii="Frutiger Next for EVN Light" w:hAnsi="Frutiger Next for EVN Light"/>
            <w:sz w:val="24"/>
            <w:szCs w:val="24"/>
          </w:rPr>
          <w:t>PICASSO_9th_Accession_roadmap_ext.pdf (windows.net)</w:t>
        </w:r>
      </w:hyperlink>
      <w:r w:rsidRPr="00A23C72">
        <w:rPr>
          <w:rFonts w:ascii="Frutiger Next for EVN Light" w:hAnsi="Frutiger Next for EVN Light"/>
          <w:sz w:val="24"/>
          <w:szCs w:val="24"/>
        </w:rPr>
        <w:t xml:space="preserve">) </w:t>
      </w:r>
      <w:r w:rsidRPr="00A23C72">
        <w:rPr>
          <w:rFonts w:ascii="Frutiger Next for EVN Light" w:eastAsia="Frutiger Next for EVN Light" w:hAnsi="Frutiger Next for EVN Light"/>
          <w:spacing w:val="4"/>
          <w:lang w:val="bg-BG"/>
        </w:rPr>
        <w:t>и отпадането на лимитите за предоставяне на услуги на пазара за балансираща енергия, очакваме драстично увеличаване на разходите, тъй като резултатите от работата на тези платформи показва достигане на цена на 1000 евро/MWh в някои интервали на сетълмент</w:t>
      </w:r>
      <w:r w:rsidRPr="00A23C72">
        <w:rPr>
          <w:rFonts w:ascii="Frutiger Next for EVN Light" w:hAnsi="Frutiger Next for EVN Light" w:cs="Arial"/>
          <w:sz w:val="24"/>
          <w:szCs w:val="24"/>
        </w:rPr>
        <w:t xml:space="preserve"> (</w:t>
      </w:r>
      <w:hyperlink r:id="rId36" w:history="1">
        <w:r w:rsidRPr="00A23C72">
          <w:rPr>
            <w:rStyle w:val="Hyperlink"/>
            <w:rFonts w:ascii="Frutiger Next for EVN Light" w:hAnsi="Frutiger Next for EVN Light"/>
            <w:sz w:val="24"/>
            <w:szCs w:val="24"/>
          </w:rPr>
          <w:t>Picasso_KPI_Report_FV_2022_2023.pdf (windows.net)</w:t>
        </w:r>
      </w:hyperlink>
      <w:r w:rsidRPr="00A23C72">
        <w:rPr>
          <w:rFonts w:ascii="Frutiger Next for EVN Light" w:hAnsi="Frutiger Next for EVN Light"/>
          <w:sz w:val="24"/>
          <w:szCs w:val="24"/>
        </w:rPr>
        <w:t>)</w:t>
      </w:r>
      <w:r w:rsidRPr="00A23C72">
        <w:rPr>
          <w:rFonts w:ascii="Frutiger Next for EVN Light" w:hAnsi="Frutiger Next for EVN Light" w:cs="Arial"/>
          <w:sz w:val="24"/>
          <w:szCs w:val="24"/>
        </w:rPr>
        <w:t xml:space="preserve">. </w:t>
      </w:r>
    </w:p>
    <w:p w14:paraId="7F14A35B" w14:textId="77777777" w:rsidR="00280EF5" w:rsidRPr="00A23C72" w:rsidRDefault="00280EF5" w:rsidP="00280EF5">
      <w:pPr>
        <w:spacing w:line="280" w:lineRule="atLeast"/>
        <w:ind w:left="709"/>
        <w:jc w:val="both"/>
        <w:rPr>
          <w:rFonts w:ascii="Frutiger Next for EVN Light" w:hAnsi="Frutiger Next for EVN Light"/>
          <w:b/>
          <w:sz w:val="24"/>
          <w:szCs w:val="24"/>
        </w:rPr>
      </w:pPr>
    </w:p>
    <w:p w14:paraId="55CBE6D9" w14:textId="77777777" w:rsidR="00280EF5" w:rsidRPr="00725D15" w:rsidRDefault="00280EF5" w:rsidP="00280EF5">
      <w:pPr>
        <w:spacing w:line="280" w:lineRule="atLeast"/>
        <w:ind w:left="709"/>
        <w:jc w:val="both"/>
        <w:rPr>
          <w:rFonts w:ascii="Frutiger Next for EVN Light" w:hAnsi="Frutiger Next for EVN Light"/>
          <w:b/>
          <w:lang w:val="bg-BG"/>
        </w:rPr>
      </w:pPr>
      <w:r w:rsidRPr="00725D15">
        <w:rPr>
          <w:rFonts w:ascii="Frutiger Next for EVN Light" w:hAnsi="Frutiger Next for EVN Light"/>
          <w:b/>
          <w:lang w:val="bg-BG"/>
        </w:rPr>
        <w:t>Дружеството счита, че посочените по-горе факти и обстоятелства са основателен аргумент за промяна на утвърдения разход за балансиране в лева на МВтч. и одобряване от КЕВР на реалните разходи за балансиране на технологични разходи които понася дружеството.</w:t>
      </w:r>
    </w:p>
    <w:p w14:paraId="0A63F85D" w14:textId="77777777" w:rsidR="00280EF5" w:rsidRPr="00725D15" w:rsidRDefault="00280EF5" w:rsidP="00280EF5">
      <w:pPr>
        <w:spacing w:line="280" w:lineRule="atLeast"/>
        <w:ind w:left="709"/>
        <w:jc w:val="both"/>
        <w:rPr>
          <w:rFonts w:ascii="Frutiger Next for EVN Light" w:hAnsi="Frutiger Next for EVN Light"/>
          <w:lang w:val="bg-BG"/>
        </w:rPr>
      </w:pPr>
    </w:p>
    <w:p w14:paraId="383BBFFB" w14:textId="2B0DEA49" w:rsidR="00280EF5" w:rsidRPr="00725D15" w:rsidRDefault="00280EF5" w:rsidP="00280EF5">
      <w:pPr>
        <w:spacing w:line="280" w:lineRule="atLeast"/>
        <w:ind w:left="709"/>
        <w:jc w:val="both"/>
        <w:rPr>
          <w:lang w:val="bg-BG"/>
        </w:rPr>
      </w:pPr>
      <w:r w:rsidRPr="00725D15">
        <w:rPr>
          <w:rFonts w:ascii="Frutiger Next for EVN Light" w:hAnsi="Frutiger Next for EVN Light"/>
          <w:lang w:val="bg-BG"/>
        </w:rPr>
        <w:t xml:space="preserve">Предвид горе изложените основания и запазване на отклонение на прогнозата около </w:t>
      </w:r>
      <w:r w:rsidR="00077E06">
        <w:rPr>
          <w:rFonts w:ascii="Frutiger Next for EVN Light" w:hAnsi="Frutiger Next for EVN Light"/>
          <w:lang w:val="en-US"/>
        </w:rPr>
        <w:t>x</w:t>
      </w:r>
      <w:r w:rsidRPr="00725D15">
        <w:rPr>
          <w:rFonts w:ascii="Frutiger Next for EVN Light" w:hAnsi="Frutiger Next for EVN Light"/>
          <w:lang w:val="bg-BG"/>
        </w:rPr>
        <w:t xml:space="preserve">%, дружеството счита, че разходите за балансиране, следва да бъдат в размер поне на </w:t>
      </w:r>
      <w:r w:rsidR="00077E06">
        <w:rPr>
          <w:rFonts w:ascii="Frutiger Next for EVN Light" w:hAnsi="Frutiger Next for EVN Light"/>
          <w:b/>
          <w:bCs/>
          <w:lang w:val="en-US"/>
        </w:rPr>
        <w:t>x</w:t>
      </w:r>
      <w:r w:rsidRPr="00725D15">
        <w:rPr>
          <w:rFonts w:ascii="Frutiger Next for EVN Light" w:hAnsi="Frutiger Next for EVN Light"/>
          <w:b/>
          <w:lang w:val="bg-BG"/>
        </w:rPr>
        <w:t>,</w:t>
      </w:r>
      <w:r w:rsidR="00077E06">
        <w:rPr>
          <w:rFonts w:ascii="Frutiger Next for EVN Light" w:hAnsi="Frutiger Next for EVN Light"/>
          <w:b/>
          <w:lang w:val="en-US"/>
        </w:rPr>
        <w:t>xx</w:t>
      </w:r>
      <w:r w:rsidRPr="00725D15">
        <w:rPr>
          <w:rFonts w:ascii="Frutiger Next for EVN Light" w:hAnsi="Frutiger Next for EVN Light"/>
          <w:b/>
          <w:lang w:val="bg-BG"/>
        </w:rPr>
        <w:t xml:space="preserve"> лв./МВтч., което е </w:t>
      </w:r>
      <w:r w:rsidR="00077E06">
        <w:rPr>
          <w:rFonts w:ascii="Frutiger Next for EVN Light" w:hAnsi="Frutiger Next for EVN Light"/>
          <w:b/>
          <w:lang w:val="en-US"/>
        </w:rPr>
        <w:t>x</w:t>
      </w:r>
      <w:r w:rsidRPr="00725D15">
        <w:rPr>
          <w:rFonts w:ascii="Frutiger Next for EVN Light" w:hAnsi="Frutiger Next for EVN Light"/>
          <w:b/>
          <w:lang w:val="bg-BG"/>
        </w:rPr>
        <w:t>,</w:t>
      </w:r>
      <w:r w:rsidR="00077E06">
        <w:rPr>
          <w:rFonts w:ascii="Frutiger Next for EVN Light" w:hAnsi="Frutiger Next for EVN Light"/>
          <w:b/>
          <w:lang w:val="en-US"/>
        </w:rPr>
        <w:t>x</w:t>
      </w:r>
      <w:r w:rsidRPr="00725D15">
        <w:rPr>
          <w:rFonts w:ascii="Frutiger Next for EVN Light" w:hAnsi="Frutiger Next for EVN Light"/>
          <w:b/>
          <w:lang w:val="bg-BG"/>
        </w:rPr>
        <w:t xml:space="preserve"> %</w:t>
      </w:r>
      <w:r w:rsidRPr="00725D15">
        <w:rPr>
          <w:rFonts w:ascii="Frutiger Next for EVN Light" w:hAnsi="Frutiger Next for EVN Light"/>
          <w:lang w:val="bg-BG"/>
        </w:rPr>
        <w:t xml:space="preserve"> от общия разход за енергия за технологични разходи.</w:t>
      </w:r>
    </w:p>
    <w:p w14:paraId="6740E2DD" w14:textId="77777777" w:rsidR="00280EF5" w:rsidRPr="009B06B7" w:rsidRDefault="00280EF5" w:rsidP="00280EF5">
      <w:pPr>
        <w:spacing w:line="280" w:lineRule="atLeast"/>
        <w:ind w:left="1036"/>
        <w:rPr>
          <w:rFonts w:asciiTheme="minorHAnsi" w:hAnsiTheme="minorHAnsi"/>
          <w:highlight w:val="yellow"/>
          <w:lang w:val="bg-BG"/>
        </w:rPr>
      </w:pPr>
      <w:r w:rsidRPr="00725D15">
        <w:rPr>
          <w:highlight w:val="yellow"/>
          <w:lang w:val="bg-BG"/>
        </w:rPr>
        <w:t xml:space="preserve">   </w:t>
      </w:r>
    </w:p>
    <w:p w14:paraId="3F4C1A97" w14:textId="77777777" w:rsidR="00280EF5" w:rsidRDefault="00280EF5" w:rsidP="00280EF5">
      <w:pPr>
        <w:pStyle w:val="Heading2"/>
        <w:numPr>
          <w:ilvl w:val="1"/>
          <w:numId w:val="3"/>
        </w:numPr>
        <w:rPr>
          <w:rFonts w:ascii="Frutiger Next for EVN Light" w:hAnsi="Frutiger Next for EVN Light"/>
          <w:sz w:val="20"/>
          <w:lang w:val="bg-BG"/>
        </w:rPr>
      </w:pPr>
      <w:r w:rsidRPr="00E76113">
        <w:rPr>
          <w:rFonts w:ascii="Frutiger Next for EVN Light" w:hAnsi="Frutiger Next for EVN Light"/>
          <w:sz w:val="20"/>
          <w:lang w:val="en-US"/>
        </w:rPr>
        <w:t>Z</w:t>
      </w:r>
      <w:r w:rsidRPr="00E76113">
        <w:rPr>
          <w:rFonts w:ascii="Frutiger Next for EVN Light" w:hAnsi="Frutiger Next for EVN Light"/>
          <w:sz w:val="20"/>
          <w:lang w:val="bg-BG"/>
        </w:rPr>
        <w:t xml:space="preserve"> фактор </w:t>
      </w:r>
    </w:p>
    <w:p w14:paraId="65A4F8AE" w14:textId="77777777" w:rsidR="00280EF5" w:rsidRPr="00A23C72" w:rsidRDefault="00280EF5" w:rsidP="00280EF5">
      <w:pPr>
        <w:rPr>
          <w:rFonts w:asciiTheme="minorHAnsi" w:hAnsiTheme="minorHAnsi"/>
          <w:lang w:val="bg-BG"/>
        </w:rPr>
      </w:pPr>
    </w:p>
    <w:p w14:paraId="04E525A6" w14:textId="77777777" w:rsidR="00280EF5" w:rsidRPr="00E76113" w:rsidRDefault="00280EF5" w:rsidP="00280EF5">
      <w:pPr>
        <w:rPr>
          <w:rFonts w:asciiTheme="minorHAnsi" w:hAnsiTheme="minorHAnsi"/>
          <w:lang w:val="bg-BG"/>
        </w:rPr>
      </w:pPr>
    </w:p>
    <w:p w14:paraId="65E1FD23" w14:textId="77777777" w:rsidR="00280EF5" w:rsidRPr="00E76113" w:rsidRDefault="00280EF5" w:rsidP="00280EF5">
      <w:pPr>
        <w:spacing w:after="120" w:line="260" w:lineRule="exact"/>
        <w:ind w:left="709"/>
        <w:rPr>
          <w:rFonts w:ascii="Frutiger Next for EVN Light" w:hAnsi="Frutiger Next for EVN Light"/>
          <w:lang w:val="bg-BG"/>
        </w:rPr>
      </w:pPr>
      <w:r w:rsidRPr="00E76113">
        <w:rPr>
          <w:rFonts w:ascii="Frutiger Next for EVN Light" w:hAnsi="Frutiger Next for EVN Light"/>
          <w:lang w:val="bg-BG"/>
        </w:rPr>
        <w:t xml:space="preserve">Съгласно чл.38 ал. 4 и ал.5 от Наредба 1 за целите на ценообразуване на първата година от </w:t>
      </w:r>
      <w:r>
        <w:rPr>
          <w:rFonts w:ascii="Frutiger Next for EVN Light" w:hAnsi="Frutiger Next for EVN Light"/>
          <w:lang w:val="bg-BG"/>
        </w:rPr>
        <w:t>седми</w:t>
      </w:r>
      <w:r w:rsidRPr="00E76113">
        <w:rPr>
          <w:rFonts w:ascii="Frutiger Next for EVN Light" w:hAnsi="Frutiger Next for EVN Light"/>
          <w:lang w:val="bg-BG"/>
        </w:rPr>
        <w:t xml:space="preserve"> регулаторен период е изчислен </w:t>
      </w:r>
      <w:r w:rsidRPr="00E76113">
        <w:rPr>
          <w:rFonts w:ascii="Frutiger Next for EVN Light" w:hAnsi="Frutiger Next for EVN Light"/>
          <w:lang w:val="en-US"/>
        </w:rPr>
        <w:t>Z</w:t>
      </w:r>
      <w:r w:rsidRPr="00E76113">
        <w:rPr>
          <w:rFonts w:ascii="Frutiger Next for EVN Light" w:hAnsi="Frutiger Next for EVN Light"/>
          <w:lang w:val="bg-BG"/>
        </w:rPr>
        <w:t xml:space="preserve"> фактор, като е приложена формулата в ал.4: </w:t>
      </w:r>
    </w:p>
    <w:p w14:paraId="29B90B85" w14:textId="77777777" w:rsidR="00280EF5" w:rsidRDefault="00280EF5" w:rsidP="00280EF5">
      <w:pPr>
        <w:spacing w:after="120" w:line="260" w:lineRule="exact"/>
        <w:rPr>
          <w:rFonts w:ascii="Frutiger Next for EVN Light" w:hAnsi="Frutiger Next for EVN Light"/>
          <w:lang w:val="bg-BG"/>
        </w:rPr>
      </w:pPr>
      <w:r w:rsidRPr="00E76113">
        <w:rPr>
          <w:rFonts w:ascii="Frutiger Next for EVN Light" w:hAnsi="Frutiger Next for EVN Light"/>
          <w:noProof/>
          <w:lang w:val="bg-BG" w:eastAsia="bg-BG"/>
        </w:rPr>
        <w:drawing>
          <wp:anchor distT="0" distB="0" distL="114300" distR="114300" simplePos="0" relativeHeight="251659264" behindDoc="1" locked="0" layoutInCell="1" allowOverlap="1" wp14:anchorId="3BA400D2" wp14:editId="1DC05C65">
            <wp:simplePos x="0" y="0"/>
            <wp:positionH relativeFrom="column">
              <wp:posOffset>459105</wp:posOffset>
            </wp:positionH>
            <wp:positionV relativeFrom="paragraph">
              <wp:posOffset>17145</wp:posOffset>
            </wp:positionV>
            <wp:extent cx="4827270" cy="563880"/>
            <wp:effectExtent l="0" t="0" r="0" b="7620"/>
            <wp:wrapThrough wrapText="bothSides">
              <wp:wrapPolygon edited="0">
                <wp:start x="0" y="0"/>
                <wp:lineTo x="0" y="21162"/>
                <wp:lineTo x="21481" y="21162"/>
                <wp:lineTo x="21481"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27270" cy="563880"/>
                    </a:xfrm>
                    <a:prstGeom prst="rect">
                      <a:avLst/>
                    </a:prstGeom>
                    <a:noFill/>
                  </pic:spPr>
                </pic:pic>
              </a:graphicData>
            </a:graphic>
            <wp14:sizeRelH relativeFrom="page">
              <wp14:pctWidth>0</wp14:pctWidth>
            </wp14:sizeRelH>
            <wp14:sizeRelV relativeFrom="page">
              <wp14:pctHeight>0</wp14:pctHeight>
            </wp14:sizeRelV>
          </wp:anchor>
        </w:drawing>
      </w:r>
    </w:p>
    <w:p w14:paraId="3AFBC50F" w14:textId="77777777" w:rsidR="00280EF5" w:rsidRPr="00CE1B0F" w:rsidRDefault="00280EF5" w:rsidP="00280EF5">
      <w:pPr>
        <w:spacing w:after="120" w:line="260" w:lineRule="exact"/>
        <w:ind w:left="709"/>
        <w:jc w:val="both"/>
        <w:rPr>
          <w:rFonts w:ascii="Frutiger Next for EVN Light" w:hAnsi="Frutiger Next for EVN Light"/>
          <w:lang w:val="bg-BG"/>
        </w:rPr>
      </w:pPr>
      <w:r w:rsidRPr="00CE1B0F">
        <w:rPr>
          <w:rFonts w:ascii="Frutiger Next for EVN Light" w:hAnsi="Frutiger Next for EVN Light" w:hint="eastAsia"/>
          <w:lang w:val="bg-BG"/>
        </w:rPr>
        <w:lastRenderedPageBreak/>
        <w:t>където</w:t>
      </w:r>
      <w:r w:rsidRPr="00CE1B0F">
        <w:rPr>
          <w:rFonts w:ascii="Frutiger Next for EVN Light" w:hAnsi="Frutiger Next for EVN Light"/>
          <w:lang w:val="bg-BG"/>
        </w:rPr>
        <w:t xml:space="preserve">: </w:t>
      </w:r>
    </w:p>
    <w:p w14:paraId="67C39ED2" w14:textId="51BA73B8"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Путв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утвърдените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необходими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приходи</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хил</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лв</w:t>
      </w:r>
      <w:r w:rsidRPr="00466AD6">
        <w:rPr>
          <w:rFonts w:ascii="Frutiger Next for EVN Light" w:hAnsi="Frutiger Next for EVN Light"/>
          <w:lang w:val="bg-BG"/>
        </w:rPr>
        <w:t>.;</w:t>
      </w:r>
    </w:p>
    <w:p w14:paraId="56B0DE57" w14:textId="473A481E"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Потч</w:t>
      </w:r>
      <w:r w:rsidRPr="00466AD6">
        <w:rPr>
          <w:rFonts w:ascii="Frutiger Next for EVN Light" w:hAnsi="Frutiger Next for EVN Light"/>
          <w:lang w:val="bg-BG"/>
        </w:rPr>
        <w:t xml:space="preserve">. - </w:t>
      </w:r>
      <w:r w:rsidRPr="00466AD6">
        <w:rPr>
          <w:rFonts w:ascii="Frutiger Next for EVN Light" w:hAnsi="Frutiger Next for EVN Light" w:hint="eastAsia"/>
          <w:lang w:val="bg-BG"/>
        </w:rPr>
        <w:t>отчетените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приходи</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хил</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лв</w:t>
      </w:r>
      <w:r w:rsidRPr="00466AD6">
        <w:rPr>
          <w:rFonts w:ascii="Frutiger Next for EVN Light" w:hAnsi="Frutiger Next for EVN Light"/>
          <w:lang w:val="bg-BG"/>
        </w:rPr>
        <w:t>.;</w:t>
      </w:r>
    </w:p>
    <w:p w14:paraId="5A4E99B4" w14:textId="2FD9EFA7"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Епрог</w:t>
      </w:r>
      <w:r w:rsidRPr="00466AD6">
        <w:rPr>
          <w:rFonts w:ascii="Frutiger Next for EVN Light" w:hAnsi="Frutiger Next for EVN Light"/>
          <w:lang w:val="bg-BG"/>
        </w:rPr>
        <w:t xml:space="preserve">. - </w:t>
      </w:r>
      <w:r w:rsidRPr="00466AD6">
        <w:rPr>
          <w:rFonts w:ascii="Frutiger Next for EVN Light" w:hAnsi="Frutiger Next for EVN Light" w:hint="eastAsia"/>
          <w:lang w:val="bg-BG"/>
        </w:rPr>
        <w:t>прогнозните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количества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пренесена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електрическа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енергия</w:t>
      </w:r>
      <w:r w:rsidRPr="00466AD6">
        <w:rPr>
          <w:rFonts w:ascii="Frutiger Next for EVN Light" w:hAnsi="Frutiger Next for EVN Light"/>
          <w:lang w:val="bg-BG"/>
        </w:rPr>
        <w:t xml:space="preserve">, </w:t>
      </w:r>
      <w:r w:rsidR="00077E06">
        <w:rPr>
          <w:rFonts w:ascii="Frutiger Next for EVN Light" w:hAnsi="Frutiger Next for EVN Light"/>
          <w:lang w:val="en-US"/>
        </w:rPr>
        <w:t>x</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 xml:space="preserve">  MWh; </w:t>
      </w:r>
    </w:p>
    <w:p w14:paraId="146B7006" w14:textId="26E03908"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Еотч</w:t>
      </w:r>
      <w:r w:rsidRPr="00466AD6">
        <w:rPr>
          <w:rFonts w:ascii="Frutiger Next for EVN Light" w:hAnsi="Frutiger Next for EVN Light"/>
          <w:lang w:val="bg-BG"/>
        </w:rPr>
        <w:t xml:space="preserve">. - </w:t>
      </w:r>
      <w:r w:rsidRPr="00466AD6">
        <w:rPr>
          <w:rFonts w:ascii="Frutiger Next for EVN Light" w:hAnsi="Frutiger Next for EVN Light" w:hint="eastAsia"/>
          <w:lang w:val="bg-BG"/>
        </w:rPr>
        <w:t>отчетените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количества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пренесена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електрическа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енергия</w:t>
      </w:r>
      <w:r w:rsidRPr="00466AD6">
        <w:rPr>
          <w:rFonts w:ascii="Frutiger Next for EVN Light" w:hAnsi="Frutiger Next for EVN Light"/>
          <w:lang w:val="bg-BG"/>
        </w:rPr>
        <w:t xml:space="preserve">, </w:t>
      </w:r>
      <w:r w:rsidR="00077E06">
        <w:rPr>
          <w:rFonts w:ascii="Frutiger Next for EVN Light" w:hAnsi="Frutiger Next for EVN Light"/>
          <w:lang w:val="en-US"/>
        </w:rPr>
        <w:t>x</w:t>
      </w:r>
      <w:r w:rsidRPr="00466AD6">
        <w:rPr>
          <w:rFonts w:ascii="Frutiger Next for EVN Light" w:hAnsi="Frutiger Next for EVN Light"/>
          <w:lang w:val="bg-BG"/>
        </w:rPr>
        <w:t> </w:t>
      </w:r>
      <w:r w:rsidR="00077E06">
        <w:rPr>
          <w:rFonts w:ascii="Frutiger Next for EVN Light" w:hAnsi="Frutiger Next for EVN Light"/>
          <w:lang w:val="en-US"/>
        </w:rPr>
        <w:t>xxx</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 xml:space="preserve"> MWh; </w:t>
      </w:r>
    </w:p>
    <w:p w14:paraId="78B563A7" w14:textId="5BA65B68"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ТРодоб</w:t>
      </w:r>
      <w:r w:rsidRPr="00466AD6">
        <w:rPr>
          <w:rFonts w:ascii="Frutiger Next for EVN Light" w:hAnsi="Frutiger Next for EVN Light"/>
          <w:lang w:val="bg-BG"/>
        </w:rPr>
        <w:t xml:space="preserve">. - </w:t>
      </w:r>
      <w:r w:rsidRPr="00466AD6">
        <w:rPr>
          <w:rFonts w:ascii="Frutiger Next for EVN Light" w:hAnsi="Frutiger Next for EVN Light" w:hint="eastAsia"/>
          <w:lang w:val="bg-BG"/>
        </w:rPr>
        <w:t>одобрените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технологични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разходи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регулаторния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период</w:t>
      </w:r>
      <w:r w:rsidRPr="00466AD6">
        <w:rPr>
          <w:rFonts w:ascii="Frutiger Next for EVN Light" w:hAnsi="Frutiger Next for EVN Light"/>
          <w:lang w:val="bg-BG"/>
        </w:rPr>
        <w:t xml:space="preserve">, </w:t>
      </w:r>
      <w:r w:rsidR="00077E06">
        <w:rPr>
          <w:rFonts w:ascii="Frutiger Next for EVN Light" w:hAnsi="Frutiger Next for EVN Light"/>
          <w:lang w:val="en-US"/>
        </w:rPr>
        <w:t>x</w:t>
      </w:r>
      <w:r w:rsidRPr="00466AD6">
        <w:rPr>
          <w:rFonts w:ascii="Frutiger Next for EVN Light" w:hAnsi="Frutiger Next for EVN Light"/>
          <w:lang w:val="bg-BG"/>
        </w:rPr>
        <w:t>,</w:t>
      </w:r>
      <w:r w:rsidR="00077E06">
        <w:rPr>
          <w:rFonts w:ascii="Frutiger Next for EVN Light" w:hAnsi="Frutiger Next for EVN Light"/>
          <w:lang w:val="en-US"/>
        </w:rPr>
        <w:t>x</w:t>
      </w:r>
      <w:r w:rsidRPr="00466AD6">
        <w:rPr>
          <w:rFonts w:ascii="Frutiger Next for EVN Light" w:hAnsi="Frutiger Next for EVN Light"/>
          <w:lang w:val="bg-BG"/>
        </w:rPr>
        <w:t xml:space="preserve">%; </w:t>
      </w:r>
    </w:p>
    <w:p w14:paraId="61BCF6D3" w14:textId="391C67D8"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Цтр</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утвърдената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пазарна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чл</w:t>
      </w:r>
      <w:r w:rsidRPr="00466AD6">
        <w:rPr>
          <w:rFonts w:ascii="Frutiger Next for EVN Light" w:hAnsi="Frutiger Next for EVN Light"/>
          <w:lang w:val="bg-BG"/>
        </w:rPr>
        <w:t>. 37</w:t>
      </w:r>
      <w:r w:rsidRPr="00466AD6">
        <w:rPr>
          <w:rFonts w:ascii="Frutiger Next for EVN Light" w:hAnsi="Frutiger Next for EVN Light" w:hint="eastAsia"/>
          <w:lang w:val="bg-BG"/>
        </w:rPr>
        <w:t>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която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електроразпределителните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дружества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купуват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електрическа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енергия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покриване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технологичните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разходи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към</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която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прибавени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пренос</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достъп</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през</w:t>
      </w:r>
      <w:r w:rsidRPr="00466AD6">
        <w:rPr>
          <w:rFonts w:ascii="Frutiger Next for EVN Light" w:hAnsi="Frutiger Next for EVN Light"/>
          <w:lang w:val="bg-BG"/>
        </w:rPr>
        <w:t>/</w:t>
      </w:r>
      <w:r w:rsidRPr="00466AD6">
        <w:rPr>
          <w:rFonts w:ascii="Frutiger Next for EVN Light" w:hAnsi="Frutiger Next for EVN Light" w:hint="eastAsia"/>
          <w:lang w:val="bg-BG"/>
        </w:rPr>
        <w:t>до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електропреносната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мрежа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задължения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към</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обществото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разходи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балансиране</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w:t>
      </w:r>
      <w:r w:rsidR="00077E06">
        <w:rPr>
          <w:rFonts w:ascii="Frutiger Next for EVN Light" w:hAnsi="Frutiger Next for EVN Light"/>
          <w:lang w:val="en-US"/>
        </w:rPr>
        <w:t>xx</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лв</w:t>
      </w:r>
      <w:r w:rsidRPr="00466AD6">
        <w:rPr>
          <w:rFonts w:ascii="Frutiger Next for EVN Light" w:hAnsi="Frutiger Next for EVN Light"/>
          <w:lang w:val="bg-BG"/>
        </w:rPr>
        <w:t>./MWh;</w:t>
      </w:r>
    </w:p>
    <w:p w14:paraId="2955F1EB" w14:textId="25CBB7A1"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Цтр</w:t>
      </w:r>
      <w:r w:rsidRPr="00466AD6">
        <w:rPr>
          <w:rFonts w:ascii="Frutiger Next for EVN Light" w:hAnsi="Frutiger Next for EVN Light"/>
          <w:lang w:val="bg-BG"/>
        </w:rPr>
        <w:t xml:space="preserve">.1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изчислена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реда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ал</w:t>
      </w:r>
      <w:r w:rsidRPr="00466AD6">
        <w:rPr>
          <w:rFonts w:ascii="Frutiger Next for EVN Light" w:hAnsi="Frutiger Next for EVN Light"/>
          <w:lang w:val="bg-BG"/>
        </w:rPr>
        <w:t xml:space="preserve">. 8, </w:t>
      </w:r>
      <w:r w:rsidRPr="00466AD6">
        <w:rPr>
          <w:rFonts w:ascii="Frutiger Next for EVN Light" w:hAnsi="Frutiger Next for EVN Light" w:hint="eastAsia"/>
          <w:lang w:val="bg-BG"/>
        </w:rPr>
        <w:t>по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която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електроразпределителните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дружества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закупили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електрическа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енергия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покриване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технологичните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разходи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към</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която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прибавени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пренос</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достъп</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през</w:t>
      </w:r>
      <w:r w:rsidRPr="00466AD6">
        <w:rPr>
          <w:rFonts w:ascii="Frutiger Next for EVN Light" w:hAnsi="Frutiger Next for EVN Light"/>
          <w:lang w:val="bg-BG"/>
        </w:rPr>
        <w:t>/</w:t>
      </w:r>
      <w:r w:rsidRPr="00466AD6">
        <w:rPr>
          <w:rFonts w:ascii="Frutiger Next for EVN Light" w:hAnsi="Frutiger Next for EVN Light" w:hint="eastAsia"/>
          <w:lang w:val="bg-BG"/>
        </w:rPr>
        <w:t>до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електропреносната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мрежа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задължения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към</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обществото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разходи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балансиране</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w:t>
      </w:r>
      <w:r w:rsidR="00077E06">
        <w:rPr>
          <w:rFonts w:ascii="Frutiger Next for EVN Light" w:hAnsi="Frutiger Next for EVN Light"/>
          <w:lang w:val="en-US"/>
        </w:rPr>
        <w:t>xx</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лв</w:t>
      </w:r>
      <w:r w:rsidRPr="00466AD6">
        <w:rPr>
          <w:rFonts w:ascii="Frutiger Next for EVN Light" w:hAnsi="Frutiger Next for EVN Light"/>
          <w:lang w:val="bg-BG"/>
        </w:rPr>
        <w:t>./MWh;</w:t>
      </w:r>
    </w:p>
    <w:p w14:paraId="612E821C" w14:textId="7914DD72" w:rsidR="00280EF5" w:rsidRPr="00466AD6"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определянето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използвани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отчетни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данни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закупените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количества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пазара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ден</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напред</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БНЕБ</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съответните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месеците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юли</w:t>
      </w:r>
      <w:r w:rsidRPr="00466AD6">
        <w:rPr>
          <w:rFonts w:ascii="Frutiger Next for EVN Light" w:hAnsi="Frutiger Next for EVN Light"/>
          <w:lang w:val="bg-BG"/>
        </w:rPr>
        <w:t xml:space="preserve"> 2023- </w:t>
      </w:r>
      <w:r w:rsidRPr="00466AD6">
        <w:rPr>
          <w:rFonts w:ascii="Frutiger Next for EVN Light" w:hAnsi="Frutiger Next for EVN Light" w:hint="eastAsia"/>
          <w:lang w:val="bg-BG"/>
        </w:rPr>
        <w:t>февруари</w:t>
      </w:r>
      <w:r w:rsidRPr="00466AD6">
        <w:rPr>
          <w:rFonts w:ascii="Frutiger Next for EVN Light" w:hAnsi="Frutiger Next for EVN Light"/>
          <w:lang w:val="bg-BG"/>
        </w:rPr>
        <w:t xml:space="preserve"> 2024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данни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месец</w:t>
      </w:r>
      <w:r w:rsidRPr="00466AD6">
        <w:rPr>
          <w:rFonts w:ascii="Frutiger Next for EVN Light" w:hAnsi="Frutiger Next for EVN Light" w:hint="eastAsia"/>
          <w:lang w:val="de-AT"/>
        </w:rPr>
        <w:t>и</w:t>
      </w:r>
      <w:r w:rsidRPr="00466AD6">
        <w:rPr>
          <w:rFonts w:ascii="Frutiger Next for EVN Light" w:hAnsi="Frutiger Next for EVN Light"/>
          <w:lang w:val="bg-BG"/>
        </w:rPr>
        <w:t xml:space="preserve">те </w:t>
      </w:r>
      <w:r w:rsidRPr="00466AD6">
        <w:rPr>
          <w:rFonts w:ascii="Frutiger Next for EVN Light" w:hAnsi="Frutiger Next for EVN Light" w:hint="eastAsia"/>
          <w:lang w:val="bg-BG"/>
        </w:rPr>
        <w:t>март</w:t>
      </w:r>
      <w:r w:rsidRPr="00466AD6">
        <w:rPr>
          <w:rFonts w:ascii="Frutiger Next for EVN Light" w:hAnsi="Frutiger Next for EVN Light"/>
          <w:lang w:val="bg-BG"/>
        </w:rPr>
        <w:t xml:space="preserve">, април, май и юни 2024, </w:t>
      </w:r>
      <w:r w:rsidRPr="00466AD6">
        <w:rPr>
          <w:rFonts w:ascii="Frutiger Next for EVN Light" w:hAnsi="Frutiger Next for EVN Light" w:hint="eastAsia"/>
          <w:lang w:val="bg-BG"/>
        </w:rPr>
        <w:t>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резултат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което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реда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ал</w:t>
      </w:r>
      <w:r w:rsidRPr="00466AD6">
        <w:rPr>
          <w:rFonts w:ascii="Frutiger Next for EVN Light" w:hAnsi="Frutiger Next for EVN Light"/>
          <w:lang w:val="bg-BG"/>
        </w:rPr>
        <w:t xml:space="preserve">. 8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калкулирана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w:t>
      </w:r>
      <w:r w:rsidRPr="00466AD6">
        <w:rPr>
          <w:rFonts w:ascii="Frutiger Next for EVN Light" w:hAnsi="Frutiger Next for EVN Light"/>
          <w:lang w:val="bg-BG"/>
        </w:rPr>
        <w:t xml:space="preserve"> </w:t>
      </w:r>
      <w:r w:rsidR="00077E06">
        <w:rPr>
          <w:rFonts w:ascii="Frutiger Next for EVN Light" w:hAnsi="Frutiger Next for EVN Light"/>
          <w:lang w:val="en-US"/>
        </w:rPr>
        <w:t>xxx</w:t>
      </w:r>
      <w:r w:rsidRPr="00466AD6">
        <w:rPr>
          <w:rFonts w:ascii="Frutiger Next for EVN Light" w:hAnsi="Frutiger Next for EVN Light"/>
          <w:lang w:val="bg-BG"/>
        </w:rPr>
        <w:t>,</w:t>
      </w:r>
      <w:r w:rsidR="00077E06">
        <w:rPr>
          <w:rFonts w:ascii="Frutiger Next for EVN Light" w:hAnsi="Frutiger Next for EVN Light"/>
          <w:lang w:val="en-US"/>
        </w:rPr>
        <w:t>xx</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лв</w:t>
      </w:r>
      <w:r w:rsidRPr="00466AD6">
        <w:rPr>
          <w:rFonts w:ascii="Frutiger Next for EVN Light" w:hAnsi="Frutiger Next for EVN Light"/>
          <w:lang w:val="bg-BG"/>
        </w:rPr>
        <w:t xml:space="preserve">./MWh, </w:t>
      </w:r>
      <w:r w:rsidRPr="00466AD6">
        <w:rPr>
          <w:rFonts w:ascii="Frutiger Next for EVN Light" w:hAnsi="Frutiger Next for EVN Light" w:hint="eastAsia"/>
          <w:lang w:val="bg-BG"/>
        </w:rPr>
        <w:t>която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отклонява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w:t>
      </w:r>
      <w:r w:rsidRPr="00466AD6">
        <w:rPr>
          <w:rFonts w:ascii="Frutiger Next for EVN Light" w:hAnsi="Frutiger Next for EVN Light"/>
          <w:lang w:val="bg-BG"/>
        </w:rPr>
        <w:t xml:space="preserve"> </w:t>
      </w:r>
      <w:r w:rsidRPr="00466AD6">
        <w:rPr>
          <w:rFonts w:ascii="Frutiger Next for EVN Light" w:hAnsi="Frutiger Next for EVN Light" w:hint="eastAsia"/>
          <w:lang w:val="de-AT"/>
        </w:rPr>
        <w:t>п</w:t>
      </w:r>
      <w:r w:rsidRPr="00466AD6">
        <w:rPr>
          <w:rFonts w:ascii="Frutiger Next for EVN Light" w:hAnsi="Frutiger Next for EVN Light"/>
          <w:lang w:val="bg-BG"/>
        </w:rPr>
        <w:t xml:space="preserve">овече </w:t>
      </w:r>
      <w:r w:rsidRPr="00466AD6">
        <w:rPr>
          <w:rFonts w:ascii="Frutiger Next for EVN Light" w:hAnsi="Frutiger Next for EVN Light" w:hint="eastAsia"/>
          <w:lang w:val="bg-BG"/>
        </w:rPr>
        <w:t>от</w:t>
      </w:r>
      <w:r w:rsidRPr="00466AD6">
        <w:rPr>
          <w:rFonts w:ascii="Frutiger Next for EVN Light" w:hAnsi="Frutiger Next for EVN Light"/>
          <w:lang w:val="bg-BG"/>
        </w:rPr>
        <w:t xml:space="preserve"> </w:t>
      </w:r>
      <w:r w:rsidR="00077E06">
        <w:rPr>
          <w:rFonts w:ascii="Frutiger Next for EVN Light" w:hAnsi="Frutiger Next for EVN Light"/>
          <w:lang w:val="en-US"/>
        </w:rPr>
        <w:t>x</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утвърдената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пазарна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затова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Цтр</w:t>
      </w:r>
      <w:r w:rsidRPr="00466AD6">
        <w:rPr>
          <w:rFonts w:ascii="Frutiger Next for EVN Light" w:hAnsi="Frutiger Next for EVN Light"/>
          <w:lang w:val="bg-BG"/>
        </w:rPr>
        <w:t xml:space="preserve">.1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de-AT"/>
        </w:rPr>
        <w:t>п</w:t>
      </w:r>
      <w:r w:rsidRPr="00466AD6">
        <w:rPr>
          <w:rFonts w:ascii="Frutiger Next for EVN Light" w:hAnsi="Frutiger Next for EVN Light"/>
          <w:lang w:val="bg-BG"/>
        </w:rPr>
        <w:t xml:space="preserve">реизчислена в размер на </w:t>
      </w:r>
      <w:r w:rsidR="00077E06">
        <w:rPr>
          <w:rFonts w:ascii="Frutiger Next for EVN Light" w:hAnsi="Frutiger Next for EVN Light"/>
          <w:lang w:val="en-US"/>
        </w:rPr>
        <w:t>xxx</w:t>
      </w:r>
      <w:r w:rsidRPr="00466AD6">
        <w:rPr>
          <w:rFonts w:ascii="Frutiger Next for EVN Light" w:hAnsi="Frutiger Next for EVN Light"/>
          <w:lang w:val="bg-BG"/>
        </w:rPr>
        <w:t>,</w:t>
      </w:r>
      <w:r w:rsidR="00077E06">
        <w:rPr>
          <w:rFonts w:ascii="Frutiger Next for EVN Light" w:hAnsi="Frutiger Next for EVN Light"/>
          <w:lang w:val="en-US"/>
        </w:rPr>
        <w:t>xx</w:t>
      </w:r>
      <w:r w:rsidRPr="00466AD6">
        <w:rPr>
          <w:rFonts w:ascii="Frutiger Next for EVN Light" w:hAnsi="Frutiger Next for EVN Light"/>
          <w:lang w:val="bg-BG"/>
        </w:rPr>
        <w:t xml:space="preserve"> лв./MWh.</w:t>
      </w:r>
    </w:p>
    <w:p w14:paraId="50425FC9" w14:textId="0781B916" w:rsidR="00280EF5" w:rsidRPr="00CE1B0F"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Р</w:t>
      </w:r>
      <w:r w:rsidRPr="00466AD6">
        <w:rPr>
          <w:rFonts w:ascii="Frutiger Next for EVN Light" w:hAnsi="Frutiger Next for EVN Light"/>
          <w:lang w:val="bg-BG"/>
        </w:rPr>
        <w:t xml:space="preserve">t-2 - </w:t>
      </w:r>
      <w:r w:rsidRPr="00466AD6">
        <w:rPr>
          <w:rFonts w:ascii="Frutiger Next for EVN Light" w:hAnsi="Frutiger Next for EVN Light" w:hint="eastAsia"/>
          <w:lang w:val="bg-BG"/>
        </w:rPr>
        <w:t>корекцията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надвзети</w:t>
      </w:r>
      <w:r w:rsidRPr="00466AD6">
        <w:rPr>
          <w:rFonts w:ascii="Frutiger Next for EVN Light" w:hAnsi="Frutiger Next for EVN Light"/>
          <w:lang w:val="bg-BG"/>
        </w:rPr>
        <w:t>/</w:t>
      </w:r>
      <w:r w:rsidRPr="00466AD6">
        <w:rPr>
          <w:rFonts w:ascii="Frutiger Next for EVN Light" w:hAnsi="Frutiger Next for EVN Light" w:hint="eastAsia"/>
          <w:lang w:val="bg-BG"/>
        </w:rPr>
        <w:t>недовзети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резултат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количества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използвани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определяне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Zt-1, (</w:t>
      </w:r>
      <w:r w:rsidRPr="00466AD6">
        <w:rPr>
          <w:rFonts w:ascii="Frutiger Next for EVN Light" w:hAnsi="Frutiger Next for EVN Light" w:hint="eastAsia"/>
          <w:lang w:val="bg-BG"/>
        </w:rPr>
        <w:t>минус</w:t>
      </w:r>
      <w:r w:rsidRPr="00466AD6">
        <w:rPr>
          <w:rFonts w:ascii="Frutiger Next for EVN Light" w:hAnsi="Frutiger Next for EVN Light"/>
          <w:lang w:val="bg-BG"/>
        </w:rPr>
        <w:t>) -</w:t>
      </w:r>
      <w:r w:rsidR="00077E06">
        <w:rPr>
          <w:rFonts w:ascii="Frutiger Next for EVN Light" w:hAnsi="Frutiger Next for EVN Light"/>
          <w:lang w:val="en-US"/>
        </w:rPr>
        <w:t>xxx</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хил</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лв</w:t>
      </w:r>
      <w:r w:rsidRPr="00466AD6">
        <w:rPr>
          <w:rFonts w:ascii="Frutiger Next for EVN Light" w:hAnsi="Frutiger Next for EVN Light"/>
          <w:lang w:val="bg-BG"/>
        </w:rPr>
        <w:t>.;</w:t>
      </w:r>
      <w:r w:rsidRPr="00CE1B0F">
        <w:rPr>
          <w:rFonts w:ascii="Frutiger Next for EVN Light" w:hAnsi="Frutiger Next for EVN Light"/>
          <w:lang w:val="bg-BG"/>
        </w:rPr>
        <w:t xml:space="preserve"> </w:t>
      </w:r>
    </w:p>
    <w:p w14:paraId="1D618647" w14:textId="77777777" w:rsidR="00280EF5" w:rsidRPr="00CE1B0F" w:rsidRDefault="00280EF5" w:rsidP="00280EF5">
      <w:pPr>
        <w:spacing w:after="120" w:line="260" w:lineRule="exact"/>
        <w:ind w:left="709"/>
        <w:jc w:val="both"/>
        <w:rPr>
          <w:rFonts w:ascii="Frutiger Next for EVN Light" w:hAnsi="Frutiger Next for EVN Light"/>
          <w:lang w:val="bg-BG"/>
        </w:rPr>
      </w:pPr>
      <w:r w:rsidRPr="00CE1B0F">
        <w:rPr>
          <w:rFonts w:ascii="Frutiger Next for EVN Light" w:hAnsi="Frutiger Next for EVN Light"/>
          <w:lang w:val="bg-BG"/>
        </w:rPr>
        <w:t xml:space="preserve">t - </w:t>
      </w:r>
      <w:r w:rsidRPr="00CE1B0F">
        <w:rPr>
          <w:rFonts w:ascii="Frutiger Next for EVN Light" w:hAnsi="Frutiger Next for EVN Light" w:hint="eastAsia"/>
          <w:lang w:val="bg-BG"/>
        </w:rPr>
        <w:t>ценовият</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период</w:t>
      </w:r>
      <w:r w:rsidRPr="00CE1B0F">
        <w:rPr>
          <w:rFonts w:ascii="Frutiger Next for EVN Light" w:hAnsi="Frutiger Next for EVN Light"/>
          <w:lang w:val="bg-BG"/>
        </w:rPr>
        <w:t>.</w:t>
      </w:r>
    </w:p>
    <w:p w14:paraId="4169069E" w14:textId="77777777" w:rsidR="00280EF5" w:rsidRPr="00CE1B0F" w:rsidRDefault="00280EF5" w:rsidP="00280EF5">
      <w:pPr>
        <w:spacing w:after="120" w:line="260" w:lineRule="exact"/>
        <w:ind w:left="709"/>
        <w:jc w:val="both"/>
        <w:rPr>
          <w:rFonts w:ascii="Frutiger Next for EVN Light" w:hAnsi="Frutiger Next for EVN Light"/>
          <w:lang w:val="bg-BG"/>
        </w:rPr>
      </w:pPr>
      <w:r w:rsidRPr="00466AD6">
        <w:rPr>
          <w:rFonts w:ascii="Frutiger Next for EVN Light" w:hAnsi="Frutiger Next for EVN Light" w:hint="eastAsia"/>
          <w:lang w:val="bg-BG"/>
        </w:rPr>
        <w:t>Приложена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Справка</w:t>
      </w:r>
      <w:r w:rsidRPr="00466AD6">
        <w:rPr>
          <w:rFonts w:ascii="Frutiger Next for EVN Light" w:hAnsi="Frutiger Next for EVN Light"/>
          <w:lang w:val="bg-BG"/>
        </w:rPr>
        <w:t xml:space="preserve"> 9 </w:t>
      </w:r>
      <w:r w:rsidRPr="00466AD6">
        <w:rPr>
          <w:rFonts w:ascii="Frutiger Next for EVN Light" w:hAnsi="Frutiger Next for EVN Light" w:hint="eastAsia"/>
          <w:lang w:val="bg-BG"/>
        </w:rPr>
        <w:t>с</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калкулация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фактор</w:t>
      </w:r>
      <w:r w:rsidRPr="00466AD6">
        <w:rPr>
          <w:rFonts w:ascii="Frutiger Next for EVN Light" w:hAnsi="Frutiger Next for EVN Light"/>
          <w:lang w:val="bg-BG"/>
        </w:rPr>
        <w:t xml:space="preserve"> Z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de-AT"/>
        </w:rPr>
        <w:t>т</w:t>
      </w:r>
      <w:r w:rsidRPr="00466AD6">
        <w:rPr>
          <w:rFonts w:ascii="Frutiger Next for EVN Light" w:hAnsi="Frutiger Next for EVN Light"/>
          <w:lang w:val="bg-BG"/>
        </w:rPr>
        <w:t xml:space="preserve">рета </w:t>
      </w:r>
      <w:r w:rsidRPr="00466AD6">
        <w:rPr>
          <w:rFonts w:ascii="Frutiger Next for EVN Light" w:hAnsi="Frutiger Next for EVN Light" w:hint="eastAsia"/>
          <w:lang w:val="bg-BG"/>
        </w:rPr>
        <w:t>ценова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година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която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количествата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приходите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пренесена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енергия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база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отчетни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данни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Февруари</w:t>
      </w:r>
      <w:r w:rsidRPr="00466AD6">
        <w:rPr>
          <w:rFonts w:ascii="Frutiger Next for EVN Light" w:hAnsi="Frutiger Next for EVN Light"/>
          <w:lang w:val="bg-BG"/>
        </w:rPr>
        <w:t xml:space="preserve"> 2024</w:t>
      </w:r>
      <w:r w:rsidRPr="00466AD6">
        <w:rPr>
          <w:rFonts w:ascii="Frutiger Next for EVN Light" w:hAnsi="Frutiger Next for EVN Light" w:hint="eastAsia"/>
          <w:lang w:val="bg-BG"/>
        </w:rPr>
        <w:t>г</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стойности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месеците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Март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Април</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Май</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Юни</w:t>
      </w:r>
      <w:r w:rsidRPr="00466AD6">
        <w:rPr>
          <w:rFonts w:ascii="Frutiger Next for EVN Light" w:hAnsi="Frutiger Next for EVN Light"/>
          <w:lang w:val="bg-BG"/>
        </w:rPr>
        <w:t xml:space="preserve"> 2024</w:t>
      </w:r>
      <w:r w:rsidRPr="00466AD6">
        <w:rPr>
          <w:rFonts w:ascii="Frutiger Next for EVN Light" w:hAnsi="Frutiger Next for EVN Light" w:hint="eastAsia"/>
          <w:lang w:val="bg-BG"/>
        </w:rPr>
        <w:t>г</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определяне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покупка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технологичните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разходи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периода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Март</w:t>
      </w:r>
      <w:r w:rsidRPr="00466AD6">
        <w:rPr>
          <w:rFonts w:ascii="Frutiger Next for EVN Light" w:hAnsi="Frutiger Next for EVN Light"/>
          <w:lang w:val="bg-BG"/>
        </w:rPr>
        <w:t xml:space="preserve"> – </w:t>
      </w:r>
      <w:r w:rsidRPr="00466AD6">
        <w:rPr>
          <w:rFonts w:ascii="Frutiger Next for EVN Light" w:hAnsi="Frutiger Next for EVN Light" w:hint="eastAsia"/>
          <w:lang w:val="bg-BG"/>
        </w:rPr>
        <w:t>Юни</w:t>
      </w:r>
      <w:r w:rsidRPr="00466AD6">
        <w:rPr>
          <w:rFonts w:ascii="Frutiger Next for EVN Light" w:hAnsi="Frutiger Next for EVN Light"/>
          <w:lang w:val="bg-BG"/>
        </w:rPr>
        <w:t xml:space="preserve"> 2024</w:t>
      </w:r>
      <w:r w:rsidRPr="00466AD6">
        <w:rPr>
          <w:rFonts w:ascii="Frutiger Next for EVN Light" w:hAnsi="Frutiger Next for EVN Light" w:hint="eastAsia"/>
          <w:lang w:val="bg-BG"/>
        </w:rPr>
        <w:t>г</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дружеството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основавало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подхода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който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КЕВР</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използвала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определянето</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пазарна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решение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w:t>
      </w:r>
      <w:r w:rsidRPr="00466AD6">
        <w:rPr>
          <w:rFonts w:ascii="Frutiger Next for EVN Light" w:hAnsi="Frutiger Next for EVN Light"/>
          <w:lang w:val="bg-BG"/>
        </w:rPr>
        <w:t>-14/30.06.2023</w:t>
      </w:r>
      <w:r w:rsidRPr="00466AD6">
        <w:rPr>
          <w:rFonts w:ascii="Frutiger Next for EVN Light" w:hAnsi="Frutiger Next for EVN Light" w:hint="eastAsia"/>
          <w:lang w:val="bg-BG"/>
        </w:rPr>
        <w:t>г</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Въз</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основа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това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базов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пиков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товар</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покупка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технологичните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разходи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прогнозните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месеци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базирани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сетълмент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цени</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финансов</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фючърс</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от</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ЕЕХ</w:t>
      </w:r>
      <w:r w:rsidRPr="00466AD6">
        <w:rPr>
          <w:rFonts w:ascii="Frutiger Next for EVN Light" w:hAnsi="Frutiger Next for EVN Light"/>
          <w:lang w:val="bg-BG"/>
        </w:rPr>
        <w:t xml:space="preserve"> (European Energy Exchange),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Унгария</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с</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дата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търговия</w:t>
      </w:r>
      <w:r w:rsidRPr="00466AD6">
        <w:rPr>
          <w:rFonts w:ascii="Frutiger Next for EVN Light" w:hAnsi="Frutiger Next for EVN Light"/>
          <w:lang w:val="bg-BG"/>
        </w:rPr>
        <w:t xml:space="preserve"> 15.03.2024. </w:t>
      </w:r>
      <w:r w:rsidRPr="00466AD6">
        <w:rPr>
          <w:rFonts w:ascii="Frutiger Next for EVN Light" w:hAnsi="Frutiger Next for EVN Light" w:hint="eastAsia"/>
          <w:lang w:val="bg-BG"/>
        </w:rPr>
        <w:t>Използвана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е</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платформата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за</w:t>
      </w:r>
      <w:r w:rsidRPr="00466AD6">
        <w:rPr>
          <w:rFonts w:ascii="Frutiger Next for EVN Light" w:hAnsi="Frutiger Next for EVN Light"/>
          <w:lang w:val="bg-BG"/>
        </w:rPr>
        <w:t xml:space="preserve"> </w:t>
      </w:r>
      <w:r w:rsidRPr="00466AD6">
        <w:rPr>
          <w:rFonts w:ascii="Frutiger Next for EVN Light" w:hAnsi="Frutiger Next for EVN Light" w:hint="eastAsia"/>
          <w:lang w:val="bg-BG"/>
        </w:rPr>
        <w:t>търговия</w:t>
      </w:r>
      <w:r w:rsidRPr="00466AD6">
        <w:rPr>
          <w:rFonts w:ascii="Frutiger Next for EVN Light" w:hAnsi="Frutiger Next for EVN Light"/>
          <w:lang w:val="bg-BG"/>
        </w:rPr>
        <w:t xml:space="preserve"> Futures (eex.com).</w:t>
      </w:r>
    </w:p>
    <w:p w14:paraId="752FB768" w14:textId="2388C549" w:rsidR="00280EF5" w:rsidRDefault="00280EF5" w:rsidP="00280EF5">
      <w:pPr>
        <w:spacing w:after="120" w:line="260" w:lineRule="exact"/>
        <w:ind w:left="709"/>
        <w:jc w:val="both"/>
        <w:rPr>
          <w:rFonts w:ascii="Frutiger Next for EVN Light" w:hAnsi="Frutiger Next for EVN Light"/>
          <w:b/>
          <w:bCs/>
          <w:lang w:val="bg-BG"/>
        </w:rPr>
      </w:pPr>
      <w:r w:rsidRPr="00CE1B0F">
        <w:rPr>
          <w:rFonts w:ascii="Frutiger Next for EVN Light" w:hAnsi="Frutiger Next for EVN Light" w:hint="eastAsia"/>
          <w:lang w:val="bg-BG"/>
        </w:rPr>
        <w:t>При</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така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описания</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подход</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е</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калкулиран</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фактор</w:t>
      </w:r>
      <w:r w:rsidRPr="00CE1B0F">
        <w:rPr>
          <w:rFonts w:ascii="Frutiger Next for EVN Light" w:hAnsi="Frutiger Next for EVN Light"/>
          <w:lang w:val="bg-BG"/>
        </w:rPr>
        <w:t xml:space="preserve"> Z </w:t>
      </w:r>
      <w:r w:rsidRPr="00CE1B0F">
        <w:rPr>
          <w:rFonts w:ascii="Frutiger Next for EVN Light" w:hAnsi="Frutiger Next for EVN Light" w:hint="eastAsia"/>
          <w:lang w:val="bg-BG"/>
        </w:rPr>
        <w:t>за</w:t>
      </w:r>
      <w:r w:rsidRPr="00CE1B0F">
        <w:rPr>
          <w:rFonts w:ascii="Frutiger Next for EVN Light" w:hAnsi="Frutiger Next for EVN Light"/>
          <w:lang w:val="bg-BG"/>
        </w:rPr>
        <w:t xml:space="preserve"> </w:t>
      </w:r>
      <w:r>
        <w:rPr>
          <w:rFonts w:ascii="Frutiger Next for EVN Light" w:hAnsi="Frutiger Next for EVN Light" w:hint="eastAsia"/>
          <w:lang w:val="de-AT"/>
        </w:rPr>
        <w:t>т</w:t>
      </w:r>
      <w:r>
        <w:rPr>
          <w:rFonts w:ascii="Frutiger Next for EVN Light" w:hAnsi="Frutiger Next for EVN Light"/>
          <w:lang w:val="bg-BG"/>
        </w:rPr>
        <w:t>рета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ценова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година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в</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размер</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466AD6">
        <w:rPr>
          <w:rFonts w:ascii="Frutiger Next for EVN Light" w:hAnsi="Frutiger Next for EVN Light"/>
          <w:b/>
          <w:bCs/>
          <w:lang w:val="bg-BG"/>
        </w:rPr>
        <w:t>(</w:t>
      </w:r>
      <w:r w:rsidRPr="00466AD6">
        <w:rPr>
          <w:rFonts w:ascii="Frutiger Next for EVN Light" w:hAnsi="Frutiger Next for EVN Light" w:hint="eastAsia"/>
          <w:b/>
          <w:bCs/>
          <w:lang w:val="bg-BG"/>
        </w:rPr>
        <w:t>минус</w:t>
      </w:r>
      <w:r w:rsidRPr="00466AD6">
        <w:rPr>
          <w:rFonts w:ascii="Frutiger Next for EVN Light" w:hAnsi="Frutiger Next for EVN Light"/>
          <w:b/>
          <w:bCs/>
          <w:lang w:val="bg-BG"/>
        </w:rPr>
        <w:t>) -</w:t>
      </w:r>
      <w:r w:rsidR="00077E06">
        <w:rPr>
          <w:rFonts w:ascii="Frutiger Next for EVN Light" w:hAnsi="Frutiger Next for EVN Light"/>
          <w:b/>
          <w:bCs/>
          <w:lang w:val="en-US"/>
        </w:rPr>
        <w:t>xx</w:t>
      </w:r>
      <w:r w:rsidRPr="00CE1B0F">
        <w:rPr>
          <w:rFonts w:ascii="Frutiger Next for EVN Light" w:hAnsi="Frutiger Next for EVN Light"/>
          <w:b/>
          <w:bCs/>
          <w:lang w:val="bg-BG"/>
        </w:rPr>
        <w:t xml:space="preserve"> </w:t>
      </w:r>
      <w:r w:rsidR="00077E06">
        <w:rPr>
          <w:rFonts w:ascii="Frutiger Next for EVN Light" w:hAnsi="Frutiger Next for EVN Light"/>
          <w:b/>
          <w:bCs/>
          <w:lang w:val="en-US"/>
        </w:rPr>
        <w:t>xxx</w:t>
      </w:r>
      <w:r w:rsidRPr="00CE1B0F">
        <w:rPr>
          <w:rFonts w:ascii="Frutiger Next for EVN Light" w:hAnsi="Frutiger Next for EVN Light"/>
          <w:b/>
          <w:bCs/>
          <w:lang w:val="bg-BG"/>
        </w:rPr>
        <w:t xml:space="preserve"> </w:t>
      </w:r>
      <w:r w:rsidRPr="00CE1B0F">
        <w:rPr>
          <w:rFonts w:ascii="Frutiger Next for EVN Light" w:hAnsi="Frutiger Next for EVN Light" w:hint="eastAsia"/>
          <w:b/>
          <w:bCs/>
          <w:lang w:val="bg-BG"/>
        </w:rPr>
        <w:t>хил</w:t>
      </w:r>
      <w:r w:rsidRPr="00CE1B0F">
        <w:rPr>
          <w:rFonts w:ascii="Frutiger Next for EVN Light" w:hAnsi="Frutiger Next for EVN Light"/>
          <w:b/>
          <w:bCs/>
          <w:lang w:val="bg-BG"/>
        </w:rPr>
        <w:t xml:space="preserve">. </w:t>
      </w:r>
      <w:r w:rsidRPr="00CE1B0F">
        <w:rPr>
          <w:rFonts w:ascii="Frutiger Next for EVN Light" w:hAnsi="Frutiger Next for EVN Light" w:hint="eastAsia"/>
          <w:b/>
          <w:bCs/>
          <w:lang w:val="bg-BG"/>
        </w:rPr>
        <w:t>лв</w:t>
      </w:r>
      <w:r w:rsidRPr="00CE1B0F">
        <w:rPr>
          <w:rFonts w:ascii="Frutiger Next for EVN Light" w:hAnsi="Frutiger Next for EVN Light"/>
          <w:b/>
          <w:bCs/>
          <w:lang w:val="bg-BG"/>
        </w:rPr>
        <w:t>.</w:t>
      </w:r>
    </w:p>
    <w:p w14:paraId="429C1315" w14:textId="77777777" w:rsidR="00280EF5" w:rsidRDefault="00280EF5" w:rsidP="00280EF5">
      <w:pPr>
        <w:spacing w:after="120" w:line="260" w:lineRule="exact"/>
        <w:ind w:left="709"/>
        <w:jc w:val="both"/>
        <w:rPr>
          <w:rFonts w:ascii="Frutiger Next for EVN Light" w:hAnsi="Frutiger Next for EVN Light"/>
          <w:lang w:val="bg-BG"/>
        </w:rPr>
      </w:pPr>
      <w:r w:rsidRPr="00CE1B0F">
        <w:rPr>
          <w:rFonts w:ascii="Frutiger Next for EVN Light" w:hAnsi="Frutiger Next for EVN Light" w:hint="eastAsia"/>
          <w:lang w:val="bg-BG"/>
        </w:rPr>
        <w:t>Направена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е</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калкулация</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параметъра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w:t>
      </w:r>
      <w:r w:rsidRPr="00CE1B0F">
        <w:rPr>
          <w:rFonts w:ascii="Frutiger Next for EVN Light" w:hAnsi="Frutiger Next for EVN Light"/>
          <w:lang w:val="bg-BG"/>
        </w:rPr>
        <w:t xml:space="preserve">t-2, </w:t>
      </w:r>
      <w:r w:rsidRPr="00CE1B0F">
        <w:rPr>
          <w:rFonts w:ascii="Frutiger Next for EVN Light" w:hAnsi="Frutiger Next for EVN Light" w:hint="eastAsia"/>
          <w:lang w:val="bg-BG"/>
        </w:rPr>
        <w:t>изчислен</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като</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разлика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между</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стойността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фактора</w:t>
      </w:r>
      <w:r w:rsidRPr="00CE1B0F">
        <w:rPr>
          <w:rFonts w:ascii="Frutiger Next for EVN Light" w:hAnsi="Frutiger Next for EVN Light"/>
          <w:lang w:val="bg-BG"/>
        </w:rPr>
        <w:t xml:space="preserve"> Z </w:t>
      </w:r>
      <w:r w:rsidRPr="00CE1B0F">
        <w:rPr>
          <w:rFonts w:ascii="Frutiger Next for EVN Light" w:hAnsi="Frutiger Next for EVN Light" w:hint="eastAsia"/>
          <w:lang w:val="bg-BG"/>
        </w:rPr>
        <w:t>за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периода</w:t>
      </w:r>
      <w:r w:rsidRPr="00CE1B0F">
        <w:rPr>
          <w:rFonts w:ascii="Frutiger Next for EVN Light" w:hAnsi="Frutiger Next for EVN Light"/>
          <w:lang w:val="bg-BG"/>
        </w:rPr>
        <w:t xml:space="preserve"> 01.07.202</w:t>
      </w:r>
      <w:r>
        <w:rPr>
          <w:rFonts w:ascii="Frutiger Next for EVN Light" w:hAnsi="Frutiger Next for EVN Light"/>
          <w:lang w:val="bg-BG"/>
        </w:rPr>
        <w:t>2</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г</w:t>
      </w:r>
      <w:r w:rsidRPr="00CE1B0F">
        <w:rPr>
          <w:rFonts w:ascii="Frutiger Next for EVN Light" w:hAnsi="Frutiger Next for EVN Light"/>
          <w:lang w:val="bg-BG"/>
        </w:rPr>
        <w:t>. – 30.06.202</w:t>
      </w:r>
      <w:r>
        <w:rPr>
          <w:rFonts w:ascii="Frutiger Next for EVN Light" w:hAnsi="Frutiger Next for EVN Light"/>
          <w:lang w:val="bg-BG"/>
        </w:rPr>
        <w:t>3</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г</w:t>
      </w:r>
      <w:r w:rsidRPr="00CE1B0F">
        <w:rPr>
          <w:rFonts w:ascii="Frutiger Next for EVN Light" w:hAnsi="Frutiger Next for EVN Light"/>
          <w:lang w:val="bg-BG"/>
        </w:rPr>
        <w:t xml:space="preserve">. (Zt-1), </w:t>
      </w:r>
      <w:r w:rsidRPr="00CE1B0F">
        <w:rPr>
          <w:rFonts w:ascii="Frutiger Next for EVN Light" w:hAnsi="Frutiger Next for EVN Light" w:hint="eastAsia"/>
          <w:lang w:val="bg-BG"/>
        </w:rPr>
        <w:t>определен</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база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отчетни</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данни</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за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периода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и</w:t>
      </w:r>
      <w:r>
        <w:rPr>
          <w:rFonts w:ascii="Frutiger Next for EVN Light" w:hAnsi="Frutiger Next for EVN Light"/>
          <w:lang w:val="bg-BG"/>
        </w:rPr>
        <w:t xml:space="preserve"> </w:t>
      </w:r>
      <w:r w:rsidRPr="00CE1B0F">
        <w:rPr>
          <w:rFonts w:ascii="Frutiger Next for EVN Light" w:hAnsi="Frutiger Next for EVN Light" w:hint="eastAsia"/>
          <w:lang w:val="bg-BG"/>
        </w:rPr>
        <w:t>стойността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фактора</w:t>
      </w:r>
      <w:r w:rsidRPr="00CE1B0F">
        <w:rPr>
          <w:rFonts w:ascii="Frutiger Next for EVN Light" w:hAnsi="Frutiger Next for EVN Light"/>
          <w:lang w:val="bg-BG"/>
        </w:rPr>
        <w:t xml:space="preserve"> Z, </w:t>
      </w:r>
      <w:r w:rsidRPr="00CE1B0F">
        <w:rPr>
          <w:rFonts w:ascii="Frutiger Next for EVN Light" w:hAnsi="Frutiger Next for EVN Light" w:hint="eastAsia"/>
          <w:lang w:val="bg-BG"/>
        </w:rPr>
        <w:t>включен</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в</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Решение</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Ц</w:t>
      </w:r>
      <w:r w:rsidRPr="00CE1B0F">
        <w:rPr>
          <w:rFonts w:ascii="Frutiger Next for EVN Light" w:hAnsi="Frutiger Next for EVN Light"/>
          <w:lang w:val="bg-BG"/>
        </w:rPr>
        <w:t>-1</w:t>
      </w:r>
      <w:r>
        <w:rPr>
          <w:rFonts w:ascii="Frutiger Next for EVN Light" w:hAnsi="Frutiger Next for EVN Light"/>
          <w:lang w:val="bg-BG"/>
        </w:rPr>
        <w:t>4</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от</w:t>
      </w:r>
      <w:r w:rsidRPr="00CE1B0F">
        <w:rPr>
          <w:rFonts w:ascii="Frutiger Next for EVN Light" w:hAnsi="Frutiger Next for EVN Light"/>
          <w:lang w:val="bg-BG"/>
        </w:rPr>
        <w:t xml:space="preserve"> </w:t>
      </w:r>
      <w:r>
        <w:rPr>
          <w:rFonts w:ascii="Frutiger Next for EVN Light" w:hAnsi="Frutiger Next for EVN Light"/>
          <w:lang w:val="bg-BG"/>
        </w:rPr>
        <w:t>30</w:t>
      </w:r>
      <w:r w:rsidRPr="00CE1B0F">
        <w:rPr>
          <w:rFonts w:ascii="Frutiger Next for EVN Light" w:hAnsi="Frutiger Next for EVN Light"/>
          <w:lang w:val="bg-BG"/>
        </w:rPr>
        <w:t>.0</w:t>
      </w:r>
      <w:r>
        <w:rPr>
          <w:rFonts w:ascii="Frutiger Next for EVN Light" w:hAnsi="Frutiger Next for EVN Light"/>
          <w:lang w:val="bg-BG"/>
        </w:rPr>
        <w:t>6</w:t>
      </w:r>
      <w:r w:rsidRPr="00CE1B0F">
        <w:rPr>
          <w:rFonts w:ascii="Frutiger Next for EVN Light" w:hAnsi="Frutiger Next for EVN Light"/>
          <w:lang w:val="bg-BG"/>
        </w:rPr>
        <w:t>.202</w:t>
      </w:r>
      <w:r>
        <w:rPr>
          <w:rFonts w:ascii="Frutiger Next for EVN Light" w:hAnsi="Frutiger Next for EVN Light"/>
          <w:lang w:val="bg-BG"/>
        </w:rPr>
        <w:t>3</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г</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КЕВР</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при</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изчислението</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който</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са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използвани</w:t>
      </w:r>
      <w:r w:rsidRPr="00CE1B0F">
        <w:rPr>
          <w:rFonts w:ascii="Frutiger Next for EVN Light" w:hAnsi="Frutiger Next for EVN Light"/>
          <w:lang w:val="bg-BG"/>
        </w:rPr>
        <w:t xml:space="preserve"> </w:t>
      </w:r>
      <w:r w:rsidRPr="00D73576">
        <w:rPr>
          <w:rFonts w:ascii="Frutiger Next for EVN Light" w:hAnsi="Frutiger Next for EVN Light" w:hint="eastAsia"/>
          <w:lang w:val="bg-BG"/>
        </w:rPr>
        <w:t>прогнозни</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данни</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за</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месец</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юни</w:t>
      </w:r>
      <w:r w:rsidRPr="00D73576">
        <w:rPr>
          <w:rFonts w:ascii="Frutiger Next for EVN Light" w:hAnsi="Frutiger Next for EVN Light"/>
          <w:lang w:val="bg-BG"/>
        </w:rPr>
        <w:t xml:space="preserve"> 2023 </w:t>
      </w:r>
      <w:r w:rsidRPr="00D73576">
        <w:rPr>
          <w:rFonts w:ascii="Frutiger Next for EVN Light" w:hAnsi="Frutiger Next for EVN Light" w:hint="eastAsia"/>
          <w:lang w:val="bg-BG"/>
        </w:rPr>
        <w:t>г</w:t>
      </w:r>
      <w:r w:rsidRPr="00D73576">
        <w:rPr>
          <w:rFonts w:ascii="Frutiger Next for EVN Light" w:hAnsi="Frutiger Next for EVN Light"/>
          <w:lang w:val="bg-BG"/>
        </w:rPr>
        <w:t>.</w:t>
      </w:r>
      <w:r w:rsidRPr="00CE1B0F">
        <w:rPr>
          <w:rFonts w:ascii="Frutiger Next for EVN Light" w:hAnsi="Frutiger Next for EVN Light"/>
          <w:lang w:val="bg-BG"/>
        </w:rPr>
        <w:t xml:space="preserve"> </w:t>
      </w:r>
    </w:p>
    <w:p w14:paraId="7894E1AB" w14:textId="77777777" w:rsidR="00280EF5" w:rsidRPr="00CE1B0F" w:rsidRDefault="00280EF5" w:rsidP="00280EF5">
      <w:pPr>
        <w:spacing w:after="120" w:line="260" w:lineRule="exact"/>
        <w:ind w:left="709"/>
        <w:jc w:val="both"/>
        <w:rPr>
          <w:rFonts w:ascii="Frutiger Next for EVN Light" w:hAnsi="Frutiger Next for EVN Light"/>
          <w:lang w:val="bg-BG"/>
        </w:rPr>
      </w:pPr>
    </w:p>
    <w:p w14:paraId="02A2638C" w14:textId="77777777" w:rsidR="00280EF5" w:rsidRPr="00CE1B0F" w:rsidRDefault="00280EF5" w:rsidP="00280EF5">
      <w:pPr>
        <w:spacing w:after="120" w:line="260" w:lineRule="exact"/>
        <w:ind w:left="709"/>
        <w:jc w:val="both"/>
        <w:rPr>
          <w:rFonts w:ascii="Frutiger Next for EVN Light" w:hAnsi="Frutiger Next for EVN Light"/>
          <w:lang w:val="bg-BG"/>
        </w:rPr>
      </w:pPr>
      <w:r w:rsidRPr="00CE1B0F">
        <w:rPr>
          <w:rFonts w:ascii="Frutiger Next for EVN Light" w:hAnsi="Frutiger Next for EVN Light" w:hint="eastAsia"/>
          <w:lang w:val="bg-BG"/>
        </w:rPr>
        <w:lastRenderedPageBreak/>
        <w:t>Изчисленията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параметъра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w:t>
      </w:r>
      <w:r w:rsidRPr="00CE1B0F">
        <w:rPr>
          <w:rFonts w:ascii="Frutiger Next for EVN Light" w:hAnsi="Frutiger Next for EVN Light"/>
          <w:lang w:val="bg-BG"/>
        </w:rPr>
        <w:t xml:space="preserve">t-2 </w:t>
      </w:r>
      <w:r w:rsidRPr="00CE1B0F">
        <w:rPr>
          <w:rFonts w:ascii="Frutiger Next for EVN Light" w:hAnsi="Frutiger Next for EVN Light" w:hint="eastAsia"/>
          <w:lang w:val="bg-BG"/>
        </w:rPr>
        <w:t>са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извършени</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както</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следва</w:t>
      </w:r>
      <w:r w:rsidRPr="00CE1B0F">
        <w:rPr>
          <w:rFonts w:ascii="Frutiger Next for EVN Light" w:hAnsi="Frutiger Next for EVN Light"/>
          <w:lang w:val="bg-BG"/>
        </w:rPr>
        <w:t xml:space="preserve"> </w:t>
      </w:r>
    </w:p>
    <w:p w14:paraId="2AD1A03E" w14:textId="7499B1F7" w:rsidR="00280EF5" w:rsidRPr="00CE1B0F" w:rsidRDefault="00280EF5" w:rsidP="00280EF5">
      <w:pPr>
        <w:spacing w:after="120" w:line="260" w:lineRule="exact"/>
        <w:ind w:left="709"/>
        <w:jc w:val="both"/>
        <w:rPr>
          <w:rFonts w:ascii="Frutiger Next for EVN Light" w:hAnsi="Frutiger Next for EVN Light"/>
          <w:lang w:val="bg-BG"/>
        </w:rPr>
      </w:pPr>
      <w:r>
        <w:rPr>
          <w:rFonts w:ascii="Frutiger Next for EVN Light" w:hAnsi="Frutiger Next for EVN Light"/>
          <w:lang w:val="bg-BG"/>
        </w:rPr>
        <w:t xml:space="preserve">1. </w:t>
      </w:r>
      <w:r w:rsidRPr="00CE1B0F">
        <w:rPr>
          <w:rFonts w:ascii="Frutiger Next for EVN Light" w:hAnsi="Frutiger Next for EVN Light"/>
          <w:lang w:val="bg-BG"/>
        </w:rPr>
        <w:tab/>
      </w:r>
      <w:r w:rsidRPr="00CE1B0F">
        <w:rPr>
          <w:rFonts w:ascii="Frutiger Next for EVN Light" w:hAnsi="Frutiger Next for EVN Light" w:hint="eastAsia"/>
          <w:lang w:val="bg-BG"/>
        </w:rPr>
        <w:t>Прилагайки</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формулата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в</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чл</w:t>
      </w:r>
      <w:r w:rsidRPr="00CE1B0F">
        <w:rPr>
          <w:rFonts w:ascii="Frutiger Next for EVN Light" w:hAnsi="Frutiger Next for EVN Light"/>
          <w:lang w:val="bg-BG"/>
        </w:rPr>
        <w:t xml:space="preserve">.38 </w:t>
      </w:r>
      <w:r w:rsidRPr="00CE1B0F">
        <w:rPr>
          <w:rFonts w:ascii="Frutiger Next for EVN Light" w:hAnsi="Frutiger Next for EVN Light" w:hint="eastAsia"/>
          <w:lang w:val="bg-BG"/>
        </w:rPr>
        <w:t>ал</w:t>
      </w:r>
      <w:r w:rsidRPr="00CE1B0F">
        <w:rPr>
          <w:rFonts w:ascii="Frutiger Next for EVN Light" w:hAnsi="Frutiger Next for EVN Light"/>
          <w:lang w:val="bg-BG"/>
        </w:rPr>
        <w:t xml:space="preserve">. 7 </w:t>
      </w:r>
      <w:r w:rsidRPr="00CE1B0F">
        <w:rPr>
          <w:rFonts w:ascii="Frutiger Next for EVN Light" w:hAnsi="Frutiger Next for EVN Light" w:hint="eastAsia"/>
          <w:lang w:val="bg-BG"/>
        </w:rPr>
        <w:t>от</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Наредба</w:t>
      </w:r>
      <w:r w:rsidRPr="00CE1B0F">
        <w:rPr>
          <w:rFonts w:ascii="Frutiger Next for EVN Light" w:hAnsi="Frutiger Next for EVN Light"/>
          <w:lang w:val="bg-BG"/>
        </w:rPr>
        <w:t xml:space="preserve"> 1, </w:t>
      </w:r>
      <w:r w:rsidRPr="00CE1B0F">
        <w:rPr>
          <w:rFonts w:ascii="Frutiger Next for EVN Light" w:hAnsi="Frutiger Next for EVN Light" w:hint="eastAsia"/>
          <w:lang w:val="bg-BG"/>
        </w:rPr>
        <w:t>е</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калкулиран</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фактор</w:t>
      </w:r>
      <w:r w:rsidRPr="00CE1B0F">
        <w:rPr>
          <w:rFonts w:ascii="Frutiger Next for EVN Light" w:hAnsi="Frutiger Next for EVN Light"/>
          <w:lang w:val="bg-BG"/>
        </w:rPr>
        <w:t xml:space="preserve"> Zt-1 </w:t>
      </w:r>
      <w:r w:rsidRPr="00CE1B0F">
        <w:rPr>
          <w:rFonts w:ascii="Frutiger Next for EVN Light" w:hAnsi="Frutiger Next for EVN Light" w:hint="eastAsia"/>
          <w:lang w:val="bg-BG"/>
        </w:rPr>
        <w:t>за</w:t>
      </w:r>
      <w:r w:rsidRPr="00CE1B0F">
        <w:rPr>
          <w:rFonts w:ascii="Frutiger Next for EVN Light" w:hAnsi="Frutiger Next for EVN Light"/>
          <w:lang w:val="bg-BG"/>
        </w:rPr>
        <w:t xml:space="preserve"> </w:t>
      </w:r>
      <w:r>
        <w:rPr>
          <w:rFonts w:ascii="Frutiger Next for EVN Light" w:hAnsi="Frutiger Next for EVN Light" w:hint="eastAsia"/>
          <w:lang w:val="de-AT"/>
        </w:rPr>
        <w:t>в</w:t>
      </w:r>
      <w:r>
        <w:rPr>
          <w:rFonts w:ascii="Frutiger Next for EVN Light" w:hAnsi="Frutiger Next for EVN Light"/>
          <w:lang w:val="bg-BG"/>
        </w:rPr>
        <w:t>тора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ценова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година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в</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размер</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D73576">
        <w:rPr>
          <w:rFonts w:ascii="Frutiger Next for EVN Light" w:hAnsi="Frutiger Next for EVN Light"/>
          <w:lang w:val="bg-BG"/>
        </w:rPr>
        <w:t>(</w:t>
      </w:r>
      <w:r w:rsidRPr="00D73576">
        <w:rPr>
          <w:rFonts w:ascii="Frutiger Next for EVN Light" w:hAnsi="Frutiger Next for EVN Light" w:hint="eastAsia"/>
          <w:lang w:val="bg-BG"/>
        </w:rPr>
        <w:t>минус</w:t>
      </w:r>
      <w:r w:rsidRPr="00D73576">
        <w:rPr>
          <w:rFonts w:ascii="Frutiger Next for EVN Light" w:hAnsi="Frutiger Next for EVN Light"/>
          <w:lang w:val="bg-BG"/>
        </w:rPr>
        <w:t>) -</w:t>
      </w:r>
      <w:r w:rsidR="00077E06">
        <w:rPr>
          <w:rFonts w:ascii="Frutiger Next for EVN Light" w:hAnsi="Frutiger Next for EVN Light"/>
          <w:lang w:val="en-US"/>
        </w:rPr>
        <w:t>xx</w:t>
      </w:r>
      <w:r w:rsidRPr="00D73576">
        <w:rPr>
          <w:rFonts w:ascii="Frutiger Next for EVN Light" w:hAnsi="Frutiger Next for EVN Light"/>
          <w:lang w:val="bg-BG"/>
        </w:rPr>
        <w:t xml:space="preserve"> </w:t>
      </w:r>
      <w:r w:rsidR="00077E06">
        <w:rPr>
          <w:rFonts w:ascii="Frutiger Next for EVN Light" w:hAnsi="Frutiger Next for EVN Light"/>
          <w:lang w:val="en-US"/>
        </w:rPr>
        <w:t>xxx</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хил</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лв</w:t>
      </w:r>
      <w:r>
        <w:rPr>
          <w:rFonts w:ascii="Frutiger Next for EVN Light" w:hAnsi="Frutiger Next for EVN Light"/>
          <w:lang w:val="bg-BG"/>
        </w:rPr>
        <w:t>.</w:t>
      </w:r>
    </w:p>
    <w:p w14:paraId="46FD2EB6" w14:textId="1197B01B" w:rsidR="00280EF5" w:rsidRPr="00CE1B0F" w:rsidRDefault="00280EF5" w:rsidP="00280EF5">
      <w:pPr>
        <w:spacing w:after="120" w:line="260" w:lineRule="exact"/>
        <w:ind w:left="709"/>
        <w:jc w:val="both"/>
        <w:rPr>
          <w:rFonts w:ascii="Frutiger Next for EVN Light" w:hAnsi="Frutiger Next for EVN Light"/>
          <w:lang w:val="bg-BG"/>
        </w:rPr>
      </w:pPr>
      <w:r>
        <w:rPr>
          <w:rFonts w:ascii="Frutiger Next for EVN Light" w:hAnsi="Frutiger Next for EVN Light"/>
          <w:lang w:val="bg-BG"/>
        </w:rPr>
        <w:t>2.</w:t>
      </w:r>
      <w:r w:rsidRPr="00CE1B0F">
        <w:rPr>
          <w:rFonts w:ascii="Frutiger Next for EVN Light" w:hAnsi="Frutiger Next for EVN Light"/>
          <w:lang w:val="bg-BG"/>
        </w:rPr>
        <w:tab/>
      </w:r>
      <w:r w:rsidRPr="00CE1B0F">
        <w:rPr>
          <w:rFonts w:ascii="Frutiger Next for EVN Light" w:hAnsi="Frutiger Next for EVN Light" w:hint="eastAsia"/>
          <w:lang w:val="bg-BG"/>
        </w:rPr>
        <w:t>От</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така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изчисления</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фактор</w:t>
      </w:r>
      <w:r w:rsidRPr="00CE1B0F">
        <w:rPr>
          <w:rFonts w:ascii="Frutiger Next for EVN Light" w:hAnsi="Frutiger Next for EVN Light"/>
          <w:lang w:val="bg-BG"/>
        </w:rPr>
        <w:t xml:space="preserve"> Zt-1  </w:t>
      </w:r>
      <w:r w:rsidRPr="00CE1B0F">
        <w:rPr>
          <w:rFonts w:ascii="Frutiger Next for EVN Light" w:hAnsi="Frutiger Next for EVN Light" w:hint="eastAsia"/>
          <w:lang w:val="bg-BG"/>
        </w:rPr>
        <w:t>е</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извадена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стойността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фактор</w:t>
      </w:r>
      <w:r w:rsidRPr="00CE1B0F">
        <w:rPr>
          <w:rFonts w:ascii="Frutiger Next for EVN Light" w:hAnsi="Frutiger Next for EVN Light"/>
          <w:lang w:val="bg-BG"/>
        </w:rPr>
        <w:t xml:space="preserve"> Z </w:t>
      </w:r>
      <w:r w:rsidRPr="00CE1B0F">
        <w:rPr>
          <w:rFonts w:ascii="Frutiger Next for EVN Light" w:hAnsi="Frutiger Next for EVN Light" w:hint="eastAsia"/>
          <w:lang w:val="bg-BG"/>
        </w:rPr>
        <w:t>включена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в</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ценово</w:t>
      </w:r>
      <w:r w:rsidRPr="00CE1B0F">
        <w:rPr>
          <w:rFonts w:ascii="Frutiger Next for EVN Light" w:hAnsi="Frutiger Next for EVN Light"/>
          <w:lang w:val="bg-BG"/>
        </w:rPr>
        <w:t xml:space="preserve"> </w:t>
      </w:r>
      <w:r w:rsidRPr="00D73576">
        <w:rPr>
          <w:rFonts w:ascii="Frutiger Next for EVN Light" w:hAnsi="Frutiger Next for EVN Light" w:hint="eastAsia"/>
          <w:lang w:val="bg-BG"/>
        </w:rPr>
        <w:t>решение</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Ц</w:t>
      </w:r>
      <w:r w:rsidRPr="00D73576">
        <w:rPr>
          <w:rFonts w:ascii="Frutiger Next for EVN Light" w:hAnsi="Frutiger Next for EVN Light"/>
          <w:lang w:val="bg-BG"/>
        </w:rPr>
        <w:t>-14/30.06.2023</w:t>
      </w:r>
      <w:r w:rsidRPr="00D73576">
        <w:rPr>
          <w:rFonts w:ascii="Frutiger Next for EVN Light" w:hAnsi="Frutiger Next for EVN Light" w:hint="eastAsia"/>
          <w:lang w:val="bg-BG"/>
        </w:rPr>
        <w:t>г</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в</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размер</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на</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минус</w:t>
      </w:r>
      <w:r w:rsidRPr="00D73576">
        <w:rPr>
          <w:rFonts w:ascii="Frutiger Next for EVN Light" w:hAnsi="Frutiger Next for EVN Light"/>
          <w:lang w:val="bg-BG"/>
        </w:rPr>
        <w:t>) -</w:t>
      </w:r>
      <w:r w:rsidR="00077E06">
        <w:rPr>
          <w:rFonts w:ascii="Frutiger Next for EVN Light" w:hAnsi="Frutiger Next for EVN Light"/>
          <w:lang w:val="en-US"/>
        </w:rPr>
        <w:t>xx</w:t>
      </w:r>
      <w:r w:rsidRPr="00D73576">
        <w:rPr>
          <w:rFonts w:ascii="Frutiger Next for EVN Light" w:hAnsi="Frutiger Next for EVN Light"/>
          <w:lang w:val="bg-BG"/>
        </w:rPr>
        <w:t xml:space="preserve"> </w:t>
      </w:r>
      <w:r w:rsidR="00077E06">
        <w:rPr>
          <w:rFonts w:ascii="Frutiger Next for EVN Light" w:hAnsi="Frutiger Next for EVN Light"/>
          <w:lang w:val="en-US"/>
        </w:rPr>
        <w:t>xxx</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хил</w:t>
      </w:r>
      <w:r w:rsidRPr="00D73576">
        <w:rPr>
          <w:rFonts w:ascii="Frutiger Next for EVN Light" w:hAnsi="Frutiger Next for EVN Light"/>
          <w:lang w:val="bg-BG"/>
        </w:rPr>
        <w:t xml:space="preserve">. </w:t>
      </w:r>
      <w:r w:rsidRPr="00D73576">
        <w:rPr>
          <w:rFonts w:ascii="Frutiger Next for EVN Light" w:hAnsi="Frutiger Next for EVN Light" w:hint="eastAsia"/>
          <w:lang w:val="bg-BG"/>
        </w:rPr>
        <w:t>лв</w:t>
      </w:r>
      <w:r w:rsidRPr="00D73576">
        <w:rPr>
          <w:rFonts w:ascii="Frutiger Next for EVN Light" w:hAnsi="Frutiger Next for EVN Light"/>
          <w:lang w:val="bg-BG"/>
        </w:rPr>
        <w:t>.</w:t>
      </w:r>
    </w:p>
    <w:p w14:paraId="79F5D1D5" w14:textId="50CA6441" w:rsidR="00280EF5" w:rsidRPr="00CE1B0F" w:rsidRDefault="00280EF5" w:rsidP="00280EF5">
      <w:pPr>
        <w:spacing w:after="120" w:line="260" w:lineRule="exact"/>
        <w:ind w:left="709"/>
        <w:jc w:val="both"/>
        <w:rPr>
          <w:rFonts w:ascii="Frutiger Next for EVN Light" w:hAnsi="Frutiger Next for EVN Light"/>
          <w:lang w:val="bg-BG"/>
        </w:rPr>
      </w:pPr>
      <w:r w:rsidRPr="00CE1B0F">
        <w:rPr>
          <w:rFonts w:ascii="Frutiger Next for EVN Light" w:hAnsi="Frutiger Next for EVN Light" w:hint="eastAsia"/>
          <w:lang w:val="bg-BG"/>
        </w:rPr>
        <w:t>В</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резултат</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е</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калкулиран</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параметъра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w:t>
      </w:r>
      <w:r w:rsidRPr="00CE1B0F">
        <w:rPr>
          <w:rFonts w:ascii="Frutiger Next for EVN Light" w:hAnsi="Frutiger Next for EVN Light"/>
          <w:lang w:val="bg-BG"/>
        </w:rPr>
        <w:t xml:space="preserve">t-2 </w:t>
      </w:r>
      <w:r w:rsidRPr="00CE1B0F">
        <w:rPr>
          <w:rFonts w:ascii="Frutiger Next for EVN Light" w:hAnsi="Frutiger Next for EVN Light" w:hint="eastAsia"/>
          <w:lang w:val="bg-BG"/>
        </w:rPr>
        <w:t>в</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размер</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466AD6">
        <w:rPr>
          <w:rFonts w:ascii="Frutiger Next for EVN Light" w:hAnsi="Frutiger Next for EVN Light"/>
          <w:b/>
          <w:bCs/>
          <w:lang w:val="bg-BG"/>
        </w:rPr>
        <w:t>(</w:t>
      </w:r>
      <w:r w:rsidRPr="00466AD6">
        <w:rPr>
          <w:rFonts w:ascii="Frutiger Next for EVN Light" w:hAnsi="Frutiger Next for EVN Light" w:hint="eastAsia"/>
          <w:b/>
          <w:bCs/>
          <w:lang w:val="bg-BG"/>
        </w:rPr>
        <w:t>минус</w:t>
      </w:r>
      <w:r w:rsidRPr="00466AD6">
        <w:rPr>
          <w:rFonts w:ascii="Frutiger Next for EVN Light" w:hAnsi="Frutiger Next for EVN Light"/>
          <w:b/>
          <w:bCs/>
          <w:lang w:val="bg-BG"/>
        </w:rPr>
        <w:t>) -</w:t>
      </w:r>
      <w:r w:rsidR="00077E06">
        <w:rPr>
          <w:rFonts w:ascii="Frutiger Next for EVN Light" w:hAnsi="Frutiger Next for EVN Light"/>
          <w:b/>
          <w:bCs/>
          <w:lang w:val="en-US"/>
        </w:rPr>
        <w:t>xxx</w:t>
      </w:r>
      <w:r w:rsidRPr="00466AD6">
        <w:rPr>
          <w:rFonts w:ascii="Frutiger Next for EVN Light" w:hAnsi="Frutiger Next for EVN Light"/>
          <w:b/>
          <w:bCs/>
          <w:lang w:val="bg-BG"/>
        </w:rPr>
        <w:t xml:space="preserve"> </w:t>
      </w:r>
      <w:r w:rsidRPr="00466AD6">
        <w:rPr>
          <w:rFonts w:ascii="Frutiger Next for EVN Light" w:hAnsi="Frutiger Next for EVN Light" w:hint="eastAsia"/>
          <w:b/>
          <w:bCs/>
          <w:lang w:val="bg-BG"/>
        </w:rPr>
        <w:t>хил</w:t>
      </w:r>
      <w:r w:rsidRPr="00466AD6">
        <w:rPr>
          <w:rFonts w:ascii="Frutiger Next for EVN Light" w:hAnsi="Frutiger Next for EVN Light"/>
          <w:b/>
          <w:bCs/>
          <w:lang w:val="bg-BG"/>
        </w:rPr>
        <w:t xml:space="preserve">. </w:t>
      </w:r>
      <w:r w:rsidRPr="00466AD6">
        <w:rPr>
          <w:rFonts w:ascii="Frutiger Next for EVN Light" w:hAnsi="Frutiger Next for EVN Light" w:hint="eastAsia"/>
          <w:b/>
          <w:bCs/>
          <w:lang w:val="bg-BG"/>
        </w:rPr>
        <w:t>лв</w:t>
      </w:r>
      <w:r w:rsidRPr="00466AD6">
        <w:rPr>
          <w:rFonts w:ascii="Frutiger Next for EVN Light" w:hAnsi="Frutiger Next for EVN Light"/>
          <w:b/>
          <w:bCs/>
          <w:lang w:val="bg-BG"/>
        </w:rPr>
        <w:t>.</w:t>
      </w:r>
    </w:p>
    <w:p w14:paraId="667FD0C9" w14:textId="77777777" w:rsidR="00280EF5" w:rsidRPr="00CE1B0F" w:rsidRDefault="00280EF5" w:rsidP="00280EF5">
      <w:pPr>
        <w:spacing w:after="120" w:line="260" w:lineRule="exact"/>
        <w:ind w:left="709"/>
        <w:jc w:val="both"/>
        <w:rPr>
          <w:rFonts w:ascii="Frutiger Next for EVN Light" w:hAnsi="Frutiger Next for EVN Light"/>
          <w:lang w:val="bg-BG"/>
        </w:rPr>
      </w:pPr>
      <w:r w:rsidRPr="00CE1B0F">
        <w:rPr>
          <w:rFonts w:ascii="Frutiger Next for EVN Light" w:hAnsi="Frutiger Next for EVN Light" w:hint="eastAsia"/>
          <w:lang w:val="bg-BG"/>
        </w:rPr>
        <w:t>Приложена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е</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Справка</w:t>
      </w:r>
      <w:r w:rsidRPr="00CE1B0F">
        <w:rPr>
          <w:rFonts w:ascii="Frutiger Next for EVN Light" w:hAnsi="Frutiger Next for EVN Light"/>
          <w:lang w:val="bg-BG"/>
        </w:rPr>
        <w:t xml:space="preserve"> 9</w:t>
      </w:r>
      <w:r w:rsidRPr="00CE1B0F">
        <w:rPr>
          <w:rFonts w:ascii="Frutiger Next for EVN Light" w:hAnsi="Frutiger Next for EVN Light" w:hint="eastAsia"/>
          <w:lang w:val="bg-BG"/>
        </w:rPr>
        <w:t>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с</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калкулация</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на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параметъра</w:t>
      </w:r>
      <w:r w:rsidRPr="00CE1B0F">
        <w:rPr>
          <w:rFonts w:ascii="Frutiger Next for EVN Light" w:hAnsi="Frutiger Next for EVN Light"/>
          <w:lang w:val="bg-BG"/>
        </w:rPr>
        <w:t xml:space="preserve"> </w:t>
      </w:r>
      <w:r w:rsidRPr="00CE1B0F">
        <w:rPr>
          <w:rFonts w:ascii="Frutiger Next for EVN Light" w:hAnsi="Frutiger Next for EVN Light" w:hint="eastAsia"/>
          <w:lang w:val="bg-BG"/>
        </w:rPr>
        <w:t>Р</w:t>
      </w:r>
      <w:r w:rsidRPr="00CE1B0F">
        <w:rPr>
          <w:rFonts w:ascii="Frutiger Next for EVN Light" w:hAnsi="Frutiger Next for EVN Light"/>
          <w:lang w:val="bg-BG"/>
        </w:rPr>
        <w:t>t-2.</w:t>
      </w:r>
    </w:p>
    <w:p w14:paraId="5079AB53" w14:textId="77777777" w:rsidR="00280EF5" w:rsidRDefault="00280EF5" w:rsidP="00280EF5">
      <w:pPr>
        <w:spacing w:after="120" w:line="260" w:lineRule="exact"/>
        <w:ind w:left="709"/>
        <w:jc w:val="both"/>
        <w:rPr>
          <w:rFonts w:ascii="Frutiger Next for EVN Light" w:hAnsi="Frutiger Next for EVN Light"/>
          <w:lang w:val="bg-BG"/>
        </w:rPr>
      </w:pPr>
      <w:r w:rsidRPr="00E76113">
        <w:rPr>
          <w:rFonts w:ascii="Frutiger Next for EVN Light" w:hAnsi="Frutiger Next for EVN Light"/>
          <w:lang w:val="bg-BG"/>
        </w:rPr>
        <w:t xml:space="preserve">Детайлната калкулация на  </w:t>
      </w:r>
      <w:r w:rsidRPr="00E76113">
        <w:rPr>
          <w:rFonts w:ascii="Frutiger Next for EVN Light" w:hAnsi="Frutiger Next for EVN Light"/>
          <w:lang w:val="en-US"/>
        </w:rPr>
        <w:t>Z</w:t>
      </w:r>
      <w:r w:rsidRPr="00E76113">
        <w:rPr>
          <w:rFonts w:ascii="Frutiger Next for EVN Light" w:hAnsi="Frutiger Next for EVN Light"/>
          <w:lang w:val="bg-BG"/>
        </w:rPr>
        <w:t xml:space="preserve"> фактора може да бъде проследе</w:t>
      </w:r>
      <w:r>
        <w:rPr>
          <w:rFonts w:ascii="Frutiger Next for EVN Light" w:hAnsi="Frutiger Next for EVN Light"/>
          <w:lang w:val="bg-BG"/>
        </w:rPr>
        <w:t xml:space="preserve">на в Таблица 9, Таблица 9А и </w:t>
      </w:r>
      <w:r w:rsidRPr="00E76113">
        <w:rPr>
          <w:rFonts w:ascii="Frutiger Next for EVN Light" w:hAnsi="Frutiger Next for EVN Light"/>
          <w:lang w:val="bg-BG"/>
        </w:rPr>
        <w:t xml:space="preserve">Таблица 9В. </w:t>
      </w:r>
    </w:p>
    <w:p w14:paraId="66AE761A" w14:textId="77777777" w:rsidR="00280EF5" w:rsidRDefault="00280EF5" w:rsidP="00280EF5">
      <w:pPr>
        <w:spacing w:after="120" w:line="260" w:lineRule="exact"/>
        <w:ind w:left="709"/>
        <w:jc w:val="both"/>
        <w:rPr>
          <w:rFonts w:ascii="Frutiger Next for EVN Light" w:hAnsi="Frutiger Next for EVN Light"/>
          <w:lang w:val="bg-BG"/>
        </w:rPr>
      </w:pPr>
    </w:p>
    <w:p w14:paraId="4DF5B350" w14:textId="1A402C7E" w:rsidR="00280EF5" w:rsidRDefault="00280EF5" w:rsidP="00280EF5">
      <w:pPr>
        <w:spacing w:after="120" w:line="260" w:lineRule="exact"/>
        <w:ind w:left="709"/>
        <w:jc w:val="both"/>
        <w:rPr>
          <w:rFonts w:ascii="Frutiger Next for EVN Light" w:hAnsi="Frutiger Next for EVN Light"/>
          <w:lang w:val="bg-BG"/>
        </w:rPr>
      </w:pPr>
      <w:r w:rsidRPr="00A17926">
        <w:rPr>
          <w:rFonts w:ascii="Frutiger Next for EVN Light" w:hAnsi="Frutiger Next for EVN Light"/>
          <w:u w:val="single"/>
          <w:lang w:val="bg-BG"/>
        </w:rPr>
        <w:t xml:space="preserve">Общата стойност на </w:t>
      </w:r>
      <w:r w:rsidRPr="00A17926">
        <w:rPr>
          <w:rFonts w:ascii="Frutiger Next for EVN Light" w:hAnsi="Frutiger Next for EVN Light"/>
          <w:u w:val="single"/>
          <w:lang w:val="en-US"/>
        </w:rPr>
        <w:t>Z</w:t>
      </w:r>
      <w:r w:rsidRPr="00A17926">
        <w:rPr>
          <w:rFonts w:ascii="Frutiger Next for EVN Light" w:hAnsi="Frutiger Next for EVN Light"/>
          <w:u w:val="single"/>
          <w:lang w:val="bg-BG"/>
        </w:rPr>
        <w:t xml:space="preserve"> фактора с който може да се коригират необходимите приходи за първата година от седми регулаторен период е </w:t>
      </w:r>
      <w:r w:rsidRPr="00CE1B0F">
        <w:rPr>
          <w:rFonts w:ascii="Frutiger Next for EVN Light" w:hAnsi="Frutiger Next for EVN Light"/>
          <w:b/>
          <w:bCs/>
          <w:u w:val="single"/>
          <w:lang w:val="ru-RU"/>
        </w:rPr>
        <w:t>(</w:t>
      </w:r>
      <w:r w:rsidRPr="00CE1B0F">
        <w:rPr>
          <w:rFonts w:ascii="Frutiger Next for EVN Light" w:hAnsi="Frutiger Next for EVN Light"/>
          <w:b/>
          <w:bCs/>
          <w:u w:val="single"/>
          <w:lang w:val="bg-BG"/>
        </w:rPr>
        <w:t>минус</w:t>
      </w:r>
      <w:r w:rsidRPr="00CE1B0F">
        <w:rPr>
          <w:rFonts w:ascii="Frutiger Next for EVN Light" w:hAnsi="Frutiger Next for EVN Light"/>
          <w:b/>
          <w:bCs/>
          <w:u w:val="single"/>
          <w:lang w:val="ru-RU"/>
        </w:rPr>
        <w:t>)</w:t>
      </w:r>
      <w:r w:rsidRPr="00CE1B0F">
        <w:rPr>
          <w:rFonts w:ascii="Frutiger Next for EVN Light" w:hAnsi="Frutiger Next for EVN Light"/>
          <w:b/>
          <w:bCs/>
          <w:u w:val="single"/>
          <w:lang w:val="bg-BG"/>
        </w:rPr>
        <w:t xml:space="preserve"> -</w:t>
      </w:r>
      <w:r w:rsidR="00077E06">
        <w:rPr>
          <w:rFonts w:ascii="Frutiger Next for EVN Light" w:hAnsi="Frutiger Next for EVN Light"/>
          <w:b/>
          <w:bCs/>
          <w:u w:val="single"/>
          <w:lang w:val="en-US"/>
        </w:rPr>
        <w:t>xx</w:t>
      </w:r>
      <w:r>
        <w:rPr>
          <w:rFonts w:ascii="Frutiger Next for EVN Light" w:hAnsi="Frutiger Next for EVN Light"/>
          <w:b/>
          <w:u w:val="single"/>
          <w:lang w:val="bg-BG"/>
        </w:rPr>
        <w:t xml:space="preserve"> </w:t>
      </w:r>
      <w:r w:rsidR="00077E06">
        <w:rPr>
          <w:rFonts w:ascii="Frutiger Next for EVN Light" w:hAnsi="Frutiger Next for EVN Light"/>
          <w:b/>
          <w:u w:val="single"/>
          <w:lang w:val="en-US"/>
        </w:rPr>
        <w:t>xxx</w:t>
      </w:r>
      <w:r w:rsidRPr="00A17926">
        <w:rPr>
          <w:rFonts w:ascii="Frutiger Next for EVN Light" w:hAnsi="Frutiger Next for EVN Light"/>
          <w:b/>
          <w:u w:val="single"/>
          <w:lang w:val="bg-BG"/>
        </w:rPr>
        <w:t xml:space="preserve"> хил.лв</w:t>
      </w:r>
      <w:r w:rsidRPr="00A17926">
        <w:rPr>
          <w:rFonts w:ascii="Frutiger Next for EVN Light" w:hAnsi="Frutiger Next for EVN Light"/>
          <w:b/>
          <w:lang w:val="bg-BG"/>
        </w:rPr>
        <w:t>.</w:t>
      </w:r>
      <w:r w:rsidRPr="00A17926">
        <w:rPr>
          <w:rFonts w:ascii="Frutiger Next for EVN Light" w:hAnsi="Frutiger Next for EVN Light"/>
          <w:lang w:val="bg-BG"/>
        </w:rPr>
        <w:t xml:space="preserve"> </w:t>
      </w:r>
    </w:p>
    <w:p w14:paraId="65ECE52B" w14:textId="77777777" w:rsidR="00280EF5" w:rsidRPr="00A17926" w:rsidRDefault="00280EF5" w:rsidP="00280EF5">
      <w:pPr>
        <w:spacing w:after="120" w:line="260" w:lineRule="exact"/>
        <w:ind w:left="709"/>
        <w:jc w:val="both"/>
        <w:rPr>
          <w:rFonts w:ascii="Frutiger Next for EVN Light" w:hAnsi="Frutiger Next for EVN Light"/>
          <w:lang w:val="bg-BG"/>
        </w:rPr>
      </w:pPr>
    </w:p>
    <w:p w14:paraId="4C208C0B" w14:textId="77777777" w:rsidR="00280EF5" w:rsidRPr="00E76113" w:rsidRDefault="00280EF5" w:rsidP="00280EF5">
      <w:pPr>
        <w:pStyle w:val="Heading2"/>
        <w:numPr>
          <w:ilvl w:val="1"/>
          <w:numId w:val="3"/>
        </w:numPr>
        <w:spacing w:after="120" w:line="260" w:lineRule="exact"/>
        <w:jc w:val="both"/>
        <w:rPr>
          <w:rFonts w:asciiTheme="minorHAnsi" w:hAnsiTheme="minorHAnsi"/>
          <w:lang w:val="bg-BG"/>
        </w:rPr>
      </w:pPr>
      <w:r w:rsidRPr="00E76113">
        <w:rPr>
          <w:rFonts w:asciiTheme="minorHAnsi" w:hAnsiTheme="minorHAnsi"/>
          <w:lang w:val="bg-BG"/>
        </w:rPr>
        <w:t>Годишна корекция на необходимите приходи съгласно чл.38, ал.3, т.3 от Наредба 1</w:t>
      </w:r>
    </w:p>
    <w:p w14:paraId="17A971A4" w14:textId="77777777" w:rsidR="00280EF5" w:rsidRPr="005613AA" w:rsidRDefault="00280EF5" w:rsidP="00280EF5">
      <w:pPr>
        <w:ind w:left="710"/>
        <w:jc w:val="both"/>
        <w:rPr>
          <w:rFonts w:ascii="Frutiger Next for EVN Light" w:hAnsi="Frutiger Next for EVN Light"/>
          <w:lang w:val="bg-BG"/>
        </w:rPr>
      </w:pPr>
      <w:r w:rsidRPr="005613AA">
        <w:rPr>
          <w:rFonts w:ascii="Frutiger Next for EVN Light" w:hAnsi="Frutiger Next for EVN Light"/>
          <w:lang w:val="bg-BG"/>
        </w:rPr>
        <w:t xml:space="preserve">Размера на корекцията отразява разликата между отчетените инвестиции за периода 2021г. и 2022г. и 2023г. и планирани инвестиции по години за регулаторния период 2021-2023г. </w:t>
      </w:r>
    </w:p>
    <w:p w14:paraId="5A796CC7" w14:textId="77777777" w:rsidR="00280EF5" w:rsidRPr="005613AA" w:rsidRDefault="00280EF5" w:rsidP="00280EF5">
      <w:pPr>
        <w:ind w:left="710"/>
        <w:jc w:val="both"/>
        <w:rPr>
          <w:rFonts w:ascii="Frutiger Next for EVN Light" w:hAnsi="Frutiger Next for EVN Light"/>
          <w:lang w:val="bg-BG"/>
        </w:rPr>
      </w:pPr>
      <w:r w:rsidRPr="005613AA">
        <w:rPr>
          <w:rFonts w:ascii="Frutiger Next for EVN Light" w:hAnsi="Frutiger Next for EVN Light"/>
          <w:lang w:val="bg-BG"/>
        </w:rPr>
        <w:t xml:space="preserve">Приложена е таблица 2С1, в която е направена калкулация на корекцията съгласно </w:t>
      </w:r>
      <w:r w:rsidRPr="005613AA">
        <w:rPr>
          <w:rFonts w:ascii="Frutiger Next for EVN Light" w:hAnsi="Frutiger Next for EVN Light" w:hint="eastAsia"/>
          <w:lang w:val="bg-BG"/>
        </w:rPr>
        <w:t>чл</w:t>
      </w:r>
      <w:r w:rsidRPr="005613AA">
        <w:rPr>
          <w:rFonts w:ascii="Frutiger Next for EVN Light" w:hAnsi="Frutiger Next for EVN Light"/>
          <w:lang w:val="bg-BG"/>
        </w:rPr>
        <w:t xml:space="preserve">.38, </w:t>
      </w:r>
      <w:r w:rsidRPr="005613AA">
        <w:rPr>
          <w:rFonts w:ascii="Frutiger Next for EVN Light" w:hAnsi="Frutiger Next for EVN Light" w:hint="eastAsia"/>
          <w:lang w:val="bg-BG"/>
        </w:rPr>
        <w:t>ал</w:t>
      </w:r>
      <w:r w:rsidRPr="005613AA">
        <w:rPr>
          <w:rFonts w:ascii="Frutiger Next for EVN Light" w:hAnsi="Frutiger Next for EVN Light"/>
          <w:lang w:val="bg-BG"/>
        </w:rPr>
        <w:t xml:space="preserve">.3, </w:t>
      </w:r>
      <w:r w:rsidRPr="005613AA">
        <w:rPr>
          <w:rFonts w:ascii="Frutiger Next for EVN Light" w:hAnsi="Frutiger Next for EVN Light" w:hint="eastAsia"/>
          <w:lang w:val="bg-BG"/>
        </w:rPr>
        <w:t>т</w:t>
      </w:r>
      <w:r w:rsidRPr="005613AA">
        <w:rPr>
          <w:rFonts w:ascii="Frutiger Next for EVN Light" w:hAnsi="Frutiger Next for EVN Light"/>
          <w:lang w:val="bg-BG"/>
        </w:rPr>
        <w:t xml:space="preserve">.3 </w:t>
      </w:r>
      <w:r w:rsidRPr="005613AA">
        <w:rPr>
          <w:rFonts w:ascii="Frutiger Next for EVN Light" w:hAnsi="Frutiger Next for EVN Light" w:hint="eastAsia"/>
          <w:lang w:val="bg-BG"/>
        </w:rPr>
        <w:t>от</w:t>
      </w:r>
      <w:r w:rsidRPr="005613AA">
        <w:rPr>
          <w:rFonts w:ascii="Frutiger Next for EVN Light" w:hAnsi="Frutiger Next for EVN Light"/>
          <w:lang w:val="bg-BG"/>
        </w:rPr>
        <w:t xml:space="preserve"> </w:t>
      </w:r>
      <w:r w:rsidRPr="005613AA">
        <w:rPr>
          <w:rFonts w:ascii="Frutiger Next for EVN Light" w:hAnsi="Frutiger Next for EVN Light" w:hint="eastAsia"/>
          <w:lang w:val="bg-BG"/>
        </w:rPr>
        <w:t>Наредба</w:t>
      </w:r>
      <w:r w:rsidRPr="005613AA">
        <w:rPr>
          <w:rFonts w:ascii="Frutiger Next for EVN Light" w:hAnsi="Frutiger Next for EVN Light"/>
          <w:lang w:val="bg-BG"/>
        </w:rPr>
        <w:t xml:space="preserve"> 1.</w:t>
      </w:r>
    </w:p>
    <w:p w14:paraId="7F4F0414" w14:textId="4DE6A099" w:rsidR="00280EF5" w:rsidRDefault="00280EF5" w:rsidP="00280EF5">
      <w:pPr>
        <w:ind w:left="710"/>
        <w:jc w:val="both"/>
        <w:rPr>
          <w:rFonts w:ascii="Frutiger Next for EVN Light" w:hAnsi="Frutiger Next for EVN Light"/>
          <w:b/>
          <w:u w:val="single"/>
          <w:lang w:val="bg-BG"/>
        </w:rPr>
      </w:pPr>
      <w:r w:rsidRPr="005613AA">
        <w:rPr>
          <w:rFonts w:ascii="Frutiger Next for EVN Light" w:hAnsi="Frutiger Next for EVN Light"/>
          <w:u w:val="single"/>
          <w:lang w:val="bg-BG"/>
        </w:rPr>
        <w:t>Размера на</w:t>
      </w:r>
      <w:r w:rsidRPr="005613AA">
        <w:rPr>
          <w:rFonts w:ascii="Frutiger Next for EVN Light" w:hAnsi="Frutiger Next for EVN Light"/>
          <w:b/>
          <w:u w:val="single"/>
          <w:lang w:val="bg-BG"/>
        </w:rPr>
        <w:t xml:space="preserve"> корекцията</w:t>
      </w:r>
      <w:r w:rsidRPr="005613AA">
        <w:rPr>
          <w:rFonts w:ascii="Frutiger Next for EVN Light" w:hAnsi="Frutiger Next for EVN Light"/>
          <w:u w:val="single"/>
          <w:lang w:val="bg-BG"/>
        </w:rPr>
        <w:t xml:space="preserve"> с която трябва да се увеличат необходимите приходи на дружеството за първата </w:t>
      </w:r>
      <w:r w:rsidRPr="004824EC">
        <w:rPr>
          <w:rFonts w:ascii="Frutiger Next for EVN Light" w:hAnsi="Frutiger Next for EVN Light"/>
          <w:color w:val="000000" w:themeColor="text1"/>
          <w:u w:val="single"/>
          <w:lang w:val="bg-BG"/>
        </w:rPr>
        <w:t xml:space="preserve">година от седми регулаторен </w:t>
      </w:r>
      <w:r w:rsidRPr="005613AA">
        <w:rPr>
          <w:rFonts w:ascii="Frutiger Next for EVN Light" w:hAnsi="Frutiger Next for EVN Light"/>
          <w:u w:val="single"/>
          <w:lang w:val="bg-BG"/>
        </w:rPr>
        <w:t xml:space="preserve">период е </w:t>
      </w:r>
      <w:r w:rsidRPr="005613AA">
        <w:rPr>
          <w:rFonts w:ascii="Frutiger Next for EVN Light" w:hAnsi="Frutiger Next for EVN Light"/>
          <w:b/>
          <w:u w:val="single"/>
          <w:lang w:val="bg-BG"/>
        </w:rPr>
        <w:t>-</w:t>
      </w:r>
      <w:r w:rsidR="00077E06">
        <w:rPr>
          <w:rFonts w:ascii="Frutiger Next for EVN Light" w:hAnsi="Frutiger Next for EVN Light"/>
          <w:b/>
          <w:u w:val="single"/>
          <w:lang w:val="en-US"/>
        </w:rPr>
        <w:t>xxx</w:t>
      </w:r>
      <w:r w:rsidRPr="005613AA">
        <w:rPr>
          <w:rFonts w:ascii="Frutiger Next for EVN Light" w:hAnsi="Frutiger Next for EVN Light"/>
          <w:b/>
          <w:u w:val="single"/>
          <w:lang w:val="bg-BG"/>
        </w:rPr>
        <w:t xml:space="preserve"> хил.лв</w:t>
      </w:r>
    </w:p>
    <w:p w14:paraId="155C61CA" w14:textId="77777777" w:rsidR="00280EF5" w:rsidRPr="00E76113" w:rsidRDefault="00280EF5" w:rsidP="00280EF5">
      <w:pPr>
        <w:ind w:left="710"/>
        <w:jc w:val="both"/>
        <w:rPr>
          <w:rFonts w:ascii="Frutiger Next for EVN Light" w:hAnsi="Frutiger Next for EVN Light"/>
          <w:b/>
          <w:u w:val="single"/>
          <w:lang w:val="bg-BG"/>
        </w:rPr>
      </w:pPr>
    </w:p>
    <w:p w14:paraId="142032DD" w14:textId="77777777" w:rsidR="00280EF5" w:rsidRPr="007A4449" w:rsidRDefault="00280EF5" w:rsidP="00280EF5">
      <w:pPr>
        <w:pStyle w:val="Heading2"/>
        <w:numPr>
          <w:ilvl w:val="1"/>
          <w:numId w:val="3"/>
        </w:numPr>
        <w:spacing w:after="120" w:line="260" w:lineRule="exact"/>
        <w:jc w:val="both"/>
        <w:rPr>
          <w:rFonts w:asciiTheme="minorHAnsi" w:hAnsiTheme="minorHAnsi"/>
          <w:lang w:val="bg-BG"/>
        </w:rPr>
      </w:pPr>
      <w:r w:rsidRPr="007A4449">
        <w:rPr>
          <w:rFonts w:asciiTheme="minorHAnsi" w:hAnsiTheme="minorHAnsi" w:hint="eastAsia"/>
          <w:lang w:val="bg-BG"/>
        </w:rPr>
        <w:t>Класификация</w:t>
      </w:r>
      <w:r w:rsidRPr="007A4449">
        <w:rPr>
          <w:rFonts w:asciiTheme="minorHAnsi" w:hAnsiTheme="minorHAnsi"/>
          <w:lang w:val="bg-BG"/>
        </w:rPr>
        <w:t xml:space="preserve"> </w:t>
      </w:r>
      <w:r w:rsidRPr="007A4449">
        <w:rPr>
          <w:rFonts w:asciiTheme="minorHAnsi" w:hAnsiTheme="minorHAnsi" w:hint="eastAsia"/>
          <w:lang w:val="bg-BG"/>
        </w:rPr>
        <w:t>на</w:t>
      </w:r>
      <w:r w:rsidRPr="007A4449">
        <w:rPr>
          <w:rFonts w:asciiTheme="minorHAnsi" w:hAnsiTheme="minorHAnsi"/>
          <w:lang w:val="bg-BG"/>
        </w:rPr>
        <w:t xml:space="preserve"> оперативните </w:t>
      </w:r>
      <w:r w:rsidRPr="007A4449">
        <w:rPr>
          <w:rFonts w:asciiTheme="minorHAnsi" w:hAnsiTheme="minorHAnsi" w:hint="eastAsia"/>
          <w:lang w:val="bg-BG"/>
        </w:rPr>
        <w:t>разходи</w:t>
      </w:r>
      <w:r>
        <w:rPr>
          <w:rFonts w:asciiTheme="minorHAnsi" w:hAnsiTheme="minorHAnsi"/>
          <w:lang w:val="bg-BG"/>
        </w:rPr>
        <w:t xml:space="preserve">, </w:t>
      </w:r>
      <w:r w:rsidRPr="007A4449">
        <w:rPr>
          <w:rFonts w:asciiTheme="minorHAnsi" w:hAnsiTheme="minorHAnsi"/>
          <w:lang w:val="bg-BG"/>
        </w:rPr>
        <w:t xml:space="preserve">технологични разходи и разходите за амортизации </w:t>
      </w:r>
      <w:r w:rsidRPr="007A4449">
        <w:rPr>
          <w:rFonts w:asciiTheme="minorHAnsi" w:hAnsiTheme="minorHAnsi" w:hint="eastAsia"/>
          <w:lang w:val="bg-BG"/>
        </w:rPr>
        <w:t>за</w:t>
      </w:r>
      <w:r w:rsidRPr="007A4449">
        <w:rPr>
          <w:rFonts w:asciiTheme="minorHAnsi" w:hAnsiTheme="minorHAnsi"/>
          <w:lang w:val="bg-BG"/>
        </w:rPr>
        <w:t xml:space="preserve"> </w:t>
      </w:r>
      <w:r w:rsidRPr="007A4449">
        <w:rPr>
          <w:rFonts w:asciiTheme="minorHAnsi" w:hAnsiTheme="minorHAnsi" w:hint="eastAsia"/>
          <w:lang w:val="bg-BG"/>
        </w:rPr>
        <w:t>регулирана</w:t>
      </w:r>
      <w:r w:rsidRPr="007A4449">
        <w:rPr>
          <w:rFonts w:asciiTheme="minorHAnsi" w:hAnsiTheme="minorHAnsi"/>
          <w:lang w:val="bg-BG"/>
        </w:rPr>
        <w:t xml:space="preserve"> </w:t>
      </w:r>
      <w:r w:rsidRPr="007A4449">
        <w:rPr>
          <w:rFonts w:asciiTheme="minorHAnsi" w:hAnsiTheme="minorHAnsi" w:hint="eastAsia"/>
          <w:lang w:val="bg-BG"/>
        </w:rPr>
        <w:t>дейност</w:t>
      </w:r>
      <w:r w:rsidRPr="007A4449">
        <w:rPr>
          <w:rFonts w:asciiTheme="minorHAnsi" w:hAnsiTheme="minorHAnsi"/>
          <w:lang w:val="bg-BG"/>
        </w:rPr>
        <w:t xml:space="preserve"> </w:t>
      </w:r>
      <w:r w:rsidRPr="007A4449">
        <w:rPr>
          <w:rFonts w:asciiTheme="minorHAnsi" w:hAnsiTheme="minorHAnsi" w:hint="eastAsia"/>
          <w:lang w:val="bg-BG"/>
        </w:rPr>
        <w:t>като</w:t>
      </w:r>
      <w:r w:rsidRPr="007A4449">
        <w:rPr>
          <w:rFonts w:asciiTheme="minorHAnsi" w:hAnsiTheme="minorHAnsi"/>
          <w:lang w:val="bg-BG"/>
        </w:rPr>
        <w:t xml:space="preserve"> </w:t>
      </w:r>
      <w:r w:rsidRPr="007A4449">
        <w:rPr>
          <w:rFonts w:asciiTheme="minorHAnsi" w:hAnsiTheme="minorHAnsi" w:hint="eastAsia"/>
          <w:lang w:val="bg-BG"/>
        </w:rPr>
        <w:t>постоянни</w:t>
      </w:r>
      <w:r w:rsidRPr="007A4449">
        <w:rPr>
          <w:rFonts w:asciiTheme="minorHAnsi" w:hAnsiTheme="minorHAnsi"/>
          <w:lang w:val="bg-BG"/>
        </w:rPr>
        <w:t xml:space="preserve"> </w:t>
      </w:r>
      <w:r w:rsidRPr="007A4449">
        <w:rPr>
          <w:rFonts w:asciiTheme="minorHAnsi" w:hAnsiTheme="minorHAnsi" w:hint="eastAsia"/>
          <w:lang w:val="bg-BG"/>
        </w:rPr>
        <w:t>и</w:t>
      </w:r>
      <w:r w:rsidRPr="007A4449">
        <w:rPr>
          <w:rFonts w:asciiTheme="minorHAnsi" w:hAnsiTheme="minorHAnsi"/>
          <w:lang w:val="bg-BG"/>
        </w:rPr>
        <w:t xml:space="preserve"> </w:t>
      </w:r>
      <w:r w:rsidRPr="007A4449">
        <w:rPr>
          <w:rFonts w:asciiTheme="minorHAnsi" w:hAnsiTheme="minorHAnsi" w:hint="eastAsia"/>
          <w:lang w:val="bg-BG"/>
        </w:rPr>
        <w:t>променлив</w:t>
      </w:r>
      <w:r w:rsidRPr="007A4449">
        <w:rPr>
          <w:rFonts w:asciiTheme="minorHAnsi" w:hAnsiTheme="minorHAnsi"/>
          <w:lang w:val="bg-BG"/>
        </w:rPr>
        <w:t>и</w:t>
      </w:r>
    </w:p>
    <w:p w14:paraId="324C0FC5" w14:textId="77777777" w:rsidR="00280EF5" w:rsidRPr="005613AA" w:rsidRDefault="00280EF5" w:rsidP="00280EF5">
      <w:pPr>
        <w:ind w:left="709"/>
        <w:jc w:val="both"/>
        <w:rPr>
          <w:rFonts w:ascii="Frutiger Next for EVN Light" w:hAnsi="Frutiger Next for EVN Light"/>
          <w:lang w:val="bg-BG"/>
        </w:rPr>
      </w:pPr>
      <w:r w:rsidRPr="005613AA">
        <w:rPr>
          <w:rFonts w:ascii="Frutiger Next for EVN Light" w:hAnsi="Frutiger Next for EVN Light"/>
          <w:lang w:val="bg-BG"/>
        </w:rPr>
        <w:t>Съгласно разпоредбите на т.19 от Минималните изисквания на КЕВР оперативните разходи</w:t>
      </w:r>
      <w:r w:rsidRPr="005613AA">
        <w:rPr>
          <w:rFonts w:ascii="Frutiger Next for EVN Light" w:hAnsi="Frutiger Next for EVN Light"/>
          <w:lang w:val="ru-RU"/>
        </w:rPr>
        <w:t>,</w:t>
      </w:r>
      <w:r w:rsidRPr="005613AA">
        <w:rPr>
          <w:rFonts w:ascii="Frutiger Next for EVN Light" w:hAnsi="Frutiger Next for EVN Light"/>
          <w:lang w:val="bg-BG"/>
        </w:rPr>
        <w:t xml:space="preserve"> технологични разходи и амортизации са разгледани в контекста на тяхната класификация като постоянни и променливи.</w:t>
      </w:r>
    </w:p>
    <w:p w14:paraId="2B05B6FC" w14:textId="77777777" w:rsidR="00280EF5" w:rsidRPr="005613AA" w:rsidRDefault="00280EF5" w:rsidP="00280EF5">
      <w:pPr>
        <w:ind w:left="709"/>
        <w:jc w:val="both"/>
        <w:rPr>
          <w:rFonts w:ascii="Frutiger Next for EVN Light" w:hAnsi="Frutiger Next for EVN Light"/>
          <w:lang w:val="bg-BG"/>
        </w:rPr>
      </w:pPr>
      <w:r w:rsidRPr="005613AA">
        <w:rPr>
          <w:rFonts w:ascii="Frutiger Next for EVN Light" w:hAnsi="Frutiger Next for EVN Light"/>
          <w:lang w:val="bg-BG"/>
        </w:rPr>
        <w:t>За тази цел дружеството е направило анализ на разходите по лицензионни дейности съгласно дефинираните дейности в Таблица 7 от Минималните изисквания на КЕВР.</w:t>
      </w:r>
    </w:p>
    <w:p w14:paraId="1549A0CA" w14:textId="77777777" w:rsidR="00280EF5" w:rsidRPr="005613AA" w:rsidRDefault="00280EF5" w:rsidP="00280EF5">
      <w:pPr>
        <w:ind w:left="709"/>
        <w:jc w:val="both"/>
        <w:rPr>
          <w:rFonts w:ascii="Frutiger Next for EVN Light" w:hAnsi="Frutiger Next for EVN Light"/>
          <w:lang w:val="bg-BG"/>
        </w:rPr>
      </w:pPr>
      <w:r w:rsidRPr="005613AA">
        <w:rPr>
          <w:rFonts w:ascii="Frutiger Next for EVN Light" w:hAnsi="Frutiger Next for EVN Light"/>
          <w:lang w:val="bg-BG"/>
        </w:rPr>
        <w:t>Разходите са разпределят на постоянни и променливи спрямо тяхното влияние от потреблението на електрическа енергия.</w:t>
      </w:r>
    </w:p>
    <w:p w14:paraId="44AA248C" w14:textId="72A3B67F" w:rsidR="00280EF5" w:rsidRPr="00541F01" w:rsidRDefault="00280EF5" w:rsidP="00280EF5">
      <w:pPr>
        <w:ind w:left="709"/>
        <w:jc w:val="both"/>
        <w:rPr>
          <w:rFonts w:ascii="Frutiger Next for EVN Light" w:hAnsi="Frutiger Next for EVN Light"/>
          <w:lang w:val="bg-BG"/>
        </w:rPr>
      </w:pPr>
      <w:r w:rsidRPr="005613AA">
        <w:rPr>
          <w:rFonts w:ascii="Frutiger Next for EVN Light" w:hAnsi="Frutiger Next for EVN Light"/>
          <w:lang w:val="bg-BG"/>
        </w:rPr>
        <w:t xml:space="preserve">Всички гореописани разходи, които се класифицират като постоянни и трябва да бъдат покрити от услугата достъп до електроразпределителната мрежа, са на обща стойност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хил.лв., така както са посочени в Таблица 7.</w:t>
      </w:r>
    </w:p>
    <w:p w14:paraId="4E48ED6B" w14:textId="1536222E"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Променливите разходи, които трябва да бъдат покрити от услугите по пренос на ел. енергия по разпределителната мрежа са в размер на </w:t>
      </w:r>
      <w:r w:rsidR="00077E06">
        <w:rPr>
          <w:rFonts w:ascii="Frutiger Next for EVN Light" w:hAnsi="Frutiger Next for EVN Light"/>
          <w:lang w:val="en-US"/>
        </w:rPr>
        <w:t>xxx</w:t>
      </w:r>
      <w:r w:rsidRPr="00541F01">
        <w:rPr>
          <w:rFonts w:ascii="Frutiger Next for EVN Light" w:hAnsi="Frutiger Next for EVN Light"/>
          <w:lang w:val="bg-BG"/>
        </w:rPr>
        <w:t> </w:t>
      </w:r>
      <w:r w:rsidR="00077E06">
        <w:rPr>
          <w:rFonts w:ascii="Frutiger Next for EVN Light" w:hAnsi="Frutiger Next for EVN Light"/>
          <w:lang w:val="en-US"/>
        </w:rPr>
        <w:t>xxx</w:t>
      </w:r>
      <w:r w:rsidRPr="00541F01">
        <w:rPr>
          <w:rFonts w:ascii="Frutiger Next for EVN Light" w:hAnsi="Frutiger Next for EVN Light"/>
          <w:lang w:val="bg-BG"/>
        </w:rPr>
        <w:t xml:space="preserve"> хил.лв.</w:t>
      </w:r>
    </w:p>
    <w:p w14:paraId="5EC9048D" w14:textId="77777777" w:rsidR="00280EF5"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Детайлно разпределение на постоянните и променливи разходи по дейности</w:t>
      </w:r>
      <w:r w:rsidRPr="005613AA">
        <w:rPr>
          <w:rFonts w:ascii="Frutiger Next for EVN Light" w:hAnsi="Frutiger Next for EVN Light"/>
          <w:lang w:val="bg-BG"/>
        </w:rPr>
        <w:t xml:space="preserve"> и нива на напрежение са представени в таблица 7.</w:t>
      </w:r>
    </w:p>
    <w:p w14:paraId="60C07787" w14:textId="77777777" w:rsidR="00280EF5" w:rsidRDefault="00280EF5" w:rsidP="00280EF5">
      <w:pPr>
        <w:ind w:left="709"/>
        <w:jc w:val="both"/>
        <w:rPr>
          <w:rFonts w:ascii="Frutiger Next for EVN Light" w:hAnsi="Frutiger Next for EVN Light"/>
          <w:lang w:val="bg-BG"/>
        </w:rPr>
      </w:pPr>
    </w:p>
    <w:p w14:paraId="52B65BDF" w14:textId="77777777" w:rsidR="00280EF5" w:rsidRPr="00E76113" w:rsidRDefault="00280EF5" w:rsidP="00280EF5">
      <w:pPr>
        <w:ind w:left="709"/>
        <w:jc w:val="both"/>
        <w:rPr>
          <w:rFonts w:ascii="Frutiger Next for EVN Light" w:hAnsi="Frutiger Next for EVN Light"/>
          <w:lang w:val="bg-BG"/>
        </w:rPr>
      </w:pPr>
    </w:p>
    <w:p w14:paraId="38EF4E15" w14:textId="77777777" w:rsidR="00280EF5" w:rsidRPr="00A17926" w:rsidRDefault="00280EF5" w:rsidP="00280EF5">
      <w:pPr>
        <w:pStyle w:val="Heading2"/>
        <w:jc w:val="both"/>
        <w:rPr>
          <w:rFonts w:ascii="Frutiger Next for EVN Light" w:hAnsi="Frutiger Next for EVN Light"/>
          <w:lang w:val="bg-BG"/>
        </w:rPr>
      </w:pPr>
      <w:r w:rsidRPr="00A17926">
        <w:rPr>
          <w:rFonts w:ascii="Frutiger Next for EVN Light" w:hAnsi="Frutiger Next for EVN Light"/>
          <w:lang w:val="bg-BG"/>
        </w:rPr>
        <w:t>Ценообразуващи елементи за Седми регулаторен период</w:t>
      </w:r>
    </w:p>
    <w:p w14:paraId="4F934DD3" w14:textId="77777777" w:rsidR="00280EF5" w:rsidRPr="002F5E69" w:rsidRDefault="00280EF5" w:rsidP="00280EF5">
      <w:pPr>
        <w:jc w:val="both"/>
        <w:rPr>
          <w:rFonts w:ascii="Calibri" w:hAnsi="Calibri"/>
          <w:lang w:val="ru-RU"/>
        </w:rPr>
      </w:pPr>
    </w:p>
    <w:p w14:paraId="611D7B75" w14:textId="77777777" w:rsidR="00280EF5" w:rsidRPr="00352F24" w:rsidRDefault="00280EF5" w:rsidP="00280EF5">
      <w:pPr>
        <w:ind w:left="709"/>
        <w:jc w:val="both"/>
        <w:rPr>
          <w:rFonts w:ascii="Frutiger Next for EVN Light" w:hAnsi="Frutiger Next for EVN Light"/>
          <w:lang w:val="bg-BG"/>
        </w:rPr>
      </w:pPr>
      <w:r w:rsidRPr="00352F24">
        <w:rPr>
          <w:rFonts w:ascii="Frutiger Next for EVN Light" w:hAnsi="Frutiger Next for EVN Light"/>
          <w:lang w:val="bg-BG"/>
        </w:rPr>
        <w:t xml:space="preserve">В резултат на направената дотук обосновка са определени ценообразуващите елементи и цените за първата година, от Седми регулаторен период, по които ЕР Юг следва да предоставя  услугите достъп до и пренос през електроразпределителната мрежа. </w:t>
      </w:r>
    </w:p>
    <w:p w14:paraId="43160F3F" w14:textId="77777777" w:rsidR="00280EF5" w:rsidRDefault="00280EF5" w:rsidP="00280EF5">
      <w:pPr>
        <w:ind w:left="709"/>
        <w:jc w:val="both"/>
        <w:rPr>
          <w:rFonts w:ascii="Frutiger Next for EVN Light" w:hAnsi="Frutiger Next for EVN Light"/>
          <w:lang w:val="bg-BG"/>
        </w:rPr>
      </w:pPr>
      <w:r w:rsidRPr="00352F24">
        <w:rPr>
          <w:rFonts w:ascii="Frutiger Next for EVN Light" w:hAnsi="Frutiger Next for EVN Light"/>
          <w:lang w:val="bg-BG"/>
        </w:rPr>
        <w:t>Ценообразуващи елементи за първа ценова година от Седми регулаторен период са представени в таблицата по-долу:</w:t>
      </w:r>
    </w:p>
    <w:p w14:paraId="4053B243" w14:textId="77777777" w:rsidR="00280EF5" w:rsidRDefault="00280EF5" w:rsidP="00280EF5">
      <w:pPr>
        <w:ind w:left="709"/>
        <w:jc w:val="both"/>
        <w:rPr>
          <w:rFonts w:ascii="Frutiger Next for EVN Light" w:hAnsi="Frutiger Next for EVN Light"/>
          <w:lang w:val="bg-BG"/>
        </w:rPr>
      </w:pPr>
    </w:p>
    <w:p w14:paraId="614A1941" w14:textId="77777777" w:rsidR="00280EF5" w:rsidRDefault="00280EF5" w:rsidP="00280EF5">
      <w:pPr>
        <w:rPr>
          <w:rFonts w:ascii="Frutiger Next for EVN Light" w:hAnsi="Frutiger Next for EVN Light"/>
          <w:lang w:val="bg-BG"/>
        </w:rPr>
      </w:pPr>
    </w:p>
    <w:tbl>
      <w:tblPr>
        <w:tblW w:w="0" w:type="auto"/>
        <w:tblInd w:w="431" w:type="dxa"/>
        <w:tblLayout w:type="fixed"/>
        <w:tblCellMar>
          <w:left w:w="0" w:type="dxa"/>
          <w:right w:w="0" w:type="dxa"/>
        </w:tblCellMar>
        <w:tblLook w:val="0000" w:firstRow="0" w:lastRow="0" w:firstColumn="0" w:lastColumn="0" w:noHBand="0" w:noVBand="0"/>
      </w:tblPr>
      <w:tblGrid>
        <w:gridCol w:w="506"/>
        <w:gridCol w:w="6373"/>
        <w:gridCol w:w="1976"/>
      </w:tblGrid>
      <w:tr w:rsidR="00077E06" w:rsidRPr="00352F24" w14:paraId="6D81EC58" w14:textId="77777777" w:rsidTr="009D6B75">
        <w:trPr>
          <w:trHeight w:hRule="exact" w:val="287"/>
        </w:trPr>
        <w:tc>
          <w:tcPr>
            <w:tcW w:w="8855" w:type="dxa"/>
            <w:gridSpan w:val="3"/>
            <w:tcBorders>
              <w:top w:val="single" w:sz="4" w:space="0" w:color="000000"/>
              <w:left w:val="single" w:sz="4" w:space="0" w:color="000000"/>
              <w:bottom w:val="single" w:sz="4" w:space="0" w:color="000000"/>
              <w:right w:val="single" w:sz="4" w:space="0" w:color="000000"/>
            </w:tcBorders>
            <w:shd w:val="clear" w:color="auto" w:fill="F16F57"/>
          </w:tcPr>
          <w:p w14:paraId="762E6913" w14:textId="77777777" w:rsidR="00077E06" w:rsidRPr="00352F24" w:rsidRDefault="00077E06" w:rsidP="009D6B75">
            <w:pPr>
              <w:kinsoku w:val="0"/>
              <w:overflowPunct w:val="0"/>
              <w:autoSpaceDE w:val="0"/>
              <w:autoSpaceDN w:val="0"/>
              <w:adjustRightInd w:val="0"/>
              <w:spacing w:line="280" w:lineRule="atLeast"/>
              <w:rPr>
                <w:lang w:val="bg-BG" w:eastAsia="de-DE"/>
              </w:rPr>
            </w:pPr>
            <w:r w:rsidRPr="00352F24">
              <w:rPr>
                <w:b/>
                <w:i/>
                <w:sz w:val="24"/>
                <w:lang w:val="bg-BG"/>
              </w:rPr>
              <w:t xml:space="preserve">              Първа ценова година от </w:t>
            </w:r>
            <w:r w:rsidRPr="00352F24">
              <w:rPr>
                <w:rFonts w:asciiTheme="minorHAnsi" w:hAnsiTheme="minorHAnsi"/>
                <w:b/>
                <w:i/>
                <w:sz w:val="24"/>
                <w:lang w:val="bg-BG"/>
              </w:rPr>
              <w:t>Седми</w:t>
            </w:r>
            <w:r w:rsidRPr="00352F24">
              <w:rPr>
                <w:b/>
                <w:i/>
                <w:sz w:val="24"/>
                <w:lang w:val="bg-BG"/>
              </w:rPr>
              <w:t xml:space="preserve"> регулаторен период</w:t>
            </w:r>
          </w:p>
        </w:tc>
      </w:tr>
      <w:tr w:rsidR="00077E06" w:rsidRPr="00352F24" w14:paraId="7F894795"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2C54E248"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1</w:t>
            </w:r>
          </w:p>
        </w:tc>
        <w:tc>
          <w:tcPr>
            <w:tcW w:w="6373" w:type="dxa"/>
            <w:tcBorders>
              <w:top w:val="single" w:sz="4" w:space="0" w:color="000000"/>
              <w:left w:val="single" w:sz="4" w:space="0" w:color="000000"/>
              <w:bottom w:val="single" w:sz="4" w:space="0" w:color="000000"/>
              <w:right w:val="single" w:sz="4" w:space="0" w:color="000000"/>
            </w:tcBorders>
          </w:tcPr>
          <w:p w14:paraId="4F79B6CD"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Експлоатационни и административни разходи, хил. лв.</w:t>
            </w:r>
          </w:p>
        </w:tc>
        <w:tc>
          <w:tcPr>
            <w:tcW w:w="1976" w:type="dxa"/>
            <w:tcBorders>
              <w:top w:val="single" w:sz="4" w:space="0" w:color="000000"/>
              <w:left w:val="single" w:sz="4" w:space="0" w:color="000000"/>
              <w:bottom w:val="single" w:sz="4" w:space="0" w:color="000000"/>
              <w:right w:val="single" w:sz="4" w:space="0" w:color="000000"/>
            </w:tcBorders>
          </w:tcPr>
          <w:p w14:paraId="0B66BDBA" w14:textId="77777777" w:rsidR="00077E06" w:rsidRPr="00860064" w:rsidRDefault="00077E06" w:rsidP="009D6B75">
            <w:pPr>
              <w:kinsoku w:val="0"/>
              <w:overflowPunct w:val="0"/>
              <w:autoSpaceDE w:val="0"/>
              <w:autoSpaceDN w:val="0"/>
              <w:adjustRightInd w:val="0"/>
              <w:spacing w:before="36" w:line="280" w:lineRule="atLeast"/>
              <w:ind w:left="212" w:right="212"/>
              <w:jc w:val="center"/>
              <w:rPr>
                <w:lang w:val="en-US" w:eastAsia="de-DE"/>
              </w:rPr>
            </w:pPr>
            <w:r>
              <w:rPr>
                <w:lang w:val="en-US" w:eastAsia="de-DE"/>
              </w:rPr>
              <w:t>xxx</w:t>
            </w:r>
            <w:r w:rsidRPr="00352F24">
              <w:rPr>
                <w:lang w:val="bg-BG" w:eastAsia="de-DE"/>
              </w:rPr>
              <w:t xml:space="preserve"> </w:t>
            </w:r>
            <w:r>
              <w:rPr>
                <w:lang w:val="en-US" w:eastAsia="de-DE"/>
              </w:rPr>
              <w:t>xxx</w:t>
            </w:r>
          </w:p>
        </w:tc>
      </w:tr>
      <w:tr w:rsidR="00077E06" w:rsidRPr="00352F24" w14:paraId="1AC8B753"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508C161D"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2</w:t>
            </w:r>
          </w:p>
        </w:tc>
        <w:tc>
          <w:tcPr>
            <w:tcW w:w="6373" w:type="dxa"/>
            <w:tcBorders>
              <w:top w:val="single" w:sz="4" w:space="0" w:color="000000"/>
              <w:left w:val="single" w:sz="4" w:space="0" w:color="000000"/>
              <w:bottom w:val="single" w:sz="4" w:space="0" w:color="000000"/>
              <w:right w:val="single" w:sz="4" w:space="0" w:color="000000"/>
            </w:tcBorders>
          </w:tcPr>
          <w:p w14:paraId="29394176"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Разходи за закупена енергия за технологични разходи, хил. лв.</w:t>
            </w:r>
          </w:p>
        </w:tc>
        <w:tc>
          <w:tcPr>
            <w:tcW w:w="1976" w:type="dxa"/>
            <w:tcBorders>
              <w:top w:val="single" w:sz="4" w:space="0" w:color="000000"/>
              <w:left w:val="single" w:sz="4" w:space="0" w:color="000000"/>
              <w:bottom w:val="single" w:sz="4" w:space="0" w:color="000000"/>
              <w:right w:val="single" w:sz="4" w:space="0" w:color="000000"/>
            </w:tcBorders>
          </w:tcPr>
          <w:p w14:paraId="14910710" w14:textId="77777777" w:rsidR="00077E06" w:rsidRPr="00860064" w:rsidRDefault="00077E06" w:rsidP="009D6B75">
            <w:pPr>
              <w:kinsoku w:val="0"/>
              <w:overflowPunct w:val="0"/>
              <w:autoSpaceDE w:val="0"/>
              <w:autoSpaceDN w:val="0"/>
              <w:adjustRightInd w:val="0"/>
              <w:spacing w:before="36" w:line="280" w:lineRule="atLeast"/>
              <w:ind w:left="212" w:right="212"/>
              <w:jc w:val="center"/>
              <w:rPr>
                <w:lang w:val="en-US" w:eastAsia="de-DE"/>
              </w:rPr>
            </w:pPr>
            <w:r>
              <w:rPr>
                <w:lang w:val="en-US" w:eastAsia="de-DE"/>
              </w:rPr>
              <w:t>xxx</w:t>
            </w:r>
            <w:r w:rsidRPr="00352F24">
              <w:rPr>
                <w:lang w:val="bg-BG" w:eastAsia="de-DE"/>
              </w:rPr>
              <w:t xml:space="preserve"> </w:t>
            </w:r>
            <w:r>
              <w:rPr>
                <w:lang w:val="en-US" w:eastAsia="de-DE"/>
              </w:rPr>
              <w:t>xxx</w:t>
            </w:r>
          </w:p>
        </w:tc>
      </w:tr>
      <w:tr w:rsidR="00077E06" w:rsidRPr="00352F24" w14:paraId="6A11E4FC"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212D9BB5"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3</w:t>
            </w:r>
          </w:p>
        </w:tc>
        <w:tc>
          <w:tcPr>
            <w:tcW w:w="6373" w:type="dxa"/>
            <w:tcBorders>
              <w:top w:val="single" w:sz="4" w:space="0" w:color="000000"/>
              <w:left w:val="single" w:sz="4" w:space="0" w:color="000000"/>
              <w:bottom w:val="single" w:sz="4" w:space="0" w:color="000000"/>
              <w:right w:val="single" w:sz="4" w:space="0" w:color="000000"/>
            </w:tcBorders>
          </w:tcPr>
          <w:p w14:paraId="6DBB3D34"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Разходи за амортизации, хил. лв.</w:t>
            </w:r>
          </w:p>
        </w:tc>
        <w:tc>
          <w:tcPr>
            <w:tcW w:w="1976" w:type="dxa"/>
            <w:tcBorders>
              <w:top w:val="single" w:sz="4" w:space="0" w:color="000000"/>
              <w:left w:val="single" w:sz="4" w:space="0" w:color="000000"/>
              <w:bottom w:val="single" w:sz="4" w:space="0" w:color="000000"/>
              <w:right w:val="single" w:sz="4" w:space="0" w:color="000000"/>
            </w:tcBorders>
          </w:tcPr>
          <w:p w14:paraId="4327D48C" w14:textId="77777777" w:rsidR="00077E06" w:rsidRPr="00860064" w:rsidRDefault="00077E06" w:rsidP="009D6B75">
            <w:pPr>
              <w:kinsoku w:val="0"/>
              <w:overflowPunct w:val="0"/>
              <w:autoSpaceDE w:val="0"/>
              <w:autoSpaceDN w:val="0"/>
              <w:adjustRightInd w:val="0"/>
              <w:spacing w:before="36" w:line="280" w:lineRule="atLeast"/>
              <w:ind w:left="212" w:right="212"/>
              <w:jc w:val="center"/>
              <w:rPr>
                <w:lang w:val="en-US" w:eastAsia="de-DE"/>
              </w:rPr>
            </w:pPr>
            <w:r>
              <w:rPr>
                <w:lang w:val="en-US" w:eastAsia="de-DE"/>
              </w:rPr>
              <w:t>xx</w:t>
            </w:r>
            <w:r w:rsidRPr="00352F24">
              <w:rPr>
                <w:lang w:val="bg-BG" w:eastAsia="de-DE"/>
              </w:rPr>
              <w:t xml:space="preserve"> </w:t>
            </w:r>
            <w:r>
              <w:rPr>
                <w:lang w:val="en-US" w:eastAsia="de-DE"/>
              </w:rPr>
              <w:t>xxx</w:t>
            </w:r>
          </w:p>
        </w:tc>
      </w:tr>
      <w:tr w:rsidR="00077E06" w:rsidRPr="00352F24" w14:paraId="5E003659"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4B8A877D"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4</w:t>
            </w:r>
          </w:p>
        </w:tc>
        <w:tc>
          <w:tcPr>
            <w:tcW w:w="6373" w:type="dxa"/>
            <w:tcBorders>
              <w:top w:val="single" w:sz="4" w:space="0" w:color="000000"/>
              <w:left w:val="single" w:sz="4" w:space="0" w:color="000000"/>
              <w:bottom w:val="single" w:sz="4" w:space="0" w:color="000000"/>
              <w:right w:val="single" w:sz="4" w:space="0" w:color="000000"/>
            </w:tcBorders>
          </w:tcPr>
          <w:p w14:paraId="1C7CAE7D"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Регулаторна база на активите, хил. лв.</w:t>
            </w:r>
          </w:p>
        </w:tc>
        <w:tc>
          <w:tcPr>
            <w:tcW w:w="1976" w:type="dxa"/>
            <w:tcBorders>
              <w:top w:val="single" w:sz="4" w:space="0" w:color="000000"/>
              <w:left w:val="single" w:sz="4" w:space="0" w:color="000000"/>
              <w:bottom w:val="single" w:sz="4" w:space="0" w:color="000000"/>
              <w:right w:val="single" w:sz="4" w:space="0" w:color="000000"/>
            </w:tcBorders>
          </w:tcPr>
          <w:p w14:paraId="763EB059" w14:textId="77777777" w:rsidR="00077E06" w:rsidRPr="00860064" w:rsidRDefault="00077E06" w:rsidP="009D6B75">
            <w:pPr>
              <w:kinsoku w:val="0"/>
              <w:overflowPunct w:val="0"/>
              <w:autoSpaceDE w:val="0"/>
              <w:autoSpaceDN w:val="0"/>
              <w:adjustRightInd w:val="0"/>
              <w:spacing w:before="36" w:line="280" w:lineRule="atLeast"/>
              <w:ind w:left="212" w:right="211"/>
              <w:jc w:val="center"/>
              <w:rPr>
                <w:lang w:val="en-US" w:eastAsia="de-DE"/>
              </w:rPr>
            </w:pPr>
            <w:r>
              <w:rPr>
                <w:lang w:val="en-US" w:eastAsia="de-DE"/>
              </w:rPr>
              <w:t>xxx</w:t>
            </w:r>
            <w:r w:rsidRPr="00352F24">
              <w:rPr>
                <w:lang w:val="bg-BG" w:eastAsia="de-DE"/>
              </w:rPr>
              <w:t xml:space="preserve"> </w:t>
            </w:r>
            <w:r>
              <w:rPr>
                <w:lang w:val="en-US" w:eastAsia="de-DE"/>
              </w:rPr>
              <w:t>xxx</w:t>
            </w:r>
          </w:p>
        </w:tc>
      </w:tr>
      <w:tr w:rsidR="00077E06" w:rsidRPr="00352F24" w14:paraId="54259C0B"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4931E373" w14:textId="77777777" w:rsidR="00077E06" w:rsidRPr="00352F24" w:rsidRDefault="00077E06" w:rsidP="009D6B75">
            <w:pPr>
              <w:kinsoku w:val="0"/>
              <w:overflowPunct w:val="0"/>
              <w:autoSpaceDE w:val="0"/>
              <w:autoSpaceDN w:val="0"/>
              <w:adjustRightInd w:val="0"/>
              <w:spacing w:before="77" w:line="280" w:lineRule="atLeast"/>
              <w:ind w:left="100"/>
              <w:rPr>
                <w:lang w:val="bg-BG" w:eastAsia="de-DE"/>
              </w:rPr>
            </w:pPr>
            <w:r w:rsidRPr="00352F24">
              <w:rPr>
                <w:lang w:val="bg-BG" w:eastAsia="de-DE"/>
              </w:rPr>
              <w:t>4.1.</w:t>
            </w:r>
          </w:p>
        </w:tc>
        <w:tc>
          <w:tcPr>
            <w:tcW w:w="6373" w:type="dxa"/>
            <w:tcBorders>
              <w:top w:val="single" w:sz="4" w:space="0" w:color="000000"/>
              <w:left w:val="single" w:sz="4" w:space="0" w:color="000000"/>
              <w:bottom w:val="single" w:sz="4" w:space="0" w:color="000000"/>
              <w:right w:val="single" w:sz="4" w:space="0" w:color="000000"/>
            </w:tcBorders>
          </w:tcPr>
          <w:p w14:paraId="19EF9AEE"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Призната балансова стойност на активите, хил. лв.</w:t>
            </w:r>
          </w:p>
        </w:tc>
        <w:tc>
          <w:tcPr>
            <w:tcW w:w="1976" w:type="dxa"/>
            <w:tcBorders>
              <w:top w:val="single" w:sz="4" w:space="0" w:color="000000"/>
              <w:left w:val="single" w:sz="4" w:space="0" w:color="000000"/>
              <w:bottom w:val="single" w:sz="4" w:space="0" w:color="000000"/>
              <w:right w:val="single" w:sz="4" w:space="0" w:color="000000"/>
            </w:tcBorders>
          </w:tcPr>
          <w:p w14:paraId="1817625F" w14:textId="77777777" w:rsidR="00077E06" w:rsidRPr="00860064" w:rsidRDefault="00077E06" w:rsidP="009D6B75">
            <w:pPr>
              <w:kinsoku w:val="0"/>
              <w:overflowPunct w:val="0"/>
              <w:autoSpaceDE w:val="0"/>
              <w:autoSpaceDN w:val="0"/>
              <w:adjustRightInd w:val="0"/>
              <w:spacing w:before="36" w:line="280" w:lineRule="atLeast"/>
              <w:ind w:left="212" w:right="212"/>
              <w:jc w:val="center"/>
              <w:rPr>
                <w:lang w:val="en-US" w:eastAsia="de-DE"/>
              </w:rPr>
            </w:pPr>
            <w:r>
              <w:rPr>
                <w:lang w:val="en-US" w:eastAsia="de-DE"/>
              </w:rPr>
              <w:t>xxx</w:t>
            </w:r>
            <w:r w:rsidRPr="00352F24">
              <w:rPr>
                <w:lang w:val="bg-BG" w:eastAsia="de-DE"/>
              </w:rPr>
              <w:t xml:space="preserve"> </w:t>
            </w:r>
            <w:r>
              <w:rPr>
                <w:lang w:val="en-US" w:eastAsia="de-DE"/>
              </w:rPr>
              <w:t>xxx</w:t>
            </w:r>
          </w:p>
        </w:tc>
      </w:tr>
      <w:tr w:rsidR="00077E06" w:rsidRPr="00352F24" w14:paraId="2109812E" w14:textId="77777777" w:rsidTr="009D6B75">
        <w:trPr>
          <w:trHeight w:hRule="exact" w:val="324"/>
        </w:trPr>
        <w:tc>
          <w:tcPr>
            <w:tcW w:w="506" w:type="dxa"/>
            <w:tcBorders>
              <w:top w:val="single" w:sz="4" w:space="0" w:color="000000"/>
              <w:left w:val="single" w:sz="4" w:space="0" w:color="000000"/>
              <w:bottom w:val="single" w:sz="4" w:space="0" w:color="000000"/>
              <w:right w:val="single" w:sz="4" w:space="0" w:color="000000"/>
            </w:tcBorders>
          </w:tcPr>
          <w:p w14:paraId="41E0416A" w14:textId="77777777" w:rsidR="00077E06" w:rsidRPr="00352F24" w:rsidRDefault="00077E06" w:rsidP="009D6B75">
            <w:pPr>
              <w:kinsoku w:val="0"/>
              <w:overflowPunct w:val="0"/>
              <w:autoSpaceDE w:val="0"/>
              <w:autoSpaceDN w:val="0"/>
              <w:adjustRightInd w:val="0"/>
              <w:spacing w:before="79" w:line="280" w:lineRule="atLeast"/>
              <w:ind w:left="100"/>
              <w:rPr>
                <w:lang w:val="bg-BG" w:eastAsia="de-DE"/>
              </w:rPr>
            </w:pPr>
            <w:r w:rsidRPr="00352F24">
              <w:rPr>
                <w:lang w:val="bg-BG" w:eastAsia="de-DE"/>
              </w:rPr>
              <w:t>4.2.</w:t>
            </w:r>
          </w:p>
        </w:tc>
        <w:tc>
          <w:tcPr>
            <w:tcW w:w="6373" w:type="dxa"/>
            <w:tcBorders>
              <w:top w:val="single" w:sz="4" w:space="0" w:color="000000"/>
              <w:left w:val="single" w:sz="4" w:space="0" w:color="000000"/>
              <w:bottom w:val="single" w:sz="4" w:space="0" w:color="000000"/>
              <w:right w:val="single" w:sz="4" w:space="0" w:color="000000"/>
            </w:tcBorders>
          </w:tcPr>
          <w:p w14:paraId="533A5D2B" w14:textId="77777777" w:rsidR="00077E06" w:rsidRPr="00352F24" w:rsidRDefault="00077E06" w:rsidP="009D6B75">
            <w:pPr>
              <w:kinsoku w:val="0"/>
              <w:overflowPunct w:val="0"/>
              <w:autoSpaceDE w:val="0"/>
              <w:autoSpaceDN w:val="0"/>
              <w:adjustRightInd w:val="0"/>
              <w:spacing w:before="79" w:line="280" w:lineRule="atLeast"/>
              <w:ind w:left="67"/>
              <w:rPr>
                <w:lang w:val="bg-BG" w:eastAsia="de-DE"/>
              </w:rPr>
            </w:pPr>
            <w:r w:rsidRPr="00352F24">
              <w:rPr>
                <w:lang w:val="bg-BG" w:eastAsia="de-DE"/>
              </w:rPr>
              <w:t>Среден номинален размер на инвестициите, хил. лв.</w:t>
            </w:r>
          </w:p>
        </w:tc>
        <w:tc>
          <w:tcPr>
            <w:tcW w:w="1976" w:type="dxa"/>
            <w:tcBorders>
              <w:top w:val="single" w:sz="4" w:space="0" w:color="000000"/>
              <w:left w:val="single" w:sz="4" w:space="0" w:color="000000"/>
              <w:bottom w:val="single" w:sz="4" w:space="0" w:color="000000"/>
              <w:right w:val="single" w:sz="4" w:space="0" w:color="000000"/>
            </w:tcBorders>
          </w:tcPr>
          <w:p w14:paraId="0115166A" w14:textId="77777777" w:rsidR="00077E06" w:rsidRPr="00860064" w:rsidRDefault="00077E06" w:rsidP="009D6B75">
            <w:pPr>
              <w:kinsoku w:val="0"/>
              <w:overflowPunct w:val="0"/>
              <w:autoSpaceDE w:val="0"/>
              <w:autoSpaceDN w:val="0"/>
              <w:adjustRightInd w:val="0"/>
              <w:spacing w:before="36" w:line="280" w:lineRule="atLeast"/>
              <w:ind w:left="212" w:right="212"/>
              <w:jc w:val="center"/>
              <w:rPr>
                <w:lang w:val="en-US" w:eastAsia="de-DE"/>
              </w:rPr>
            </w:pPr>
            <w:r>
              <w:rPr>
                <w:lang w:val="en-US" w:eastAsia="de-DE"/>
              </w:rPr>
              <w:t>xxx</w:t>
            </w:r>
            <w:r w:rsidRPr="00352F24">
              <w:rPr>
                <w:lang w:val="bg-BG" w:eastAsia="de-DE"/>
              </w:rPr>
              <w:t xml:space="preserve"> </w:t>
            </w:r>
            <w:r>
              <w:rPr>
                <w:lang w:val="en-US" w:eastAsia="de-DE"/>
              </w:rPr>
              <w:t>xxx</w:t>
            </w:r>
          </w:p>
        </w:tc>
      </w:tr>
      <w:tr w:rsidR="00077E06" w:rsidRPr="00352F24" w14:paraId="30B5D808"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04AD7CAF" w14:textId="77777777" w:rsidR="00077E06" w:rsidRPr="00352F24" w:rsidRDefault="00077E06" w:rsidP="009D6B75">
            <w:pPr>
              <w:kinsoku w:val="0"/>
              <w:overflowPunct w:val="0"/>
              <w:autoSpaceDE w:val="0"/>
              <w:autoSpaceDN w:val="0"/>
              <w:adjustRightInd w:val="0"/>
              <w:spacing w:before="77" w:line="280" w:lineRule="atLeast"/>
              <w:ind w:left="100"/>
              <w:rPr>
                <w:lang w:val="bg-BG" w:eastAsia="de-DE"/>
              </w:rPr>
            </w:pPr>
            <w:r w:rsidRPr="00352F24">
              <w:rPr>
                <w:lang w:val="bg-BG" w:eastAsia="de-DE"/>
              </w:rPr>
              <w:t>4.3.</w:t>
            </w:r>
          </w:p>
        </w:tc>
        <w:tc>
          <w:tcPr>
            <w:tcW w:w="6373" w:type="dxa"/>
            <w:tcBorders>
              <w:top w:val="single" w:sz="4" w:space="0" w:color="000000"/>
              <w:left w:val="single" w:sz="4" w:space="0" w:color="000000"/>
              <w:bottom w:val="single" w:sz="4" w:space="0" w:color="000000"/>
              <w:right w:val="single" w:sz="4" w:space="0" w:color="000000"/>
            </w:tcBorders>
          </w:tcPr>
          <w:p w14:paraId="0E9502AE"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Необходим оборотен капитал, хил. лв.</w:t>
            </w:r>
          </w:p>
        </w:tc>
        <w:tc>
          <w:tcPr>
            <w:tcW w:w="1976" w:type="dxa"/>
            <w:tcBorders>
              <w:top w:val="single" w:sz="4" w:space="0" w:color="000000"/>
              <w:left w:val="single" w:sz="4" w:space="0" w:color="000000"/>
              <w:bottom w:val="single" w:sz="4" w:space="0" w:color="000000"/>
              <w:right w:val="single" w:sz="4" w:space="0" w:color="000000"/>
            </w:tcBorders>
          </w:tcPr>
          <w:p w14:paraId="059498C8" w14:textId="77777777" w:rsidR="00077E06" w:rsidRPr="00860064" w:rsidRDefault="00077E06" w:rsidP="009D6B75">
            <w:pPr>
              <w:kinsoku w:val="0"/>
              <w:overflowPunct w:val="0"/>
              <w:autoSpaceDE w:val="0"/>
              <w:autoSpaceDN w:val="0"/>
              <w:adjustRightInd w:val="0"/>
              <w:spacing w:before="36" w:line="280" w:lineRule="atLeast"/>
              <w:ind w:left="212" w:right="211"/>
              <w:jc w:val="center"/>
              <w:rPr>
                <w:lang w:val="en-US" w:eastAsia="de-DE"/>
              </w:rPr>
            </w:pPr>
            <w:r>
              <w:rPr>
                <w:lang w:val="en-US" w:eastAsia="de-DE"/>
              </w:rPr>
              <w:t>xx</w:t>
            </w:r>
            <w:r w:rsidRPr="00352F24">
              <w:rPr>
                <w:lang w:val="bg-BG" w:eastAsia="de-DE"/>
              </w:rPr>
              <w:t xml:space="preserve"> </w:t>
            </w:r>
            <w:r>
              <w:rPr>
                <w:lang w:val="en-US" w:eastAsia="de-DE"/>
              </w:rPr>
              <w:t>xxx</w:t>
            </w:r>
          </w:p>
        </w:tc>
      </w:tr>
      <w:tr w:rsidR="00077E06" w:rsidRPr="00352F24" w14:paraId="2A63EE6E"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4B2D82E9"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5</w:t>
            </w:r>
          </w:p>
        </w:tc>
        <w:tc>
          <w:tcPr>
            <w:tcW w:w="6373" w:type="dxa"/>
            <w:tcBorders>
              <w:top w:val="single" w:sz="4" w:space="0" w:color="000000"/>
              <w:left w:val="single" w:sz="4" w:space="0" w:color="000000"/>
              <w:bottom w:val="single" w:sz="4" w:space="0" w:color="000000"/>
              <w:right w:val="single" w:sz="4" w:space="0" w:color="000000"/>
            </w:tcBorders>
          </w:tcPr>
          <w:p w14:paraId="2C03F83B"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Норма на възвръщаемост на капитала, %</w:t>
            </w:r>
          </w:p>
        </w:tc>
        <w:tc>
          <w:tcPr>
            <w:tcW w:w="1976" w:type="dxa"/>
            <w:tcBorders>
              <w:top w:val="single" w:sz="4" w:space="0" w:color="000000"/>
              <w:left w:val="single" w:sz="4" w:space="0" w:color="000000"/>
              <w:bottom w:val="single" w:sz="4" w:space="0" w:color="000000"/>
              <w:right w:val="single" w:sz="4" w:space="0" w:color="000000"/>
            </w:tcBorders>
          </w:tcPr>
          <w:p w14:paraId="2F56A77B" w14:textId="77777777" w:rsidR="00077E06" w:rsidRPr="00352F24" w:rsidRDefault="00077E06" w:rsidP="009D6B75">
            <w:pPr>
              <w:kinsoku w:val="0"/>
              <w:overflowPunct w:val="0"/>
              <w:autoSpaceDE w:val="0"/>
              <w:autoSpaceDN w:val="0"/>
              <w:adjustRightInd w:val="0"/>
              <w:spacing w:before="37" w:line="280" w:lineRule="atLeast"/>
              <w:ind w:left="212" w:right="209"/>
              <w:jc w:val="center"/>
              <w:rPr>
                <w:lang w:val="bg-BG" w:eastAsia="de-DE"/>
              </w:rPr>
            </w:pPr>
            <w:r>
              <w:rPr>
                <w:lang w:val="en-US" w:eastAsia="de-DE"/>
              </w:rPr>
              <w:t>x</w:t>
            </w:r>
            <w:r w:rsidRPr="00352F24">
              <w:rPr>
                <w:lang w:val="bg-BG" w:eastAsia="de-DE"/>
              </w:rPr>
              <w:t>,</w:t>
            </w:r>
            <w:r>
              <w:rPr>
                <w:lang w:val="en-US" w:eastAsia="de-DE"/>
              </w:rPr>
              <w:t>xx</w:t>
            </w:r>
            <w:r w:rsidRPr="00352F24">
              <w:rPr>
                <w:lang w:val="bg-BG" w:eastAsia="de-DE"/>
              </w:rPr>
              <w:t>%</w:t>
            </w:r>
          </w:p>
        </w:tc>
      </w:tr>
      <w:tr w:rsidR="00077E06" w:rsidRPr="00352F24" w14:paraId="73EFD400"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56BEB625"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6</w:t>
            </w:r>
          </w:p>
        </w:tc>
        <w:tc>
          <w:tcPr>
            <w:tcW w:w="6373" w:type="dxa"/>
            <w:tcBorders>
              <w:top w:val="single" w:sz="4" w:space="0" w:color="000000"/>
              <w:left w:val="single" w:sz="4" w:space="0" w:color="000000"/>
              <w:bottom w:val="single" w:sz="4" w:space="0" w:color="000000"/>
              <w:right w:val="single" w:sz="4" w:space="0" w:color="000000"/>
            </w:tcBorders>
          </w:tcPr>
          <w:p w14:paraId="6D5E8E84"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Възвръщаемост (р.4*р.5), хил. лв.</w:t>
            </w:r>
          </w:p>
        </w:tc>
        <w:tc>
          <w:tcPr>
            <w:tcW w:w="1976" w:type="dxa"/>
            <w:tcBorders>
              <w:top w:val="single" w:sz="4" w:space="0" w:color="000000"/>
              <w:left w:val="single" w:sz="4" w:space="0" w:color="000000"/>
              <w:bottom w:val="single" w:sz="4" w:space="0" w:color="000000"/>
              <w:right w:val="single" w:sz="4" w:space="0" w:color="000000"/>
            </w:tcBorders>
          </w:tcPr>
          <w:p w14:paraId="5F8E5F6D" w14:textId="77777777" w:rsidR="00077E06" w:rsidRPr="00860064" w:rsidRDefault="00077E06" w:rsidP="009D6B75">
            <w:pPr>
              <w:kinsoku w:val="0"/>
              <w:overflowPunct w:val="0"/>
              <w:autoSpaceDE w:val="0"/>
              <w:autoSpaceDN w:val="0"/>
              <w:adjustRightInd w:val="0"/>
              <w:spacing w:before="36" w:line="280" w:lineRule="atLeast"/>
              <w:ind w:left="212" w:right="212"/>
              <w:jc w:val="center"/>
              <w:rPr>
                <w:lang w:val="en-US" w:eastAsia="de-DE"/>
              </w:rPr>
            </w:pPr>
            <w:r>
              <w:rPr>
                <w:lang w:val="en-US" w:eastAsia="de-DE"/>
              </w:rPr>
              <w:t>xx</w:t>
            </w:r>
            <w:r w:rsidRPr="00352F24">
              <w:rPr>
                <w:lang w:val="bg-BG" w:eastAsia="de-DE"/>
              </w:rPr>
              <w:t xml:space="preserve"> </w:t>
            </w:r>
            <w:r>
              <w:rPr>
                <w:lang w:val="en-US" w:eastAsia="de-DE"/>
              </w:rPr>
              <w:t>xxx</w:t>
            </w:r>
          </w:p>
        </w:tc>
      </w:tr>
      <w:tr w:rsidR="00077E06" w:rsidRPr="00352F24" w14:paraId="33D5C53A"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52A50A6C"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7</w:t>
            </w:r>
          </w:p>
        </w:tc>
        <w:tc>
          <w:tcPr>
            <w:tcW w:w="6373" w:type="dxa"/>
            <w:tcBorders>
              <w:top w:val="single" w:sz="4" w:space="0" w:color="000000"/>
              <w:left w:val="single" w:sz="4" w:space="0" w:color="000000"/>
              <w:bottom w:val="single" w:sz="4" w:space="0" w:color="000000"/>
              <w:right w:val="single" w:sz="4" w:space="0" w:color="000000"/>
            </w:tcBorders>
          </w:tcPr>
          <w:p w14:paraId="208DA5FB"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Корекция с фактор Z, хил. лв.</w:t>
            </w:r>
          </w:p>
        </w:tc>
        <w:tc>
          <w:tcPr>
            <w:tcW w:w="1976" w:type="dxa"/>
            <w:tcBorders>
              <w:top w:val="single" w:sz="4" w:space="0" w:color="000000"/>
              <w:left w:val="single" w:sz="4" w:space="0" w:color="000000"/>
              <w:bottom w:val="single" w:sz="4" w:space="0" w:color="000000"/>
              <w:right w:val="single" w:sz="4" w:space="0" w:color="000000"/>
            </w:tcBorders>
          </w:tcPr>
          <w:p w14:paraId="7525525E" w14:textId="77777777" w:rsidR="00077E06" w:rsidRPr="00860064" w:rsidRDefault="00077E06" w:rsidP="009D6B75">
            <w:pPr>
              <w:kinsoku w:val="0"/>
              <w:overflowPunct w:val="0"/>
              <w:autoSpaceDE w:val="0"/>
              <w:autoSpaceDN w:val="0"/>
              <w:adjustRightInd w:val="0"/>
              <w:spacing w:before="36" w:line="280" w:lineRule="atLeast"/>
              <w:ind w:left="211" w:right="212"/>
              <w:jc w:val="center"/>
              <w:rPr>
                <w:lang w:val="en-US" w:eastAsia="de-DE"/>
              </w:rPr>
            </w:pPr>
            <w:r w:rsidRPr="00352F24">
              <w:rPr>
                <w:lang w:val="bg-BG" w:eastAsia="de-DE"/>
              </w:rPr>
              <w:t xml:space="preserve">- </w:t>
            </w:r>
            <w:r>
              <w:rPr>
                <w:lang w:val="en-US" w:eastAsia="de-DE"/>
              </w:rPr>
              <w:t>xx</w:t>
            </w:r>
            <w:r w:rsidRPr="00352F24">
              <w:rPr>
                <w:lang w:val="bg-BG" w:eastAsia="de-DE"/>
              </w:rPr>
              <w:t xml:space="preserve"> </w:t>
            </w:r>
            <w:r>
              <w:rPr>
                <w:lang w:val="en-US" w:eastAsia="de-DE"/>
              </w:rPr>
              <w:t>xxx</w:t>
            </w:r>
          </w:p>
        </w:tc>
      </w:tr>
      <w:tr w:rsidR="00077E06" w:rsidRPr="00352F24" w14:paraId="4B5072CD" w14:textId="77777777" w:rsidTr="009D6B75">
        <w:trPr>
          <w:trHeight w:hRule="exact" w:val="322"/>
        </w:trPr>
        <w:tc>
          <w:tcPr>
            <w:tcW w:w="506" w:type="dxa"/>
            <w:tcBorders>
              <w:top w:val="single" w:sz="4" w:space="0" w:color="000000"/>
              <w:left w:val="single" w:sz="4" w:space="0" w:color="000000"/>
              <w:bottom w:val="single" w:sz="4" w:space="0" w:color="000000"/>
              <w:right w:val="single" w:sz="4" w:space="0" w:color="000000"/>
            </w:tcBorders>
          </w:tcPr>
          <w:p w14:paraId="2AFC1D42" w14:textId="77777777" w:rsidR="00077E06" w:rsidRPr="00352F24" w:rsidRDefault="00077E06" w:rsidP="009D6B75">
            <w:pPr>
              <w:kinsoku w:val="0"/>
              <w:overflowPunct w:val="0"/>
              <w:autoSpaceDE w:val="0"/>
              <w:autoSpaceDN w:val="0"/>
              <w:adjustRightInd w:val="0"/>
              <w:spacing w:before="77" w:line="280" w:lineRule="atLeast"/>
              <w:ind w:left="199"/>
              <w:rPr>
                <w:lang w:val="bg-BG" w:eastAsia="de-DE"/>
              </w:rPr>
            </w:pPr>
            <w:r w:rsidRPr="00352F24">
              <w:rPr>
                <w:w w:val="99"/>
                <w:lang w:val="bg-BG" w:eastAsia="de-DE"/>
              </w:rPr>
              <w:t>8</w:t>
            </w:r>
          </w:p>
        </w:tc>
        <w:tc>
          <w:tcPr>
            <w:tcW w:w="6373" w:type="dxa"/>
            <w:tcBorders>
              <w:top w:val="single" w:sz="4" w:space="0" w:color="000000"/>
              <w:left w:val="single" w:sz="4" w:space="0" w:color="000000"/>
              <w:bottom w:val="single" w:sz="4" w:space="0" w:color="000000"/>
              <w:right w:val="single" w:sz="4" w:space="0" w:color="000000"/>
            </w:tcBorders>
          </w:tcPr>
          <w:p w14:paraId="24FB48FE" w14:textId="77777777" w:rsidR="00077E06" w:rsidRPr="00352F24" w:rsidRDefault="00077E06" w:rsidP="009D6B75">
            <w:pPr>
              <w:kinsoku w:val="0"/>
              <w:overflowPunct w:val="0"/>
              <w:autoSpaceDE w:val="0"/>
              <w:autoSpaceDN w:val="0"/>
              <w:adjustRightInd w:val="0"/>
              <w:spacing w:before="77" w:line="280" w:lineRule="atLeast"/>
              <w:ind w:left="67"/>
              <w:rPr>
                <w:lang w:val="bg-BG" w:eastAsia="de-DE"/>
              </w:rPr>
            </w:pPr>
            <w:r w:rsidRPr="00352F24">
              <w:rPr>
                <w:lang w:val="bg-BG" w:eastAsia="de-DE"/>
              </w:rPr>
              <w:t>Корекция на основание чл. 38, ал. 4, т. 3 от НРЦЕЕ, хил. лв.</w:t>
            </w:r>
          </w:p>
        </w:tc>
        <w:tc>
          <w:tcPr>
            <w:tcW w:w="1976" w:type="dxa"/>
            <w:tcBorders>
              <w:top w:val="single" w:sz="4" w:space="0" w:color="000000"/>
              <w:left w:val="single" w:sz="4" w:space="0" w:color="000000"/>
              <w:bottom w:val="single" w:sz="4" w:space="0" w:color="000000"/>
              <w:right w:val="single" w:sz="4" w:space="0" w:color="000000"/>
            </w:tcBorders>
          </w:tcPr>
          <w:p w14:paraId="572BEDD9" w14:textId="77777777" w:rsidR="00077E06" w:rsidRPr="00860064" w:rsidRDefault="00077E06" w:rsidP="009D6B75">
            <w:pPr>
              <w:kinsoku w:val="0"/>
              <w:overflowPunct w:val="0"/>
              <w:autoSpaceDE w:val="0"/>
              <w:autoSpaceDN w:val="0"/>
              <w:adjustRightInd w:val="0"/>
              <w:spacing w:before="36" w:line="280" w:lineRule="atLeast"/>
              <w:ind w:left="211" w:right="212"/>
              <w:jc w:val="center"/>
              <w:rPr>
                <w:lang w:val="en-US" w:eastAsia="de-DE"/>
              </w:rPr>
            </w:pPr>
            <w:r w:rsidRPr="00352F24">
              <w:rPr>
                <w:lang w:val="bg-BG" w:eastAsia="de-DE"/>
              </w:rPr>
              <w:t xml:space="preserve">- </w:t>
            </w:r>
            <w:r>
              <w:rPr>
                <w:lang w:val="en-US" w:eastAsia="de-DE"/>
              </w:rPr>
              <w:t>xxx</w:t>
            </w:r>
          </w:p>
        </w:tc>
      </w:tr>
      <w:tr w:rsidR="00077E06" w:rsidRPr="00352F24" w14:paraId="39D58723" w14:textId="77777777" w:rsidTr="009D6B75">
        <w:trPr>
          <w:trHeight w:hRule="exact" w:val="365"/>
        </w:trPr>
        <w:tc>
          <w:tcPr>
            <w:tcW w:w="506" w:type="dxa"/>
            <w:tcBorders>
              <w:top w:val="single" w:sz="4" w:space="0" w:color="000000"/>
              <w:left w:val="single" w:sz="4" w:space="0" w:color="000000"/>
              <w:bottom w:val="single" w:sz="4" w:space="0" w:color="000000"/>
              <w:right w:val="single" w:sz="4" w:space="0" w:color="000000"/>
            </w:tcBorders>
          </w:tcPr>
          <w:p w14:paraId="6850FB8F" w14:textId="77777777" w:rsidR="00077E06" w:rsidRPr="00352F24" w:rsidRDefault="00077E06" w:rsidP="009D6B75">
            <w:pPr>
              <w:kinsoku w:val="0"/>
              <w:overflowPunct w:val="0"/>
              <w:autoSpaceDE w:val="0"/>
              <w:autoSpaceDN w:val="0"/>
              <w:adjustRightInd w:val="0"/>
              <w:spacing w:before="84" w:line="280" w:lineRule="atLeast"/>
              <w:ind w:left="199"/>
              <w:rPr>
                <w:lang w:val="bg-BG" w:eastAsia="de-DE"/>
              </w:rPr>
            </w:pPr>
            <w:r w:rsidRPr="00352F24">
              <w:rPr>
                <w:b/>
                <w:bCs/>
                <w:w w:val="99"/>
                <w:lang w:val="bg-BG" w:eastAsia="de-DE"/>
              </w:rPr>
              <w:t>9</w:t>
            </w:r>
          </w:p>
        </w:tc>
        <w:tc>
          <w:tcPr>
            <w:tcW w:w="6373" w:type="dxa"/>
            <w:tcBorders>
              <w:top w:val="single" w:sz="4" w:space="0" w:color="000000"/>
              <w:left w:val="single" w:sz="4" w:space="0" w:color="000000"/>
              <w:bottom w:val="single" w:sz="4" w:space="0" w:color="000000"/>
              <w:right w:val="single" w:sz="4" w:space="0" w:color="000000"/>
            </w:tcBorders>
          </w:tcPr>
          <w:p w14:paraId="05CF9C08" w14:textId="77777777" w:rsidR="00077E06" w:rsidRPr="00352F24" w:rsidRDefault="00077E06" w:rsidP="009D6B75">
            <w:pPr>
              <w:kinsoku w:val="0"/>
              <w:overflowPunct w:val="0"/>
              <w:autoSpaceDE w:val="0"/>
              <w:autoSpaceDN w:val="0"/>
              <w:adjustRightInd w:val="0"/>
              <w:spacing w:before="84" w:line="280" w:lineRule="atLeast"/>
              <w:ind w:left="67"/>
              <w:rPr>
                <w:lang w:val="bg-BG" w:eastAsia="de-DE"/>
              </w:rPr>
            </w:pPr>
            <w:r w:rsidRPr="00352F24">
              <w:rPr>
                <w:b/>
                <w:bCs/>
                <w:lang w:val="bg-BG" w:eastAsia="de-DE"/>
              </w:rPr>
              <w:t>Необходими годишни приходи (р.1+р.2+р.3+р.6+р.7+р.8)</w:t>
            </w:r>
            <w:r w:rsidRPr="00352F24">
              <w:rPr>
                <w:b/>
                <w:lang w:val="bg-BG" w:eastAsia="de-DE"/>
              </w:rPr>
              <w:t>, хил. лв.</w:t>
            </w:r>
          </w:p>
        </w:tc>
        <w:tc>
          <w:tcPr>
            <w:tcW w:w="1976" w:type="dxa"/>
            <w:tcBorders>
              <w:top w:val="single" w:sz="4" w:space="0" w:color="000000"/>
              <w:left w:val="single" w:sz="4" w:space="0" w:color="000000"/>
              <w:bottom w:val="single" w:sz="4" w:space="0" w:color="000000"/>
              <w:right w:val="single" w:sz="4" w:space="0" w:color="000000"/>
            </w:tcBorders>
          </w:tcPr>
          <w:p w14:paraId="08A194C9" w14:textId="77777777" w:rsidR="00077E06" w:rsidRPr="00860064" w:rsidRDefault="00077E06" w:rsidP="009D6B75">
            <w:pPr>
              <w:kinsoku w:val="0"/>
              <w:overflowPunct w:val="0"/>
              <w:autoSpaceDE w:val="0"/>
              <w:autoSpaceDN w:val="0"/>
              <w:adjustRightInd w:val="0"/>
              <w:spacing w:before="41" w:line="280" w:lineRule="atLeast"/>
              <w:ind w:left="212" w:right="209"/>
              <w:jc w:val="center"/>
              <w:rPr>
                <w:lang w:val="en-US" w:eastAsia="de-DE"/>
              </w:rPr>
            </w:pPr>
            <w:r>
              <w:rPr>
                <w:b/>
                <w:bCs/>
                <w:lang w:val="en-US" w:eastAsia="de-DE"/>
              </w:rPr>
              <w:t>xxx</w:t>
            </w:r>
            <w:r w:rsidRPr="00352F24">
              <w:rPr>
                <w:b/>
                <w:bCs/>
                <w:lang w:val="bg-BG" w:eastAsia="de-DE"/>
              </w:rPr>
              <w:t xml:space="preserve"> </w:t>
            </w:r>
            <w:r>
              <w:rPr>
                <w:b/>
                <w:bCs/>
                <w:lang w:val="en-US" w:eastAsia="de-DE"/>
              </w:rPr>
              <w:t>xxx</w:t>
            </w:r>
          </w:p>
        </w:tc>
      </w:tr>
      <w:tr w:rsidR="00077E06" w:rsidRPr="00352F24" w14:paraId="6FD4CEBC" w14:textId="77777777" w:rsidTr="009D6B75">
        <w:trPr>
          <w:trHeight w:hRule="exact" w:val="470"/>
        </w:trPr>
        <w:tc>
          <w:tcPr>
            <w:tcW w:w="506" w:type="dxa"/>
            <w:tcBorders>
              <w:top w:val="single" w:sz="4" w:space="0" w:color="000000"/>
              <w:left w:val="single" w:sz="4" w:space="0" w:color="000000"/>
              <w:bottom w:val="single" w:sz="4" w:space="0" w:color="000000"/>
              <w:right w:val="single" w:sz="4" w:space="0" w:color="000000"/>
            </w:tcBorders>
          </w:tcPr>
          <w:p w14:paraId="4FAE1252" w14:textId="77777777" w:rsidR="00077E06" w:rsidRPr="00352F24" w:rsidRDefault="00077E06" w:rsidP="009D6B75">
            <w:pPr>
              <w:kinsoku w:val="0"/>
              <w:overflowPunct w:val="0"/>
              <w:autoSpaceDE w:val="0"/>
              <w:autoSpaceDN w:val="0"/>
              <w:adjustRightInd w:val="0"/>
              <w:spacing w:before="82" w:line="280" w:lineRule="atLeast"/>
              <w:ind w:left="151"/>
              <w:rPr>
                <w:lang w:val="bg-BG" w:eastAsia="de-DE"/>
              </w:rPr>
            </w:pPr>
            <w:r w:rsidRPr="00352F24">
              <w:rPr>
                <w:b/>
                <w:bCs/>
                <w:lang w:val="bg-BG" w:eastAsia="de-DE"/>
              </w:rPr>
              <w:t>10</w:t>
            </w:r>
          </w:p>
        </w:tc>
        <w:tc>
          <w:tcPr>
            <w:tcW w:w="6373" w:type="dxa"/>
            <w:tcBorders>
              <w:top w:val="single" w:sz="4" w:space="0" w:color="000000"/>
              <w:left w:val="single" w:sz="4" w:space="0" w:color="000000"/>
              <w:bottom w:val="single" w:sz="4" w:space="0" w:color="000000"/>
              <w:right w:val="single" w:sz="4" w:space="0" w:color="000000"/>
            </w:tcBorders>
          </w:tcPr>
          <w:p w14:paraId="6401AE00" w14:textId="77777777" w:rsidR="00077E06" w:rsidRPr="00352F24" w:rsidRDefault="00077E06" w:rsidP="009D6B75">
            <w:pPr>
              <w:kinsoku w:val="0"/>
              <w:overflowPunct w:val="0"/>
              <w:autoSpaceDE w:val="0"/>
              <w:autoSpaceDN w:val="0"/>
              <w:adjustRightInd w:val="0"/>
              <w:spacing w:before="82" w:line="280" w:lineRule="atLeast"/>
              <w:ind w:left="67"/>
              <w:rPr>
                <w:lang w:val="bg-BG" w:eastAsia="de-DE"/>
              </w:rPr>
            </w:pPr>
            <w:r w:rsidRPr="00352F24">
              <w:rPr>
                <w:b/>
                <w:bCs/>
                <w:lang w:val="bg-BG" w:eastAsia="de-DE"/>
              </w:rPr>
              <w:t>Количество електрическа енергия за разпределение, МВтч.</w:t>
            </w:r>
          </w:p>
        </w:tc>
        <w:tc>
          <w:tcPr>
            <w:tcW w:w="1976" w:type="dxa"/>
            <w:tcBorders>
              <w:top w:val="single" w:sz="4" w:space="0" w:color="000000"/>
              <w:left w:val="single" w:sz="4" w:space="0" w:color="000000"/>
              <w:bottom w:val="single" w:sz="4" w:space="0" w:color="000000"/>
              <w:right w:val="single" w:sz="4" w:space="0" w:color="000000"/>
            </w:tcBorders>
          </w:tcPr>
          <w:p w14:paraId="2F7D2A84" w14:textId="77777777" w:rsidR="00077E06" w:rsidRPr="00860064" w:rsidRDefault="00077E06" w:rsidP="009D6B75">
            <w:pPr>
              <w:kinsoku w:val="0"/>
              <w:overflowPunct w:val="0"/>
              <w:autoSpaceDE w:val="0"/>
              <w:autoSpaceDN w:val="0"/>
              <w:adjustRightInd w:val="0"/>
              <w:spacing w:before="41" w:line="280" w:lineRule="atLeast"/>
              <w:ind w:left="212" w:right="212"/>
              <w:jc w:val="center"/>
              <w:rPr>
                <w:lang w:val="en-US" w:eastAsia="de-DE"/>
              </w:rPr>
            </w:pPr>
            <w:r>
              <w:rPr>
                <w:b/>
                <w:bCs/>
                <w:lang w:val="en-US" w:eastAsia="de-DE"/>
              </w:rPr>
              <w:t>x</w:t>
            </w:r>
            <w:r w:rsidRPr="00352F24">
              <w:rPr>
                <w:b/>
                <w:bCs/>
                <w:lang w:val="bg-BG" w:eastAsia="de-DE"/>
              </w:rPr>
              <w:t> </w:t>
            </w:r>
            <w:r>
              <w:rPr>
                <w:b/>
                <w:bCs/>
                <w:lang w:val="en-US" w:eastAsia="de-DE"/>
              </w:rPr>
              <w:t>xxx</w:t>
            </w:r>
            <w:r w:rsidRPr="00352F24">
              <w:rPr>
                <w:b/>
                <w:bCs/>
                <w:lang w:val="bg-BG" w:eastAsia="de-DE"/>
              </w:rPr>
              <w:t xml:space="preserve"> </w:t>
            </w:r>
            <w:r>
              <w:rPr>
                <w:b/>
                <w:bCs/>
                <w:lang w:val="en-US" w:eastAsia="de-DE"/>
              </w:rPr>
              <w:t>xxx</w:t>
            </w:r>
          </w:p>
        </w:tc>
      </w:tr>
    </w:tbl>
    <w:p w14:paraId="466A46E4" w14:textId="77777777" w:rsidR="00077E06" w:rsidRPr="00E76113" w:rsidRDefault="00077E06" w:rsidP="00280EF5">
      <w:pPr>
        <w:rPr>
          <w:rFonts w:ascii="Frutiger Next for EVN Light" w:hAnsi="Frutiger Next for EVN Light"/>
          <w:lang w:val="bg-BG"/>
        </w:rPr>
      </w:pPr>
    </w:p>
    <w:p w14:paraId="72B7B152" w14:textId="77777777" w:rsidR="00280EF5" w:rsidRPr="00E76113" w:rsidRDefault="00280EF5" w:rsidP="00280EF5">
      <w:pPr>
        <w:pStyle w:val="Heading1"/>
        <w:numPr>
          <w:ilvl w:val="0"/>
          <w:numId w:val="3"/>
        </w:numPr>
        <w:ind w:left="709"/>
        <w:rPr>
          <w:rFonts w:ascii="Frutiger Next for EVN Light" w:hAnsi="Frutiger Next for EVN Light"/>
          <w:sz w:val="20"/>
          <w:lang w:val="bg-BG"/>
        </w:rPr>
      </w:pPr>
      <w:r w:rsidRPr="00E76113">
        <w:rPr>
          <w:rFonts w:ascii="Frutiger Next for EVN Light" w:hAnsi="Frutiger Next for EVN Light"/>
          <w:sz w:val="20"/>
          <w:lang w:val="bg-BG"/>
        </w:rPr>
        <w:t>Цени</w:t>
      </w:r>
    </w:p>
    <w:p w14:paraId="0C1A8769" w14:textId="77777777" w:rsidR="00280EF5" w:rsidRPr="00E76113" w:rsidRDefault="00280EF5" w:rsidP="00280EF5">
      <w:pPr>
        <w:rPr>
          <w:rFonts w:asciiTheme="minorHAnsi" w:hAnsiTheme="minorHAnsi"/>
          <w:lang w:val="bg-BG"/>
        </w:rPr>
      </w:pPr>
    </w:p>
    <w:p w14:paraId="70C97AEB" w14:textId="77777777" w:rsidR="00280EF5"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Необходимите приходи на дружеството за първата година от седми регулаторен период са калкулирани на база на стойностите получени за всеки от параметрите анализирани и посочени в т. </w:t>
      </w:r>
      <w:r w:rsidRPr="00541F01">
        <w:rPr>
          <w:rFonts w:ascii="Frutiger Next for EVN Light" w:hAnsi="Frutiger Next for EVN Light"/>
          <w:lang w:val="en-US"/>
        </w:rPr>
        <w:t>VII</w:t>
      </w:r>
      <w:r w:rsidRPr="00541F01">
        <w:rPr>
          <w:rFonts w:ascii="Frutiger Next for EVN Light" w:hAnsi="Frutiger Next for EVN Light"/>
          <w:lang w:val="bg-BG"/>
        </w:rPr>
        <w:t xml:space="preserve"> и следната формула:</w:t>
      </w:r>
    </w:p>
    <w:p w14:paraId="7C7D76EA" w14:textId="77777777" w:rsidR="00280EF5" w:rsidRPr="00541F01" w:rsidRDefault="00280EF5" w:rsidP="00280EF5">
      <w:pPr>
        <w:ind w:left="709"/>
        <w:jc w:val="both"/>
        <w:rPr>
          <w:rFonts w:ascii="Frutiger Next for EVN Light" w:hAnsi="Frutiger Next for EVN Light"/>
          <w:lang w:val="bg-BG"/>
        </w:rPr>
      </w:pPr>
    </w:p>
    <w:p w14:paraId="7447DE6C" w14:textId="77777777" w:rsidR="00280EF5" w:rsidRDefault="00280EF5" w:rsidP="00280EF5">
      <w:pPr>
        <w:pStyle w:val="ListParagraph"/>
        <w:jc w:val="both"/>
        <w:rPr>
          <w:rFonts w:ascii="Frutiger Next for EVN Light" w:hAnsi="Frutiger Next for EVN Light"/>
          <w:lang w:val="bg-BG"/>
        </w:rPr>
      </w:pPr>
      <w:r w:rsidRPr="00541F01">
        <w:rPr>
          <w:rFonts w:ascii="Frutiger Next for EVN Light" w:hAnsi="Frutiger Next for EVN Light"/>
          <w:lang w:val="bg-BG"/>
        </w:rPr>
        <w:t>НП = Р + (РБА * НВ),</w:t>
      </w:r>
    </w:p>
    <w:p w14:paraId="042CD956" w14:textId="77777777" w:rsidR="00280EF5" w:rsidRPr="00541F01" w:rsidRDefault="00280EF5" w:rsidP="00280EF5">
      <w:pPr>
        <w:pStyle w:val="ListParagraph"/>
        <w:jc w:val="both"/>
        <w:rPr>
          <w:rFonts w:ascii="Frutiger Next for EVN Light" w:hAnsi="Frutiger Next for EVN Light"/>
          <w:lang w:val="bg-BG"/>
        </w:rPr>
      </w:pPr>
    </w:p>
    <w:p w14:paraId="479A74B6" w14:textId="77777777" w:rsidR="00280EF5" w:rsidRPr="00541F01" w:rsidRDefault="00280EF5" w:rsidP="00280EF5">
      <w:pPr>
        <w:pStyle w:val="ListParagraph"/>
        <w:jc w:val="both"/>
        <w:rPr>
          <w:rFonts w:ascii="Frutiger Next for EVN Light" w:hAnsi="Frutiger Next for EVN Light"/>
          <w:lang w:val="bg-BG"/>
        </w:rPr>
      </w:pPr>
      <w:r w:rsidRPr="00541F01">
        <w:rPr>
          <w:rFonts w:ascii="Frutiger Next for EVN Light" w:hAnsi="Frutiger Next for EVN Light"/>
          <w:lang w:val="bg-BG"/>
        </w:rPr>
        <w:t>където:</w:t>
      </w:r>
    </w:p>
    <w:p w14:paraId="0B7C3400" w14:textId="77777777" w:rsidR="00280EF5" w:rsidRPr="00541F01" w:rsidRDefault="00280EF5" w:rsidP="00280EF5">
      <w:pPr>
        <w:pStyle w:val="ListParagraph"/>
        <w:jc w:val="both"/>
        <w:rPr>
          <w:rFonts w:ascii="Frutiger Next for EVN Light" w:hAnsi="Frutiger Next for EVN Light"/>
          <w:lang w:val="bg-BG"/>
        </w:rPr>
      </w:pPr>
      <w:r w:rsidRPr="00541F01">
        <w:rPr>
          <w:rFonts w:ascii="Frutiger Next for EVN Light" w:hAnsi="Frutiger Next for EVN Light"/>
          <w:lang w:val="bg-BG"/>
        </w:rPr>
        <w:t>НП са необходимите годишни приходи;</w:t>
      </w:r>
    </w:p>
    <w:p w14:paraId="36E39B39" w14:textId="77777777" w:rsidR="00280EF5" w:rsidRPr="00541F01" w:rsidRDefault="00280EF5" w:rsidP="00280EF5">
      <w:pPr>
        <w:pStyle w:val="ListParagraph"/>
        <w:jc w:val="both"/>
        <w:rPr>
          <w:rFonts w:ascii="Frutiger Next for EVN Light" w:hAnsi="Frutiger Next for EVN Light"/>
          <w:lang w:val="bg-BG"/>
        </w:rPr>
      </w:pPr>
      <w:r w:rsidRPr="00541F01">
        <w:rPr>
          <w:rFonts w:ascii="Frutiger Next for EVN Light" w:hAnsi="Frutiger Next for EVN Light"/>
          <w:lang w:val="bg-BG"/>
        </w:rPr>
        <w:t>Р - годишните разходи за дейността по лицензията включващи технологични разходи</w:t>
      </w:r>
      <w:r w:rsidRPr="00541F01">
        <w:rPr>
          <w:rFonts w:ascii="Frutiger Next for EVN Light" w:hAnsi="Frutiger Next for EVN Light"/>
          <w:lang w:val="ru-RU"/>
        </w:rPr>
        <w:t xml:space="preserve"> </w:t>
      </w:r>
      <w:r w:rsidRPr="00541F01">
        <w:rPr>
          <w:rFonts w:ascii="Frutiger Next for EVN Light" w:hAnsi="Frutiger Next for EVN Light"/>
          <w:lang w:val="bg-BG"/>
        </w:rPr>
        <w:t xml:space="preserve">(т. </w:t>
      </w:r>
      <w:r w:rsidRPr="00541F01">
        <w:rPr>
          <w:rFonts w:ascii="Frutiger Next for EVN Light" w:hAnsi="Frutiger Next for EVN Light"/>
          <w:lang w:val="en-US"/>
        </w:rPr>
        <w:t>VII</w:t>
      </w:r>
      <w:r w:rsidRPr="00541F01">
        <w:rPr>
          <w:rFonts w:ascii="Frutiger Next for EVN Light" w:hAnsi="Frutiger Next for EVN Light"/>
          <w:lang w:val="bg-BG"/>
        </w:rPr>
        <w:t>,</w:t>
      </w:r>
      <w:r w:rsidRPr="00541F01">
        <w:rPr>
          <w:rFonts w:ascii="Frutiger Next for EVN Light" w:hAnsi="Frutiger Next for EVN Light"/>
          <w:lang w:val="en-US"/>
        </w:rPr>
        <w:t>B</w:t>
      </w:r>
      <w:r w:rsidRPr="00541F01">
        <w:rPr>
          <w:rFonts w:ascii="Frutiger Next for EVN Light" w:hAnsi="Frutiger Next for EVN Light"/>
          <w:lang w:val="bg-BG"/>
        </w:rPr>
        <w:t>), разходи за балансиране (</w:t>
      </w:r>
      <w:r w:rsidRPr="00541F01">
        <w:rPr>
          <w:rFonts w:ascii="Frutiger Next for EVN Light" w:hAnsi="Frutiger Next for EVN Light"/>
          <w:lang w:val="en-US"/>
        </w:rPr>
        <w:t>VII</w:t>
      </w:r>
      <w:r w:rsidRPr="00541F01">
        <w:rPr>
          <w:rFonts w:ascii="Frutiger Next for EVN Light" w:hAnsi="Frutiger Next for EVN Light"/>
          <w:lang w:val="bg-BG"/>
        </w:rPr>
        <w:t>,</w:t>
      </w:r>
      <w:r w:rsidRPr="00541F01">
        <w:rPr>
          <w:rFonts w:ascii="Frutiger Next for EVN Light" w:hAnsi="Frutiger Next for EVN Light"/>
          <w:lang w:val="en-US"/>
        </w:rPr>
        <w:t>G</w:t>
      </w:r>
      <w:r w:rsidRPr="00541F01">
        <w:rPr>
          <w:rFonts w:ascii="Frutiger Next for EVN Light" w:hAnsi="Frutiger Next for EVN Light"/>
          <w:lang w:val="bg-BG"/>
        </w:rPr>
        <w:t>), оперативни разходи(</w:t>
      </w:r>
      <w:r w:rsidRPr="00541F01">
        <w:rPr>
          <w:rFonts w:ascii="Frutiger Next for EVN Light" w:hAnsi="Frutiger Next for EVN Light"/>
          <w:lang w:val="en-US"/>
        </w:rPr>
        <w:t>VII</w:t>
      </w:r>
      <w:r w:rsidRPr="00541F01">
        <w:rPr>
          <w:rFonts w:ascii="Frutiger Next for EVN Light" w:hAnsi="Frutiger Next for EVN Light"/>
          <w:lang w:val="bg-BG"/>
        </w:rPr>
        <w:t>,</w:t>
      </w:r>
      <w:r w:rsidRPr="00541F01">
        <w:rPr>
          <w:rFonts w:ascii="Frutiger Next for EVN Light" w:hAnsi="Frutiger Next for EVN Light"/>
          <w:lang w:val="en-US"/>
        </w:rPr>
        <w:t>F</w:t>
      </w:r>
      <w:r w:rsidRPr="00541F01">
        <w:rPr>
          <w:rFonts w:ascii="Frutiger Next for EVN Light" w:hAnsi="Frutiger Next for EVN Light"/>
          <w:lang w:val="bg-BG"/>
        </w:rPr>
        <w:t>), годишни разходи за амортизация на активи използвани за дейността разпределение(</w:t>
      </w:r>
      <w:r w:rsidRPr="00541F01">
        <w:rPr>
          <w:rFonts w:ascii="Frutiger Next for EVN Light" w:hAnsi="Frutiger Next for EVN Light"/>
          <w:lang w:val="en-US"/>
        </w:rPr>
        <w:t>VII</w:t>
      </w:r>
      <w:r w:rsidRPr="00541F01">
        <w:rPr>
          <w:rFonts w:ascii="Frutiger Next for EVN Light" w:hAnsi="Frutiger Next for EVN Light"/>
          <w:lang w:val="bg-BG"/>
        </w:rPr>
        <w:t>,</w:t>
      </w:r>
      <w:r w:rsidRPr="00541F01">
        <w:rPr>
          <w:rFonts w:ascii="Frutiger Next for EVN Light" w:hAnsi="Frutiger Next for EVN Light"/>
          <w:lang w:val="en-US"/>
        </w:rPr>
        <w:t>E</w:t>
      </w:r>
      <w:r w:rsidRPr="00541F01">
        <w:rPr>
          <w:rFonts w:ascii="Frutiger Next for EVN Light" w:hAnsi="Frutiger Next for EVN Light"/>
          <w:lang w:val="bg-BG"/>
        </w:rPr>
        <w:t>);</w:t>
      </w:r>
    </w:p>
    <w:p w14:paraId="54C6AE86" w14:textId="77777777" w:rsidR="00280EF5" w:rsidRPr="00541F01" w:rsidRDefault="00280EF5" w:rsidP="00280EF5">
      <w:pPr>
        <w:pStyle w:val="ListParagraph"/>
        <w:jc w:val="both"/>
        <w:rPr>
          <w:rFonts w:ascii="Frutiger Next for EVN Light" w:hAnsi="Frutiger Next for EVN Light"/>
          <w:lang w:val="bg-BG"/>
        </w:rPr>
      </w:pPr>
      <w:r w:rsidRPr="00541F01">
        <w:rPr>
          <w:rFonts w:ascii="Frutiger Next for EVN Light" w:hAnsi="Frutiger Next for EVN Light"/>
          <w:lang w:val="bg-BG"/>
        </w:rPr>
        <w:t>РБА - регулаторна база на активите (</w:t>
      </w:r>
      <w:r w:rsidRPr="00541F01">
        <w:rPr>
          <w:rFonts w:ascii="Frutiger Next for EVN Light" w:hAnsi="Frutiger Next for EVN Light"/>
          <w:lang w:val="en-US"/>
        </w:rPr>
        <w:t>VII</w:t>
      </w:r>
      <w:r w:rsidRPr="00541F01">
        <w:rPr>
          <w:rFonts w:ascii="Frutiger Next for EVN Light" w:hAnsi="Frutiger Next for EVN Light"/>
          <w:lang w:val="bg-BG"/>
        </w:rPr>
        <w:t xml:space="preserve">, </w:t>
      </w:r>
      <w:r w:rsidRPr="00541F01">
        <w:rPr>
          <w:rFonts w:ascii="Frutiger Next for EVN Light" w:hAnsi="Frutiger Next for EVN Light"/>
          <w:lang w:val="en-US"/>
        </w:rPr>
        <w:t>C</w:t>
      </w:r>
      <w:r w:rsidRPr="00541F01">
        <w:rPr>
          <w:rFonts w:ascii="Frutiger Next for EVN Light" w:hAnsi="Frutiger Next for EVN Light"/>
          <w:lang w:val="bg-BG"/>
        </w:rPr>
        <w:t>);</w:t>
      </w:r>
    </w:p>
    <w:p w14:paraId="65223C32"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НВ – норма на възвръщаемост, калкулирана на база на </w:t>
      </w:r>
      <w:r w:rsidRPr="00541F01">
        <w:rPr>
          <w:rFonts w:ascii="Frutiger Next for EVN Light" w:hAnsi="Frutiger Next for EVN Light"/>
          <w:lang w:val="en-US"/>
        </w:rPr>
        <w:t>WACC</w:t>
      </w:r>
      <w:r w:rsidRPr="00541F01">
        <w:rPr>
          <w:rFonts w:ascii="Frutiger Next for EVN Light" w:hAnsi="Frutiger Next for EVN Light"/>
          <w:lang w:val="bg-BG"/>
        </w:rPr>
        <w:t xml:space="preserve"> (</w:t>
      </w:r>
      <w:r w:rsidRPr="00541F01">
        <w:rPr>
          <w:rFonts w:ascii="Frutiger Next for EVN Light" w:hAnsi="Frutiger Next for EVN Light"/>
          <w:lang w:val="en-US"/>
        </w:rPr>
        <w:t>VII</w:t>
      </w:r>
      <w:r w:rsidRPr="00541F01">
        <w:rPr>
          <w:rFonts w:ascii="Frutiger Next for EVN Light" w:hAnsi="Frutiger Next for EVN Light"/>
          <w:lang w:val="bg-BG"/>
        </w:rPr>
        <w:t xml:space="preserve">, </w:t>
      </w:r>
      <w:r w:rsidRPr="00541F01">
        <w:rPr>
          <w:rFonts w:ascii="Frutiger Next for EVN Light" w:hAnsi="Frutiger Next for EVN Light"/>
          <w:lang w:val="en-US"/>
        </w:rPr>
        <w:t>D</w:t>
      </w:r>
      <w:r w:rsidRPr="00541F01">
        <w:rPr>
          <w:rFonts w:ascii="Frutiger Next for EVN Light" w:hAnsi="Frutiger Next for EVN Light"/>
          <w:lang w:val="bg-BG"/>
        </w:rPr>
        <w:t>)</w:t>
      </w:r>
    </w:p>
    <w:p w14:paraId="6D6C2B1E" w14:textId="77777777" w:rsidR="00280EF5" w:rsidRPr="00541F01" w:rsidRDefault="00280EF5" w:rsidP="00280EF5">
      <w:pPr>
        <w:ind w:left="709"/>
        <w:jc w:val="both"/>
        <w:rPr>
          <w:rFonts w:ascii="Frutiger Next for EVN Light" w:hAnsi="Frutiger Next for EVN Light"/>
          <w:lang w:val="bg-BG"/>
        </w:rPr>
      </w:pPr>
    </w:p>
    <w:p w14:paraId="69BF1FBF" w14:textId="4E9C5CBC" w:rsidR="00280EF5"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НП =  (</w:t>
      </w:r>
      <w:r w:rsidR="00077E06">
        <w:rPr>
          <w:rFonts w:ascii="Frutiger Next for EVN Light" w:hAnsi="Frutiger Next for EVN Light"/>
          <w:lang w:val="en-US"/>
        </w:rPr>
        <w:t>xxx</w:t>
      </w:r>
      <w:r w:rsidR="00077E06" w:rsidRPr="00077E06">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 </w:t>
      </w:r>
      <w:r w:rsidR="00077E06">
        <w:rPr>
          <w:rFonts w:ascii="Frutiger Next for EVN Light" w:hAnsi="Frutiger Next for EVN Light"/>
          <w:lang w:val="en-US"/>
        </w:rPr>
        <w:t>x</w:t>
      </w:r>
      <w:r w:rsidR="00077E06" w:rsidRPr="00077E06">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 </w:t>
      </w:r>
      <w:r w:rsidR="00077E06">
        <w:rPr>
          <w:rFonts w:ascii="Frutiger Next for EVN Light" w:hAnsi="Frutiger Next for EVN Light"/>
          <w:lang w:val="en-US"/>
        </w:rPr>
        <w:t>xxx</w:t>
      </w:r>
      <w:r w:rsidR="00077E06" w:rsidRPr="00077E06">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 </w:t>
      </w:r>
      <w:r w:rsidR="00077E06">
        <w:rPr>
          <w:rFonts w:ascii="Frutiger Next for EVN Light" w:hAnsi="Frutiger Next for EVN Light"/>
          <w:lang w:val="en-US"/>
        </w:rPr>
        <w:t>xx</w:t>
      </w:r>
      <w:r w:rsidR="00077E06" w:rsidRPr="00077E06">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 (</w:t>
      </w:r>
      <w:r w:rsidR="00077E06">
        <w:rPr>
          <w:rFonts w:ascii="Frutiger Next for EVN Light" w:hAnsi="Frutiger Next for EVN Light"/>
          <w:lang w:val="en-US"/>
        </w:rPr>
        <w:t>xxx</w:t>
      </w:r>
      <w:r w:rsidR="00077E06" w:rsidRPr="00077E06">
        <w:rPr>
          <w:rFonts w:ascii="Frutiger Next for EVN Light" w:hAnsi="Frutiger Next for EVN Light"/>
          <w:lang w:val="ru-RU"/>
        </w:rPr>
        <w:t xml:space="preserve"> </w:t>
      </w:r>
      <w:r w:rsidR="00077E06">
        <w:rPr>
          <w:rFonts w:ascii="Frutiger Next for EVN Light" w:hAnsi="Frutiger Next for EVN Light"/>
          <w:lang w:val="en-US"/>
        </w:rPr>
        <w:t>xxx</w:t>
      </w:r>
      <w:r w:rsidR="00077E06" w:rsidRPr="00077E06">
        <w:rPr>
          <w:rFonts w:ascii="Frutiger Next for EVN Light" w:hAnsi="Frutiger Next for EVN Light"/>
          <w:lang w:val="ru-RU"/>
        </w:rPr>
        <w:t xml:space="preserve"> </w:t>
      </w:r>
      <w:r w:rsidRPr="00541F01">
        <w:rPr>
          <w:rFonts w:ascii="Frutiger Next for EVN Light" w:hAnsi="Frutiger Next for EVN Light"/>
          <w:lang w:val="bg-BG"/>
        </w:rPr>
        <w:t>*</w:t>
      </w:r>
      <w:r w:rsidR="00077E06" w:rsidRPr="00077E06">
        <w:rPr>
          <w:rFonts w:ascii="Frutiger Next for EVN Light" w:hAnsi="Frutiger Next for EVN Light"/>
          <w:lang w:val="ru-RU"/>
        </w:rPr>
        <w:t xml:space="preserve"> </w:t>
      </w:r>
      <w:r w:rsidR="00077E06">
        <w:rPr>
          <w:rFonts w:ascii="Frutiger Next for EVN Light" w:hAnsi="Frutiger Next for EVN Light"/>
          <w:lang w:val="en-US"/>
        </w:rPr>
        <w:t>x</w:t>
      </w:r>
      <w:r w:rsidRPr="00541F01">
        <w:rPr>
          <w:rFonts w:ascii="Frutiger Next for EVN Light" w:hAnsi="Frutiger Next for EVN Light"/>
          <w:lang w:val="ru-RU"/>
        </w:rPr>
        <w:t>,</w:t>
      </w:r>
      <w:r w:rsidR="00077E06">
        <w:rPr>
          <w:rFonts w:ascii="Frutiger Next for EVN Light" w:hAnsi="Frutiger Next for EVN Light"/>
          <w:lang w:val="en-US"/>
        </w:rPr>
        <w:t>xx</w:t>
      </w:r>
      <w:r w:rsidRPr="00541F01">
        <w:rPr>
          <w:rFonts w:ascii="Frutiger Next for EVN Light" w:hAnsi="Frutiger Next for EVN Light"/>
          <w:lang w:val="bg-BG"/>
        </w:rPr>
        <w:t>%)</w:t>
      </w:r>
    </w:p>
    <w:p w14:paraId="6431DA58" w14:textId="77777777" w:rsidR="00280EF5" w:rsidRPr="006F3254" w:rsidRDefault="00280EF5" w:rsidP="00280EF5">
      <w:pPr>
        <w:ind w:left="709"/>
        <w:jc w:val="both"/>
        <w:rPr>
          <w:rFonts w:ascii="Frutiger Next for EVN Light" w:hAnsi="Frutiger Next for EVN Light"/>
          <w:lang w:val="ru-RU"/>
        </w:rPr>
      </w:pPr>
    </w:p>
    <w:p w14:paraId="67925AC0" w14:textId="30DE1DEB" w:rsidR="00280EF5" w:rsidRPr="00541F01" w:rsidRDefault="00280EF5" w:rsidP="00280EF5">
      <w:pPr>
        <w:ind w:left="709"/>
        <w:jc w:val="both"/>
        <w:rPr>
          <w:rFonts w:ascii="Frutiger Next for EVN Light" w:hAnsi="Frutiger Next for EVN Light"/>
          <w:u w:val="single"/>
          <w:lang w:val="bg-BG"/>
        </w:rPr>
      </w:pPr>
      <w:r w:rsidRPr="00541F01">
        <w:rPr>
          <w:rFonts w:ascii="Frutiger Next for EVN Light" w:hAnsi="Frutiger Next for EVN Light"/>
          <w:u w:val="single"/>
          <w:lang w:val="bg-BG"/>
        </w:rPr>
        <w:t xml:space="preserve">НП = </w:t>
      </w:r>
      <w:r w:rsidR="00077E06">
        <w:rPr>
          <w:rFonts w:ascii="Frutiger Next for EVN Light" w:hAnsi="Frutiger Next for EVN Light"/>
          <w:u w:val="single"/>
          <w:lang w:val="en-US"/>
        </w:rPr>
        <w:t>xxx</w:t>
      </w:r>
      <w:r w:rsidRPr="006F3254">
        <w:rPr>
          <w:rFonts w:ascii="Frutiger Next for EVN Light" w:hAnsi="Frutiger Next for EVN Light"/>
          <w:u w:val="single"/>
          <w:lang w:val="ru-RU"/>
        </w:rPr>
        <w:t xml:space="preserve"> </w:t>
      </w:r>
      <w:r w:rsidR="00077E06">
        <w:rPr>
          <w:rFonts w:ascii="Frutiger Next for EVN Light" w:hAnsi="Frutiger Next for EVN Light"/>
          <w:u w:val="single"/>
          <w:lang w:val="en-US"/>
        </w:rPr>
        <w:t>xxx</w:t>
      </w:r>
      <w:r w:rsidRPr="00541F01">
        <w:rPr>
          <w:rFonts w:ascii="Frutiger Next for EVN Light" w:hAnsi="Frutiger Next for EVN Light"/>
          <w:u w:val="single"/>
          <w:lang w:val="bg-BG"/>
        </w:rPr>
        <w:t xml:space="preserve"> хил.лв.</w:t>
      </w:r>
    </w:p>
    <w:p w14:paraId="74B07075" w14:textId="77777777" w:rsidR="00280EF5" w:rsidRPr="00541F01" w:rsidRDefault="00280EF5" w:rsidP="00280EF5">
      <w:pPr>
        <w:ind w:left="709"/>
        <w:jc w:val="both"/>
        <w:rPr>
          <w:rFonts w:ascii="Frutiger Next for EVN Light" w:hAnsi="Frutiger Next for EVN Light"/>
          <w:u w:val="double"/>
          <w:lang w:val="bg-BG"/>
        </w:rPr>
      </w:pPr>
    </w:p>
    <w:p w14:paraId="2FD72A3F" w14:textId="77777777" w:rsidR="00280EF5"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Като се вземат предвид корекциите на необходимите приходи описани в т. H и т. I необходимите приходи за първата година </w:t>
      </w:r>
      <w:r w:rsidRPr="004824EC">
        <w:rPr>
          <w:rFonts w:ascii="Frutiger Next for EVN Light" w:hAnsi="Frutiger Next for EVN Light"/>
          <w:color w:val="000000" w:themeColor="text1"/>
          <w:lang w:val="bg-BG"/>
        </w:rPr>
        <w:t xml:space="preserve">от седми регулаторен </w:t>
      </w:r>
      <w:r w:rsidRPr="00541F01">
        <w:rPr>
          <w:rFonts w:ascii="Frutiger Next for EVN Light" w:hAnsi="Frutiger Next for EVN Light"/>
          <w:lang w:val="bg-BG"/>
        </w:rPr>
        <w:t xml:space="preserve">период могат да бъдат калкулирани по следния начин: </w:t>
      </w:r>
    </w:p>
    <w:p w14:paraId="6C7C8288" w14:textId="77777777" w:rsidR="00280EF5" w:rsidRPr="00541F01" w:rsidRDefault="00280EF5" w:rsidP="00280EF5">
      <w:pPr>
        <w:ind w:left="709"/>
        <w:jc w:val="both"/>
        <w:rPr>
          <w:rFonts w:ascii="Frutiger Next for EVN Light" w:hAnsi="Frutiger Next for EVN Light"/>
          <w:lang w:val="bg-BG"/>
        </w:rPr>
      </w:pPr>
    </w:p>
    <w:p w14:paraId="7FA89ED4" w14:textId="028BBD65" w:rsidR="00280EF5" w:rsidRPr="00077E06" w:rsidRDefault="00280EF5" w:rsidP="00280EF5">
      <w:pPr>
        <w:ind w:left="709"/>
        <w:jc w:val="both"/>
        <w:rPr>
          <w:rFonts w:ascii="Frutiger Next for EVN Light" w:hAnsi="Frutiger Next for EVN Light"/>
          <w:lang w:val="ru-RU"/>
        </w:rPr>
      </w:pPr>
      <w:r w:rsidRPr="00541F01">
        <w:rPr>
          <w:rFonts w:ascii="Frutiger Next for EVN Light" w:hAnsi="Frutiger Next for EVN Light"/>
          <w:lang w:val="bg-BG"/>
        </w:rPr>
        <w:t xml:space="preserve">НП = </w:t>
      </w:r>
      <w:r w:rsidR="00077E06">
        <w:rPr>
          <w:rFonts w:ascii="Frutiger Next for EVN Light" w:hAnsi="Frutiger Next for EVN Light"/>
          <w:lang w:val="en-US"/>
        </w:rPr>
        <w:t>xxx</w:t>
      </w:r>
      <w:r w:rsidRPr="00541F01">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 </w:t>
      </w:r>
      <w:r w:rsidR="00077E06">
        <w:rPr>
          <w:rFonts w:ascii="Frutiger Next for EVN Light" w:hAnsi="Frutiger Next for EVN Light"/>
          <w:lang w:val="en-US"/>
        </w:rPr>
        <w:t>xx</w:t>
      </w:r>
      <w:r w:rsidRPr="00541F01">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Pr="00541F01">
        <w:rPr>
          <w:rFonts w:ascii="Frutiger Next for EVN Light" w:hAnsi="Frutiger Next for EVN Light"/>
          <w:lang w:val="ru-RU"/>
        </w:rPr>
        <w:t>-</w:t>
      </w:r>
      <w:r w:rsidR="00077E06">
        <w:rPr>
          <w:rFonts w:ascii="Frutiger Next for EVN Light" w:hAnsi="Frutiger Next for EVN Light"/>
          <w:lang w:val="en-US"/>
        </w:rPr>
        <w:t>xxx</w:t>
      </w:r>
      <w:r w:rsidRPr="00541F01">
        <w:rPr>
          <w:rFonts w:ascii="Frutiger Next for EVN Light" w:hAnsi="Frutiger Next for EVN Light"/>
          <w:lang w:val="bg-BG"/>
        </w:rPr>
        <w:t xml:space="preserve"> =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p>
    <w:p w14:paraId="02E21BF0" w14:textId="77777777" w:rsidR="00280EF5" w:rsidRPr="00541F01" w:rsidRDefault="00280EF5" w:rsidP="00280EF5">
      <w:pPr>
        <w:ind w:left="709"/>
        <w:jc w:val="both"/>
        <w:rPr>
          <w:rFonts w:ascii="Frutiger Next for EVN Light" w:hAnsi="Frutiger Next for EVN Light"/>
          <w:lang w:val="bg-BG"/>
        </w:rPr>
      </w:pPr>
    </w:p>
    <w:p w14:paraId="37566F79" w14:textId="7C373134" w:rsidR="00280EF5" w:rsidRDefault="00280EF5" w:rsidP="00280EF5">
      <w:pPr>
        <w:ind w:left="709"/>
        <w:jc w:val="both"/>
        <w:rPr>
          <w:rFonts w:ascii="Frutiger Next for EVN Light" w:hAnsi="Frutiger Next for EVN Light"/>
          <w:b/>
          <w:u w:val="single"/>
          <w:lang w:val="bg-BG"/>
        </w:rPr>
      </w:pPr>
      <w:r w:rsidRPr="00541F01">
        <w:rPr>
          <w:rFonts w:ascii="Frutiger Next for EVN Light" w:hAnsi="Frutiger Next for EVN Light"/>
          <w:u w:val="single"/>
          <w:lang w:val="bg-BG"/>
        </w:rPr>
        <w:t xml:space="preserve">Следователно необходимите приходи за първата </w:t>
      </w:r>
      <w:r w:rsidRPr="004824EC">
        <w:rPr>
          <w:rFonts w:ascii="Frutiger Next for EVN Light" w:hAnsi="Frutiger Next for EVN Light"/>
          <w:color w:val="000000" w:themeColor="text1"/>
          <w:u w:val="single"/>
          <w:lang w:val="bg-BG"/>
        </w:rPr>
        <w:t xml:space="preserve">година от седми регулаторен период </w:t>
      </w:r>
      <w:r w:rsidRPr="00541F01">
        <w:rPr>
          <w:rFonts w:ascii="Frutiger Next for EVN Light" w:hAnsi="Frutiger Next for EVN Light"/>
          <w:u w:val="single"/>
          <w:lang w:val="bg-BG"/>
        </w:rPr>
        <w:t xml:space="preserve">са </w:t>
      </w:r>
      <w:r w:rsidR="00077E06">
        <w:rPr>
          <w:rFonts w:ascii="Frutiger Next for EVN Light" w:hAnsi="Frutiger Next for EVN Light"/>
          <w:b/>
          <w:u w:val="single"/>
          <w:lang w:val="en-US"/>
        </w:rPr>
        <w:t>xxx</w:t>
      </w:r>
      <w:r w:rsidRPr="00541F01">
        <w:rPr>
          <w:rFonts w:ascii="Frutiger Next for EVN Light" w:hAnsi="Frutiger Next for EVN Light"/>
          <w:b/>
          <w:u w:val="single"/>
          <w:lang w:val="bg-BG"/>
        </w:rPr>
        <w:t xml:space="preserve"> </w:t>
      </w:r>
      <w:r w:rsidR="00077E06">
        <w:rPr>
          <w:rFonts w:ascii="Frutiger Next for EVN Light" w:hAnsi="Frutiger Next for EVN Light"/>
          <w:b/>
          <w:u w:val="single"/>
          <w:lang w:val="en-US"/>
        </w:rPr>
        <w:t>xxx</w:t>
      </w:r>
      <w:r w:rsidRPr="00541F01">
        <w:rPr>
          <w:rFonts w:ascii="Frutiger Next for EVN Light" w:hAnsi="Frutiger Next for EVN Light"/>
          <w:b/>
          <w:u w:val="single"/>
          <w:lang w:val="bg-BG"/>
        </w:rPr>
        <w:t xml:space="preserve"> хил.лв.</w:t>
      </w:r>
    </w:p>
    <w:p w14:paraId="09FF5206" w14:textId="77777777" w:rsidR="00280EF5" w:rsidRPr="00541F01" w:rsidRDefault="00280EF5" w:rsidP="00280EF5">
      <w:pPr>
        <w:ind w:left="709"/>
        <w:jc w:val="both"/>
        <w:rPr>
          <w:rFonts w:ascii="Frutiger Next for EVN Light" w:hAnsi="Frutiger Next for EVN Light"/>
          <w:b/>
          <w:u w:val="single"/>
          <w:lang w:val="bg-BG"/>
        </w:rPr>
      </w:pPr>
    </w:p>
    <w:p w14:paraId="22FA6B3A"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Те са разпределени детайлно по видове услуги и нива на напрежение така както се предизвикват от клиентите, като се взема предвид и разпределението на постоянни и променливи разходи. </w:t>
      </w:r>
    </w:p>
    <w:p w14:paraId="7BF048A3" w14:textId="77777777" w:rsidR="00280EF5" w:rsidRPr="00541F01" w:rsidRDefault="00280EF5" w:rsidP="00280EF5">
      <w:pPr>
        <w:ind w:left="709"/>
        <w:jc w:val="both"/>
        <w:rPr>
          <w:rFonts w:ascii="Frutiger Next for EVN Light" w:hAnsi="Frutiger Next for EVN Light"/>
          <w:lang w:val="bg-BG"/>
        </w:rPr>
      </w:pPr>
    </w:p>
    <w:p w14:paraId="4C1F9ABD" w14:textId="24F43B0E" w:rsidR="00280EF5" w:rsidRPr="004824EC" w:rsidRDefault="00280EF5" w:rsidP="00280EF5">
      <w:pPr>
        <w:ind w:left="709" w:firstLine="425"/>
        <w:jc w:val="both"/>
        <w:rPr>
          <w:rFonts w:ascii="Frutiger Next for EVN Light" w:hAnsi="Frutiger Next for EVN Light"/>
          <w:b/>
          <w:color w:val="000000" w:themeColor="text1"/>
          <w:u w:val="single"/>
          <w:lang w:val="bg-BG"/>
        </w:rPr>
      </w:pPr>
      <w:r w:rsidRPr="004824EC">
        <w:rPr>
          <w:rFonts w:ascii="Frutiger Next for EVN Light" w:hAnsi="Frutiger Next for EVN Light"/>
          <w:color w:val="000000" w:themeColor="text1"/>
          <w:lang w:val="bg-BG"/>
        </w:rPr>
        <w:t xml:space="preserve">- </w:t>
      </w:r>
      <w:r w:rsidRPr="004824EC">
        <w:rPr>
          <w:rFonts w:ascii="Frutiger Next for EVN Light" w:hAnsi="Frutiger Next for EVN Light"/>
          <w:color w:val="000000" w:themeColor="text1"/>
          <w:u w:val="single"/>
          <w:lang w:val="bg-BG"/>
        </w:rPr>
        <w:t xml:space="preserve">За услугата достъп до разпределителната мрежа общо за битови и небитови клиенти </w:t>
      </w:r>
      <w:r w:rsidR="00077E06">
        <w:rPr>
          <w:rFonts w:ascii="Frutiger Next for EVN Light" w:hAnsi="Frutiger Next for EVN Light"/>
          <w:b/>
          <w:color w:val="000000" w:themeColor="text1"/>
          <w:u w:val="single"/>
          <w:lang w:val="en-US"/>
        </w:rPr>
        <w:t>xxx</w:t>
      </w:r>
      <w:r w:rsidRPr="004824EC">
        <w:rPr>
          <w:rFonts w:ascii="Frutiger Next for EVN Light" w:hAnsi="Frutiger Next for EVN Light"/>
          <w:b/>
          <w:color w:val="000000" w:themeColor="text1"/>
          <w:u w:val="single"/>
          <w:lang w:val="bg-BG"/>
        </w:rPr>
        <w:t xml:space="preserve"> </w:t>
      </w:r>
      <w:r w:rsidR="00077E06">
        <w:rPr>
          <w:rFonts w:ascii="Frutiger Next for EVN Light" w:hAnsi="Frutiger Next for EVN Light"/>
          <w:b/>
          <w:color w:val="000000" w:themeColor="text1"/>
          <w:u w:val="single"/>
          <w:lang w:val="en-US"/>
        </w:rPr>
        <w:t>xxx</w:t>
      </w:r>
      <w:r w:rsidRPr="004824EC">
        <w:rPr>
          <w:rFonts w:ascii="Frutiger Next for EVN Light" w:hAnsi="Frutiger Next for EVN Light"/>
          <w:b/>
          <w:color w:val="000000" w:themeColor="text1"/>
          <w:u w:val="single"/>
          <w:lang w:val="bg-BG"/>
        </w:rPr>
        <w:t xml:space="preserve"> хил.лв.</w:t>
      </w:r>
    </w:p>
    <w:p w14:paraId="73801282" w14:textId="77777777" w:rsidR="00280EF5" w:rsidRPr="00541F01" w:rsidRDefault="00280EF5" w:rsidP="00280EF5">
      <w:pPr>
        <w:jc w:val="both"/>
        <w:rPr>
          <w:rFonts w:ascii="Frutiger Next for EVN Light" w:hAnsi="Frutiger Next for EVN Light"/>
          <w:lang w:val="bg-BG"/>
        </w:rPr>
      </w:pPr>
    </w:p>
    <w:p w14:paraId="1352FADE" w14:textId="77777777" w:rsidR="00280EF5" w:rsidRPr="00541F01" w:rsidRDefault="00280EF5" w:rsidP="00280EF5">
      <w:pPr>
        <w:ind w:left="1701" w:firstLine="425"/>
        <w:jc w:val="both"/>
        <w:rPr>
          <w:rFonts w:ascii="Frutiger Next for EVN Light" w:hAnsi="Frutiger Next for EVN Light"/>
          <w:lang w:val="bg-BG"/>
        </w:rPr>
      </w:pPr>
    </w:p>
    <w:p w14:paraId="716ED104" w14:textId="70B1FA0C" w:rsidR="00280EF5" w:rsidRPr="00541F01" w:rsidRDefault="00280EF5" w:rsidP="00280EF5">
      <w:pPr>
        <w:ind w:left="567" w:firstLine="425"/>
        <w:jc w:val="both"/>
        <w:rPr>
          <w:rFonts w:ascii="Frutiger Next for EVN Light" w:hAnsi="Frutiger Next for EVN Light"/>
          <w:b/>
          <w:u w:val="single"/>
          <w:lang w:val="bg-BG"/>
        </w:rPr>
      </w:pPr>
      <w:r w:rsidRPr="00541F01">
        <w:rPr>
          <w:rFonts w:ascii="Frutiger Next for EVN Light" w:hAnsi="Frutiger Next for EVN Light"/>
          <w:lang w:val="bg-BG"/>
        </w:rPr>
        <w:t xml:space="preserve"> - </w:t>
      </w:r>
      <w:r w:rsidRPr="00541F01">
        <w:rPr>
          <w:rFonts w:ascii="Frutiger Next for EVN Light" w:hAnsi="Frutiger Next for EVN Light"/>
          <w:u w:val="single"/>
          <w:lang w:val="bg-BG"/>
        </w:rPr>
        <w:t xml:space="preserve">За услугата пренос през разпределителната мрежа </w:t>
      </w:r>
      <w:r w:rsidR="00077E06">
        <w:rPr>
          <w:rFonts w:ascii="Frutiger Next for EVN Light" w:hAnsi="Frutiger Next for EVN Light"/>
          <w:b/>
          <w:u w:val="single"/>
          <w:lang w:val="en-US"/>
        </w:rPr>
        <w:t>xxx</w:t>
      </w:r>
      <w:r w:rsidRPr="00541F01">
        <w:rPr>
          <w:rFonts w:ascii="Frutiger Next for EVN Light" w:hAnsi="Frutiger Next for EVN Light"/>
          <w:b/>
          <w:u w:val="single"/>
          <w:lang w:val="bg-BG"/>
        </w:rPr>
        <w:t xml:space="preserve"> </w:t>
      </w:r>
      <w:r w:rsidR="00077E06">
        <w:rPr>
          <w:rFonts w:ascii="Frutiger Next for EVN Light" w:hAnsi="Frutiger Next for EVN Light"/>
          <w:b/>
          <w:u w:val="single"/>
          <w:lang w:val="en-US"/>
        </w:rPr>
        <w:t>xxx</w:t>
      </w:r>
      <w:r w:rsidRPr="00541F01">
        <w:rPr>
          <w:rFonts w:ascii="Frutiger Next for EVN Light" w:hAnsi="Frutiger Next for EVN Light"/>
          <w:b/>
          <w:u w:val="single"/>
          <w:lang w:val="bg-BG"/>
        </w:rPr>
        <w:t xml:space="preserve"> хил.лв.</w:t>
      </w:r>
    </w:p>
    <w:p w14:paraId="43557366" w14:textId="77777777" w:rsidR="00280EF5" w:rsidRPr="00541F01" w:rsidRDefault="00280EF5" w:rsidP="00280EF5">
      <w:pPr>
        <w:ind w:left="567" w:firstLine="425"/>
        <w:jc w:val="both"/>
        <w:rPr>
          <w:rFonts w:ascii="Frutiger Next for EVN Light" w:hAnsi="Frutiger Next for EVN Light"/>
          <w:b/>
          <w:lang w:val="bg-BG"/>
        </w:rPr>
      </w:pPr>
    </w:p>
    <w:p w14:paraId="4038EE17" w14:textId="79F8EEFE" w:rsidR="00280EF5" w:rsidRPr="00541F01" w:rsidRDefault="00280EF5" w:rsidP="00280EF5">
      <w:pPr>
        <w:ind w:left="1134" w:firstLine="425"/>
        <w:jc w:val="both"/>
        <w:rPr>
          <w:rFonts w:ascii="Frutiger Next for EVN Light" w:hAnsi="Frutiger Next for EVN Light"/>
          <w:lang w:val="bg-BG"/>
        </w:rPr>
      </w:pPr>
      <w:r w:rsidRPr="00541F01">
        <w:rPr>
          <w:rFonts w:ascii="Frutiger Next for EVN Light" w:hAnsi="Frutiger Next for EVN Light"/>
          <w:b/>
          <w:lang w:val="bg-BG"/>
        </w:rPr>
        <w:tab/>
        <w:t xml:space="preserve">- </w:t>
      </w:r>
      <w:r w:rsidRPr="00541F01">
        <w:rPr>
          <w:rFonts w:ascii="Frutiger Next for EVN Light" w:hAnsi="Frutiger Next for EVN Light"/>
          <w:lang w:val="bg-BG"/>
        </w:rPr>
        <w:t xml:space="preserve">Ср. Н за всички клиенти на дружеството (без директно присъединени към мрежа високо напрежение) </w:t>
      </w:r>
      <w:r w:rsidR="00077E06">
        <w:rPr>
          <w:rFonts w:ascii="Frutiger Next for EVN Light" w:hAnsi="Frutiger Next for EVN Light"/>
          <w:lang w:val="en-US"/>
        </w:rPr>
        <w:t>xx</w:t>
      </w:r>
      <w:r w:rsidRPr="00541F01">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хил.лв.</w:t>
      </w:r>
    </w:p>
    <w:p w14:paraId="6312C09F" w14:textId="301E939D" w:rsidR="00280EF5" w:rsidRPr="00541F01" w:rsidRDefault="00280EF5" w:rsidP="00280EF5">
      <w:pPr>
        <w:ind w:left="1134" w:firstLine="425"/>
        <w:jc w:val="both"/>
        <w:rPr>
          <w:rFonts w:ascii="Frutiger Next for EVN Light" w:hAnsi="Frutiger Next for EVN Light"/>
          <w:lang w:val="bg-BG"/>
        </w:rPr>
      </w:pPr>
      <w:r w:rsidRPr="00541F01">
        <w:rPr>
          <w:rFonts w:ascii="Frutiger Next for EVN Light" w:hAnsi="Frutiger Next for EVN Light"/>
          <w:b/>
          <w:lang w:val="bg-BG"/>
        </w:rPr>
        <w:tab/>
        <w:t xml:space="preserve">- </w:t>
      </w:r>
      <w:r w:rsidRPr="00541F01">
        <w:rPr>
          <w:rFonts w:ascii="Frutiger Next for EVN Light" w:hAnsi="Frutiger Next for EVN Light"/>
          <w:lang w:val="bg-BG"/>
        </w:rPr>
        <w:t xml:space="preserve">Н. Н (само за клиенти присъединени към мрежа Н.Н) </w:t>
      </w:r>
      <w:r w:rsidR="00077E06">
        <w:rPr>
          <w:rFonts w:ascii="Frutiger Next for EVN Light" w:hAnsi="Frutiger Next for EVN Light"/>
          <w:lang w:val="en-US"/>
        </w:rPr>
        <w:t>xxx</w:t>
      </w:r>
      <w:r w:rsidRPr="00541F01">
        <w:rPr>
          <w:rFonts w:ascii="Frutiger Next for EVN Light" w:hAnsi="Frutiger Next for EVN Light"/>
          <w:lang w:val="ru-RU"/>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хил.лв.</w:t>
      </w:r>
    </w:p>
    <w:p w14:paraId="61746C8D" w14:textId="77777777" w:rsidR="00280EF5" w:rsidRPr="00541F01" w:rsidRDefault="00280EF5" w:rsidP="00280EF5">
      <w:pPr>
        <w:ind w:left="1276" w:firstLine="425"/>
        <w:jc w:val="both"/>
        <w:rPr>
          <w:rFonts w:ascii="Frutiger Next for EVN Light" w:hAnsi="Frutiger Next for EVN Light"/>
          <w:lang w:val="bg-BG"/>
        </w:rPr>
      </w:pPr>
    </w:p>
    <w:p w14:paraId="4A75406D"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Детайлно разпределение на необходимите приходи по услугите, които ги предизвикват е представена в Таблица 7.</w:t>
      </w:r>
    </w:p>
    <w:p w14:paraId="0F358252" w14:textId="77777777" w:rsidR="00280EF5" w:rsidRPr="00541F01" w:rsidRDefault="00280EF5" w:rsidP="00280EF5">
      <w:pPr>
        <w:ind w:left="709"/>
        <w:jc w:val="both"/>
        <w:rPr>
          <w:rFonts w:ascii="Frutiger Next for EVN Light" w:hAnsi="Frutiger Next for EVN Light"/>
          <w:lang w:val="bg-BG"/>
        </w:rPr>
      </w:pPr>
    </w:p>
    <w:p w14:paraId="12D54CC6" w14:textId="77777777" w:rsidR="00280EF5" w:rsidRPr="00541F01" w:rsidRDefault="00280EF5" w:rsidP="00280EF5">
      <w:pPr>
        <w:pStyle w:val="Heading2"/>
        <w:numPr>
          <w:ilvl w:val="1"/>
          <w:numId w:val="3"/>
        </w:numPr>
        <w:jc w:val="both"/>
        <w:rPr>
          <w:rFonts w:asciiTheme="minorHAnsi" w:hAnsiTheme="minorHAnsi"/>
          <w:lang w:val="bg-BG"/>
        </w:rPr>
      </w:pPr>
      <w:r w:rsidRPr="00541F01">
        <w:rPr>
          <w:rFonts w:ascii="Frutiger Next for EVN Light" w:hAnsi="Frutiger Next for EVN Light"/>
          <w:sz w:val="20"/>
          <w:lang w:val="bg-BG"/>
        </w:rPr>
        <w:t>Цена за достъп до разпределителната мрежа на небитови и битови клиенти</w:t>
      </w:r>
    </w:p>
    <w:p w14:paraId="1BEEF843" w14:textId="77777777" w:rsidR="00280EF5"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Цената за достъп на небитови клиенти се изчислява в лв. на КВт на ден по следната формула:</w:t>
      </w:r>
    </w:p>
    <w:p w14:paraId="39B6DBE3" w14:textId="77777777" w:rsidR="00280EF5" w:rsidRPr="00541F01" w:rsidRDefault="00280EF5" w:rsidP="00280EF5">
      <w:pPr>
        <w:ind w:left="709"/>
        <w:jc w:val="both"/>
        <w:rPr>
          <w:rFonts w:ascii="Frutiger Next for EVN Light" w:hAnsi="Frutiger Next for EVN Light"/>
          <w:lang w:val="bg-BG"/>
        </w:rPr>
      </w:pPr>
    </w:p>
    <w:p w14:paraId="371E5A20"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Цдост. Небитови Клиенти = НПдост. / М / 365 дни </w:t>
      </w:r>
    </w:p>
    <w:p w14:paraId="22743C1E"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където:</w:t>
      </w:r>
    </w:p>
    <w:p w14:paraId="6033111B" w14:textId="77777777" w:rsidR="00280EF5" w:rsidRPr="00541F01" w:rsidRDefault="00280EF5" w:rsidP="00280EF5">
      <w:pPr>
        <w:ind w:left="709"/>
        <w:jc w:val="both"/>
        <w:rPr>
          <w:rFonts w:ascii="Frutiger Next for EVN Light" w:hAnsi="Frutiger Next for EVN Light"/>
          <w:lang w:val="bg-BG"/>
        </w:rPr>
      </w:pPr>
    </w:p>
    <w:p w14:paraId="22241A38"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Цдост. Небитови Клиенти –  цена за достъп на небитови клиенти, лв./кВт/ден </w:t>
      </w:r>
    </w:p>
    <w:p w14:paraId="5E0E8EEA"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НПдост. Небитови Клиенти – необходими приходи за услугата достъп на небитови клиенти, лв.</w:t>
      </w:r>
    </w:p>
    <w:p w14:paraId="6F8D862A"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М – предоставена мощност за ценовия период за небитови, кВт</w:t>
      </w:r>
    </w:p>
    <w:p w14:paraId="2360ED53" w14:textId="77777777" w:rsidR="00280EF5" w:rsidRPr="00541F01" w:rsidRDefault="00280EF5" w:rsidP="00280EF5">
      <w:pPr>
        <w:ind w:left="709"/>
        <w:jc w:val="both"/>
        <w:rPr>
          <w:rFonts w:ascii="Frutiger Next for EVN Light" w:hAnsi="Frutiger Next for EVN Light"/>
          <w:lang w:val="bg-BG"/>
        </w:rPr>
      </w:pPr>
    </w:p>
    <w:p w14:paraId="587D4A90" w14:textId="71AA4D7C"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Цдост. =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хил.лв / </w:t>
      </w:r>
      <w:r w:rsidR="00077E06">
        <w:rPr>
          <w:rFonts w:ascii="Frutiger Next for EVN Light" w:hAnsi="Frutiger Next for EVN Light"/>
          <w:lang w:val="en-US"/>
        </w:rPr>
        <w:t>x</w:t>
      </w:r>
      <w:r w:rsidRPr="00541F01">
        <w:rPr>
          <w:rFonts w:ascii="Frutiger Next for EVN Light" w:hAnsi="Frutiger Next for EVN Light"/>
          <w:lang w:val="bg-BG"/>
        </w:rPr>
        <w:t>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Кв. / 365 дни</w:t>
      </w:r>
    </w:p>
    <w:p w14:paraId="59A2661B" w14:textId="77777777" w:rsidR="00280EF5" w:rsidRPr="00541F01" w:rsidRDefault="00280EF5" w:rsidP="00280EF5">
      <w:pPr>
        <w:ind w:left="709"/>
        <w:jc w:val="both"/>
        <w:rPr>
          <w:rFonts w:ascii="Frutiger Next for EVN Light" w:hAnsi="Frutiger Next for EVN Light"/>
          <w:lang w:val="bg-BG"/>
        </w:rPr>
      </w:pPr>
    </w:p>
    <w:p w14:paraId="4633F3F3" w14:textId="547E8745" w:rsidR="00280EF5" w:rsidRPr="00541F01" w:rsidRDefault="00280EF5" w:rsidP="00280EF5">
      <w:pPr>
        <w:ind w:left="709"/>
        <w:jc w:val="both"/>
        <w:rPr>
          <w:rFonts w:ascii="Frutiger Next for EVN Light" w:hAnsi="Frutiger Next for EVN Light"/>
          <w:b/>
          <w:u w:val="double"/>
          <w:lang w:val="bg-BG"/>
        </w:rPr>
      </w:pPr>
      <w:r w:rsidRPr="00541F01">
        <w:rPr>
          <w:rFonts w:ascii="Frutiger Next for EVN Light" w:hAnsi="Frutiger Next for EVN Light"/>
          <w:b/>
          <w:u w:val="double"/>
          <w:lang w:val="bg-BG"/>
        </w:rPr>
        <w:t xml:space="preserve">Цдост. = </w:t>
      </w:r>
      <w:r w:rsidR="00077E06">
        <w:rPr>
          <w:rFonts w:ascii="Frutiger Next for EVN Light" w:hAnsi="Frutiger Next for EVN Light"/>
          <w:b/>
          <w:u w:val="double"/>
          <w:lang w:val="en-US"/>
        </w:rPr>
        <w:t>x</w:t>
      </w:r>
      <w:r w:rsidRPr="00541F01">
        <w:rPr>
          <w:rFonts w:ascii="Frutiger Next for EVN Light" w:hAnsi="Frutiger Next for EVN Light"/>
          <w:b/>
          <w:u w:val="double"/>
          <w:lang w:val="bg-BG"/>
        </w:rPr>
        <w:t>,</w:t>
      </w:r>
      <w:r w:rsidR="00077E06">
        <w:rPr>
          <w:rFonts w:ascii="Frutiger Next for EVN Light" w:hAnsi="Frutiger Next for EVN Light"/>
          <w:b/>
          <w:u w:val="double"/>
          <w:lang w:val="en-US"/>
        </w:rPr>
        <w:t>xxxxx</w:t>
      </w:r>
      <w:r w:rsidRPr="00541F01">
        <w:rPr>
          <w:rFonts w:ascii="Frutiger Next for EVN Light" w:hAnsi="Frutiger Next for EVN Light"/>
          <w:b/>
          <w:u w:val="double"/>
          <w:lang w:val="bg-BG"/>
        </w:rPr>
        <w:t xml:space="preserve"> лв./кВт./ден</w:t>
      </w:r>
    </w:p>
    <w:p w14:paraId="52227875" w14:textId="77777777" w:rsidR="00280EF5" w:rsidRPr="00541F01" w:rsidRDefault="00280EF5" w:rsidP="00280EF5">
      <w:pPr>
        <w:ind w:left="709"/>
        <w:jc w:val="both"/>
        <w:rPr>
          <w:rFonts w:ascii="Frutiger Next for EVN Light" w:hAnsi="Frutiger Next for EVN Light"/>
          <w:b/>
          <w:u w:val="double"/>
          <w:lang w:val="bg-BG"/>
        </w:rPr>
      </w:pPr>
    </w:p>
    <w:p w14:paraId="0F740FC7" w14:textId="77777777" w:rsidR="00280EF5" w:rsidRDefault="00280EF5" w:rsidP="00280EF5">
      <w:pPr>
        <w:ind w:left="709"/>
        <w:jc w:val="both"/>
        <w:rPr>
          <w:rFonts w:ascii="Frutiger Next for EVN Light" w:hAnsi="Frutiger Next for EVN Light"/>
          <w:lang w:val="bg-BG"/>
        </w:rPr>
      </w:pPr>
      <w:r w:rsidRPr="004824EC">
        <w:rPr>
          <w:rFonts w:ascii="Frutiger Next for EVN Light" w:hAnsi="Frutiger Next for EVN Light"/>
          <w:lang w:val="bg-BG"/>
        </w:rPr>
        <w:t>Цената за достъп на битови клиенти се изчислява в лв. на един брой точка на потребление на битов клиент по следната формула:</w:t>
      </w:r>
    </w:p>
    <w:p w14:paraId="728DEEA7" w14:textId="77777777" w:rsidR="00280EF5" w:rsidRPr="004824EC" w:rsidRDefault="00280EF5" w:rsidP="00280EF5">
      <w:pPr>
        <w:ind w:left="709"/>
        <w:jc w:val="both"/>
        <w:rPr>
          <w:rFonts w:ascii="Frutiger Next for EVN Light" w:hAnsi="Frutiger Next for EVN Light"/>
          <w:lang w:val="bg-BG"/>
        </w:rPr>
      </w:pPr>
    </w:p>
    <w:p w14:paraId="4A0960B2" w14:textId="77777777" w:rsidR="00280EF5" w:rsidRPr="009B06B7" w:rsidRDefault="00280EF5" w:rsidP="00280EF5">
      <w:pPr>
        <w:ind w:left="709"/>
        <w:jc w:val="both"/>
        <w:rPr>
          <w:rFonts w:ascii="Frutiger Next for EVN Light" w:hAnsi="Frutiger Next for EVN Light"/>
          <w:lang w:val="bg-BG"/>
        </w:rPr>
      </w:pPr>
      <w:r w:rsidRPr="009B06B7">
        <w:rPr>
          <w:rFonts w:ascii="Frutiger Next for EVN Light" w:hAnsi="Frutiger Next for EVN Light"/>
          <w:lang w:val="bg-BG"/>
        </w:rPr>
        <w:t xml:space="preserve">Цдост. Битови Клиенти = НПдост. бит / </w:t>
      </w:r>
      <w:r>
        <w:rPr>
          <w:rFonts w:ascii="Frutiger Next for EVN Light" w:hAnsi="Frutiger Next for EVN Light"/>
          <w:lang w:val="bg-BG"/>
        </w:rPr>
        <w:t>ТП</w:t>
      </w:r>
      <w:r w:rsidRPr="009B06B7">
        <w:rPr>
          <w:rFonts w:ascii="Frutiger Next for EVN Light" w:hAnsi="Frutiger Next for EVN Light"/>
          <w:lang w:val="bg-BG"/>
        </w:rPr>
        <w:t xml:space="preserve"> / 12 месеца </w:t>
      </w:r>
    </w:p>
    <w:p w14:paraId="64CF7962" w14:textId="77777777" w:rsidR="00280EF5" w:rsidRPr="009B06B7" w:rsidRDefault="00280EF5" w:rsidP="00280EF5">
      <w:pPr>
        <w:ind w:left="709"/>
        <w:jc w:val="both"/>
        <w:rPr>
          <w:rFonts w:ascii="Frutiger Next for EVN Light" w:hAnsi="Frutiger Next for EVN Light"/>
          <w:lang w:val="bg-BG"/>
        </w:rPr>
      </w:pPr>
      <w:r w:rsidRPr="009B06B7">
        <w:rPr>
          <w:rFonts w:ascii="Frutiger Next for EVN Light" w:hAnsi="Frutiger Next for EVN Light"/>
          <w:lang w:val="bg-BG"/>
        </w:rPr>
        <w:t>където:</w:t>
      </w:r>
    </w:p>
    <w:p w14:paraId="067093F3" w14:textId="77777777" w:rsidR="00280EF5" w:rsidRPr="009B06B7" w:rsidRDefault="00280EF5" w:rsidP="00280EF5">
      <w:pPr>
        <w:ind w:left="709"/>
        <w:jc w:val="both"/>
        <w:rPr>
          <w:rFonts w:ascii="Frutiger Next for EVN Light" w:hAnsi="Frutiger Next for EVN Light"/>
          <w:lang w:val="bg-BG"/>
        </w:rPr>
      </w:pPr>
    </w:p>
    <w:p w14:paraId="27E8819C" w14:textId="77777777" w:rsidR="00280EF5" w:rsidRPr="009B06B7" w:rsidRDefault="00280EF5" w:rsidP="00280EF5">
      <w:pPr>
        <w:ind w:left="709"/>
        <w:jc w:val="both"/>
        <w:rPr>
          <w:rFonts w:ascii="Frutiger Next for EVN Light" w:hAnsi="Frutiger Next for EVN Light"/>
          <w:lang w:val="bg-BG"/>
        </w:rPr>
      </w:pPr>
      <w:r w:rsidRPr="009B06B7">
        <w:rPr>
          <w:rFonts w:ascii="Frutiger Next for EVN Light" w:hAnsi="Frutiger Next for EVN Light"/>
          <w:lang w:val="bg-BG"/>
        </w:rPr>
        <w:t>Цдост.–  цена за достъп на битови клиенти, лв./</w:t>
      </w:r>
      <w:r>
        <w:rPr>
          <w:rFonts w:ascii="Frutiger Next for EVN Light" w:hAnsi="Frutiger Next for EVN Light"/>
          <w:lang w:val="bg-BG"/>
        </w:rPr>
        <w:t xml:space="preserve"> ТП </w:t>
      </w:r>
      <w:r w:rsidRPr="009B06B7">
        <w:rPr>
          <w:rFonts w:ascii="Frutiger Next for EVN Light" w:hAnsi="Frutiger Next for EVN Light"/>
          <w:lang w:val="bg-BG"/>
        </w:rPr>
        <w:t xml:space="preserve">/месец </w:t>
      </w:r>
    </w:p>
    <w:p w14:paraId="1DC0F738" w14:textId="77777777" w:rsidR="00280EF5" w:rsidRPr="009B06B7" w:rsidRDefault="00280EF5" w:rsidP="00280EF5">
      <w:pPr>
        <w:ind w:left="709"/>
        <w:jc w:val="both"/>
        <w:rPr>
          <w:rFonts w:ascii="Frutiger Next for EVN Light" w:hAnsi="Frutiger Next for EVN Light"/>
          <w:lang w:val="bg-BG"/>
        </w:rPr>
      </w:pPr>
      <w:r w:rsidRPr="009B06B7">
        <w:rPr>
          <w:rFonts w:ascii="Frutiger Next for EVN Light" w:hAnsi="Frutiger Next for EVN Light"/>
          <w:lang w:val="bg-BG"/>
        </w:rPr>
        <w:t>НПдост. Битови Клиенти – необходими приходи за услугата достъп на битови клиенти, лв.</w:t>
      </w:r>
    </w:p>
    <w:p w14:paraId="0ED8E601" w14:textId="77777777" w:rsidR="00280EF5" w:rsidRPr="009B06B7" w:rsidRDefault="00280EF5" w:rsidP="00280EF5">
      <w:pPr>
        <w:ind w:left="709"/>
        <w:jc w:val="both"/>
        <w:rPr>
          <w:rFonts w:ascii="Frutiger Next for EVN Light" w:hAnsi="Frutiger Next for EVN Light"/>
          <w:lang w:val="bg-BG"/>
        </w:rPr>
      </w:pPr>
      <w:r w:rsidRPr="004824EC">
        <w:rPr>
          <w:rFonts w:ascii="Frutiger Next for EVN Light" w:hAnsi="Frutiger Next for EVN Light"/>
          <w:lang w:val="bg-BG"/>
        </w:rPr>
        <w:t>ТП– прогнозни точка на потребление на битови клиенти, брой</w:t>
      </w:r>
    </w:p>
    <w:p w14:paraId="31FC72DB" w14:textId="77777777" w:rsidR="00280EF5" w:rsidRPr="009B06B7" w:rsidRDefault="00280EF5" w:rsidP="00280EF5">
      <w:pPr>
        <w:ind w:left="709"/>
        <w:jc w:val="both"/>
        <w:rPr>
          <w:rFonts w:ascii="Frutiger Next for EVN Light" w:hAnsi="Frutiger Next for EVN Light"/>
          <w:lang w:val="bg-BG"/>
        </w:rPr>
      </w:pPr>
    </w:p>
    <w:p w14:paraId="3CCF01C4" w14:textId="32C25B7D" w:rsidR="00280EF5" w:rsidRPr="009B06B7" w:rsidRDefault="00280EF5" w:rsidP="00280EF5">
      <w:pPr>
        <w:ind w:left="709"/>
        <w:jc w:val="both"/>
        <w:rPr>
          <w:rFonts w:ascii="Frutiger Next for EVN Light" w:hAnsi="Frutiger Next for EVN Light"/>
          <w:lang w:val="bg-BG"/>
        </w:rPr>
      </w:pPr>
      <w:r w:rsidRPr="009B06B7">
        <w:rPr>
          <w:rFonts w:ascii="Frutiger Next for EVN Light" w:hAnsi="Frutiger Next for EVN Light"/>
          <w:lang w:val="bg-BG"/>
        </w:rPr>
        <w:t xml:space="preserve">Цдост. Битови Клиенти =  </w:t>
      </w:r>
      <w:r w:rsidR="00077E06">
        <w:rPr>
          <w:rFonts w:ascii="Frutiger Next for EVN Light" w:hAnsi="Frutiger Next for EVN Light"/>
          <w:lang w:val="en-US"/>
        </w:rPr>
        <w:t>xx</w:t>
      </w:r>
      <w:r w:rsidRPr="009B06B7">
        <w:rPr>
          <w:rFonts w:ascii="Frutiger Next for EVN Light" w:hAnsi="Frutiger Next for EVN Light"/>
          <w:lang w:val="bg-BG"/>
        </w:rPr>
        <w:t xml:space="preserve"> </w:t>
      </w:r>
      <w:r w:rsidR="00077E06">
        <w:rPr>
          <w:rFonts w:ascii="Frutiger Next for EVN Light" w:hAnsi="Frutiger Next for EVN Light"/>
          <w:lang w:val="en-US"/>
        </w:rPr>
        <w:t>xxx</w:t>
      </w:r>
      <w:r w:rsidRPr="009B06B7">
        <w:rPr>
          <w:rFonts w:ascii="Frutiger Next for EVN Light" w:hAnsi="Frutiger Next for EVN Light"/>
          <w:lang w:val="bg-BG"/>
        </w:rPr>
        <w:t xml:space="preserve"> хил.лв / </w:t>
      </w:r>
      <w:r w:rsidR="00077E06">
        <w:rPr>
          <w:rFonts w:ascii="Frutiger Next for EVN Light" w:hAnsi="Frutiger Next for EVN Light"/>
          <w:lang w:val="en-US"/>
        </w:rPr>
        <w:t>x</w:t>
      </w:r>
      <w:r w:rsidRPr="009B06B7">
        <w:rPr>
          <w:rFonts w:ascii="Frutiger Next for EVN Light" w:hAnsi="Frutiger Next for EVN Light"/>
          <w:lang w:val="bg-BG"/>
        </w:rPr>
        <w:t> </w:t>
      </w:r>
      <w:r w:rsidR="00077E06">
        <w:rPr>
          <w:rFonts w:ascii="Frutiger Next for EVN Light" w:hAnsi="Frutiger Next for EVN Light"/>
          <w:lang w:val="en-US"/>
        </w:rPr>
        <w:t>xxx</w:t>
      </w:r>
      <w:r w:rsidRPr="009B06B7">
        <w:rPr>
          <w:rFonts w:ascii="Frutiger Next for EVN Light" w:hAnsi="Frutiger Next for EVN Light"/>
          <w:lang w:val="bg-BG"/>
        </w:rPr>
        <w:t xml:space="preserve"> </w:t>
      </w:r>
      <w:r w:rsidR="00077E06">
        <w:rPr>
          <w:rFonts w:ascii="Frutiger Next for EVN Light" w:hAnsi="Frutiger Next for EVN Light"/>
          <w:lang w:val="en-US"/>
        </w:rPr>
        <w:t>xxx</w:t>
      </w:r>
      <w:r w:rsidRPr="009B06B7">
        <w:rPr>
          <w:rFonts w:ascii="Frutiger Next for EVN Light" w:hAnsi="Frutiger Next for EVN Light"/>
          <w:lang w:val="bg-BG"/>
        </w:rPr>
        <w:t xml:space="preserve"> / 12 месеца</w:t>
      </w:r>
    </w:p>
    <w:p w14:paraId="6C839D9C" w14:textId="77777777" w:rsidR="00280EF5" w:rsidRPr="00541F01" w:rsidRDefault="00280EF5" w:rsidP="00280EF5">
      <w:pPr>
        <w:ind w:left="709"/>
        <w:jc w:val="both"/>
        <w:rPr>
          <w:rFonts w:ascii="Frutiger Next for EVN Light" w:hAnsi="Frutiger Next for EVN Light"/>
          <w:highlight w:val="yellow"/>
          <w:lang w:val="bg-BG"/>
        </w:rPr>
      </w:pPr>
    </w:p>
    <w:p w14:paraId="1042489C" w14:textId="2FA7EA20" w:rsidR="00280EF5" w:rsidRPr="00541F01" w:rsidRDefault="00280EF5" w:rsidP="00280EF5">
      <w:pPr>
        <w:ind w:left="709"/>
        <w:jc w:val="both"/>
        <w:rPr>
          <w:rFonts w:ascii="Frutiger Next for EVN Light" w:hAnsi="Frutiger Next for EVN Light"/>
          <w:b/>
          <w:u w:val="double"/>
          <w:lang w:val="bg-BG"/>
        </w:rPr>
      </w:pPr>
      <w:r w:rsidRPr="009B06B7">
        <w:rPr>
          <w:rFonts w:ascii="Frutiger Next for EVN Light" w:hAnsi="Frutiger Next for EVN Light"/>
          <w:b/>
          <w:u w:val="double"/>
          <w:lang w:val="bg-BG"/>
        </w:rPr>
        <w:t xml:space="preserve">Цдост. Битови Клиенти = </w:t>
      </w:r>
      <w:r w:rsidR="00077E06">
        <w:rPr>
          <w:rFonts w:ascii="Frutiger Next for EVN Light" w:hAnsi="Frutiger Next for EVN Light"/>
          <w:b/>
          <w:u w:val="double"/>
          <w:lang w:val="en-US"/>
        </w:rPr>
        <w:t>x</w:t>
      </w:r>
      <w:r w:rsidRPr="009B06B7">
        <w:rPr>
          <w:rFonts w:ascii="Frutiger Next for EVN Light" w:hAnsi="Frutiger Next for EVN Light"/>
          <w:b/>
          <w:u w:val="double"/>
          <w:lang w:val="bg-BG"/>
        </w:rPr>
        <w:t>,</w:t>
      </w:r>
      <w:r w:rsidR="00077E06">
        <w:rPr>
          <w:rFonts w:ascii="Frutiger Next for EVN Light" w:hAnsi="Frutiger Next for EVN Light"/>
          <w:b/>
          <w:u w:val="double"/>
          <w:lang w:val="en-US"/>
        </w:rPr>
        <w:t>xx</w:t>
      </w:r>
      <w:r w:rsidRPr="004824EC">
        <w:rPr>
          <w:rFonts w:ascii="Frutiger Next for EVN Light" w:hAnsi="Frutiger Next for EVN Light"/>
          <w:b/>
          <w:u w:val="double"/>
          <w:lang w:val="bg-BG"/>
        </w:rPr>
        <w:t xml:space="preserve"> лв./ ТП /месец</w:t>
      </w:r>
    </w:p>
    <w:p w14:paraId="59E8418B" w14:textId="77777777" w:rsidR="00280EF5" w:rsidRPr="00541F01" w:rsidRDefault="00280EF5" w:rsidP="00280EF5">
      <w:pPr>
        <w:jc w:val="both"/>
        <w:rPr>
          <w:rFonts w:asciiTheme="minorHAnsi" w:hAnsiTheme="minorHAnsi"/>
          <w:lang w:val="bg-BG"/>
        </w:rPr>
      </w:pPr>
    </w:p>
    <w:p w14:paraId="3E27462A" w14:textId="77777777" w:rsidR="00280EF5" w:rsidRPr="00541F01" w:rsidRDefault="00280EF5" w:rsidP="00280EF5">
      <w:pPr>
        <w:pStyle w:val="Heading2"/>
        <w:numPr>
          <w:ilvl w:val="1"/>
          <w:numId w:val="3"/>
        </w:numPr>
        <w:jc w:val="both"/>
        <w:rPr>
          <w:rFonts w:ascii="Frutiger Next for EVN Light" w:hAnsi="Frutiger Next for EVN Light"/>
          <w:sz w:val="20"/>
          <w:lang w:val="bg-BG"/>
        </w:rPr>
      </w:pPr>
      <w:r w:rsidRPr="00541F01">
        <w:rPr>
          <w:rFonts w:ascii="Frutiger Next for EVN Light" w:hAnsi="Frutiger Next for EVN Light"/>
          <w:sz w:val="20"/>
          <w:lang w:val="bg-BG"/>
        </w:rPr>
        <w:t>Цена за пренос на електрическа енергия през разпределителната мрежа на средно напрежение</w:t>
      </w:r>
    </w:p>
    <w:p w14:paraId="03BB9CD7" w14:textId="77777777" w:rsidR="00280EF5" w:rsidRPr="00541F01" w:rsidRDefault="00280EF5" w:rsidP="00280EF5">
      <w:pPr>
        <w:jc w:val="both"/>
        <w:rPr>
          <w:rFonts w:asciiTheme="minorHAnsi" w:hAnsiTheme="minorHAnsi"/>
          <w:lang w:val="bg-BG"/>
        </w:rPr>
      </w:pPr>
    </w:p>
    <w:p w14:paraId="4F7CA6F1"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Цени за пренос на електрическа енергия през разпределителната мрежа на средно напрежение се изчислява по следната формула:</w:t>
      </w:r>
    </w:p>
    <w:p w14:paraId="7C1D4649" w14:textId="77777777" w:rsidR="00280EF5" w:rsidRPr="00541F01" w:rsidRDefault="00280EF5" w:rsidP="00280EF5">
      <w:pPr>
        <w:ind w:left="709"/>
        <w:jc w:val="both"/>
        <w:rPr>
          <w:rFonts w:ascii="Frutiger Next for EVN Light" w:hAnsi="Frutiger Next for EVN Light"/>
          <w:lang w:val="bg-BG"/>
        </w:rPr>
      </w:pPr>
    </w:p>
    <w:p w14:paraId="0A1E5D74" w14:textId="77777777" w:rsidR="00280EF5"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Цр.(Ср.Н) = НПр. (Ср.Н) / Е пр.(Ср.Н) </w:t>
      </w:r>
    </w:p>
    <w:p w14:paraId="49F3D33A"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където:</w:t>
      </w:r>
    </w:p>
    <w:p w14:paraId="29FB38BB"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Цр.(Ср.Н) – цена за разпределение на средно напрежение, лв./кВтч. </w:t>
      </w:r>
    </w:p>
    <w:p w14:paraId="25BC1D8D"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НП р. (Ср.Н) – необходими приходи за дейността разпределение на електрическа енергия по електрическата мрежа средно напрежение, лв.</w:t>
      </w:r>
    </w:p>
    <w:p w14:paraId="3CC665DE"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Епр. (Ср.Н) – прогнозно потребление на електрическа енергия от потребители на средно напрежение и доставена енергия в мрежа ниско напрежение кВтч.</w:t>
      </w:r>
    </w:p>
    <w:p w14:paraId="223EBF9B" w14:textId="77777777" w:rsidR="00280EF5" w:rsidRPr="00541F01" w:rsidRDefault="00280EF5" w:rsidP="00280EF5">
      <w:pPr>
        <w:ind w:left="709"/>
        <w:jc w:val="both"/>
        <w:rPr>
          <w:rFonts w:ascii="Frutiger Next for EVN Light" w:hAnsi="Frutiger Next for EVN Light"/>
          <w:lang w:val="bg-BG"/>
        </w:rPr>
      </w:pPr>
    </w:p>
    <w:p w14:paraId="5C495B7F" w14:textId="05FA9A2C"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Цр.(Ср.Н)  =  </w:t>
      </w:r>
      <w:r w:rsidR="00077E06">
        <w:rPr>
          <w:rFonts w:ascii="Frutiger Next for EVN Light" w:hAnsi="Frutiger Next for EVN Light"/>
          <w:lang w:val="en-US"/>
        </w:rPr>
        <w:t>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хил.лв. / </w:t>
      </w:r>
      <w:r w:rsidR="00077E06">
        <w:rPr>
          <w:rFonts w:ascii="Frutiger Next for EVN Light" w:hAnsi="Frutiger Next for EVN Light"/>
          <w:lang w:val="en-US"/>
        </w:rPr>
        <w:t>x</w:t>
      </w:r>
      <w:r w:rsidRPr="00541F01">
        <w:rPr>
          <w:rFonts w:ascii="Frutiger Next for EVN Light" w:hAnsi="Frutiger Next for EVN Light"/>
          <w:lang w:val="en-US"/>
        </w:rPr>
        <w:t>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r w:rsidRPr="00541F01">
        <w:rPr>
          <w:rFonts w:ascii="Frutiger Next for EVN Light" w:hAnsi="Frutiger Next for EVN Light" w:hint="eastAsia"/>
          <w:lang w:val="bg-BG"/>
        </w:rPr>
        <w:t xml:space="preserve"> кВтч</w:t>
      </w:r>
    </w:p>
    <w:p w14:paraId="05480E34" w14:textId="77777777" w:rsidR="00280EF5" w:rsidRPr="00541F01" w:rsidRDefault="00280EF5" w:rsidP="00280EF5">
      <w:pPr>
        <w:ind w:left="709"/>
        <w:jc w:val="both"/>
        <w:rPr>
          <w:rFonts w:ascii="Frutiger Next for EVN Light" w:hAnsi="Frutiger Next for EVN Light"/>
          <w:b/>
          <w:lang w:val="bg-BG"/>
        </w:rPr>
      </w:pPr>
    </w:p>
    <w:p w14:paraId="3855860E" w14:textId="16A73F3F" w:rsidR="00280EF5" w:rsidRPr="00541F01" w:rsidRDefault="00280EF5" w:rsidP="00280EF5">
      <w:pPr>
        <w:ind w:left="709"/>
        <w:jc w:val="both"/>
        <w:rPr>
          <w:rFonts w:ascii="Frutiger Next for EVN Light" w:hAnsi="Frutiger Next for EVN Light"/>
          <w:b/>
          <w:u w:val="double"/>
          <w:lang w:val="bg-BG"/>
        </w:rPr>
      </w:pPr>
      <w:r w:rsidRPr="00541F01">
        <w:rPr>
          <w:rFonts w:ascii="Frutiger Next for EVN Light" w:hAnsi="Frutiger Next for EVN Light"/>
          <w:b/>
          <w:u w:val="double"/>
          <w:lang w:val="bg-BG"/>
        </w:rPr>
        <w:t xml:space="preserve">Цр.(Ср.Н) = </w:t>
      </w:r>
      <w:r w:rsidR="00077E06">
        <w:rPr>
          <w:rFonts w:ascii="Frutiger Next for EVN Light" w:hAnsi="Frutiger Next for EVN Light"/>
          <w:b/>
          <w:u w:val="double"/>
          <w:lang w:val="en-US"/>
        </w:rPr>
        <w:t>x</w:t>
      </w:r>
      <w:r w:rsidRPr="00541F01">
        <w:rPr>
          <w:rFonts w:ascii="Frutiger Next for EVN Light" w:hAnsi="Frutiger Next for EVN Light"/>
          <w:b/>
          <w:u w:val="double"/>
          <w:lang w:val="bg-BG"/>
        </w:rPr>
        <w:t>,</w:t>
      </w:r>
      <w:r w:rsidR="00077E06">
        <w:rPr>
          <w:rFonts w:ascii="Frutiger Next for EVN Light" w:hAnsi="Frutiger Next for EVN Light"/>
          <w:b/>
          <w:u w:val="double"/>
          <w:lang w:val="en-US"/>
        </w:rPr>
        <w:t>xxxxx</w:t>
      </w:r>
      <w:r w:rsidRPr="00541F01">
        <w:rPr>
          <w:rFonts w:ascii="Frutiger Next for EVN Light" w:hAnsi="Frutiger Next for EVN Light"/>
          <w:b/>
          <w:u w:val="double"/>
          <w:lang w:val="bg-BG"/>
        </w:rPr>
        <w:t xml:space="preserve"> лв./кВтч</w:t>
      </w:r>
    </w:p>
    <w:p w14:paraId="4404A486" w14:textId="77777777" w:rsidR="00280EF5" w:rsidRPr="00541F01" w:rsidRDefault="00280EF5" w:rsidP="00280EF5">
      <w:pPr>
        <w:ind w:left="709"/>
        <w:jc w:val="both"/>
        <w:rPr>
          <w:rFonts w:asciiTheme="minorHAnsi" w:hAnsiTheme="minorHAnsi"/>
          <w:lang w:val="bg-BG"/>
        </w:rPr>
      </w:pPr>
    </w:p>
    <w:p w14:paraId="01286F91" w14:textId="77777777" w:rsidR="00280EF5" w:rsidRPr="00541F01" w:rsidRDefault="00280EF5" w:rsidP="00280EF5">
      <w:pPr>
        <w:pStyle w:val="Heading2"/>
        <w:numPr>
          <w:ilvl w:val="1"/>
          <w:numId w:val="3"/>
        </w:numPr>
        <w:jc w:val="both"/>
        <w:rPr>
          <w:rFonts w:ascii="Frutiger Next for EVN Light" w:hAnsi="Frutiger Next for EVN Light"/>
          <w:sz w:val="20"/>
          <w:lang w:val="bg-BG"/>
        </w:rPr>
      </w:pPr>
      <w:r w:rsidRPr="00541F01">
        <w:rPr>
          <w:rFonts w:ascii="Frutiger Next for EVN Light" w:hAnsi="Frutiger Next for EVN Light"/>
          <w:sz w:val="20"/>
          <w:lang w:val="bg-BG"/>
        </w:rPr>
        <w:t>Цена за пренос на електрическа енергия през разпределителната мрежа на ниско напрежение</w:t>
      </w:r>
    </w:p>
    <w:p w14:paraId="074CBAB6" w14:textId="77777777" w:rsidR="00280EF5" w:rsidRPr="00541F01" w:rsidRDefault="00280EF5" w:rsidP="00280EF5">
      <w:pPr>
        <w:jc w:val="both"/>
        <w:rPr>
          <w:rFonts w:asciiTheme="minorHAnsi" w:hAnsiTheme="minorHAnsi"/>
          <w:lang w:val="bg-BG"/>
        </w:rPr>
      </w:pPr>
    </w:p>
    <w:p w14:paraId="25A391F7"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Цени за пренос на електрическа енергия през разпределителната мрежа на ниско напрежение се изчислява по следната формула:</w:t>
      </w:r>
    </w:p>
    <w:p w14:paraId="0F237867" w14:textId="77777777" w:rsidR="00280EF5" w:rsidRPr="00541F01" w:rsidRDefault="00280EF5" w:rsidP="00280EF5">
      <w:pPr>
        <w:ind w:left="709"/>
        <w:jc w:val="both"/>
        <w:rPr>
          <w:rFonts w:ascii="Frutiger Next for EVN Light" w:hAnsi="Frutiger Next for EVN Light"/>
          <w:lang w:val="bg-BG"/>
        </w:rPr>
      </w:pPr>
    </w:p>
    <w:p w14:paraId="5ECEC412"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Цр.(Н.Н) = НПр. (Н.Н) / Е пр.(Н.Н)  </w:t>
      </w:r>
    </w:p>
    <w:p w14:paraId="3D44D505"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където:</w:t>
      </w:r>
    </w:p>
    <w:p w14:paraId="14AD0752" w14:textId="77777777" w:rsidR="00280EF5" w:rsidRPr="00541F01" w:rsidRDefault="00280EF5" w:rsidP="00280EF5">
      <w:pPr>
        <w:ind w:left="709"/>
        <w:jc w:val="both"/>
        <w:rPr>
          <w:rFonts w:ascii="Frutiger Next for EVN Light" w:hAnsi="Frutiger Next for EVN Light"/>
          <w:lang w:val="bg-BG"/>
        </w:rPr>
      </w:pPr>
    </w:p>
    <w:p w14:paraId="4CFE9AD9"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Цр.(Н.Н) – цена за разпределение на ниско напрежение, лв./кВтч. </w:t>
      </w:r>
    </w:p>
    <w:p w14:paraId="5E874A4D"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НП р. (Н.Н) – необходими приходи за дейността разпределение на електрическа енергия по електрическата мрежа ниско напрежение, лв.</w:t>
      </w:r>
    </w:p>
    <w:p w14:paraId="073A5327"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Епр. (Н.Н) – прогнозно потребление на електрическа енергия от потребители на ниско напрежение кВтч.</w:t>
      </w:r>
    </w:p>
    <w:p w14:paraId="6394B736" w14:textId="77777777" w:rsidR="00280EF5" w:rsidRPr="00541F01" w:rsidRDefault="00280EF5" w:rsidP="00280EF5">
      <w:pPr>
        <w:ind w:left="709"/>
        <w:jc w:val="both"/>
        <w:rPr>
          <w:rFonts w:ascii="Frutiger Next for EVN Light" w:hAnsi="Frutiger Next for EVN Light"/>
          <w:lang w:val="bg-BG"/>
        </w:rPr>
      </w:pPr>
    </w:p>
    <w:p w14:paraId="5B458DB9" w14:textId="5C5FB103"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Цр.(Н.Н)  =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r w:rsidRPr="00541F01">
        <w:rPr>
          <w:rFonts w:ascii="Frutiger Next for EVN Light" w:hAnsi="Frutiger Next for EVN Light"/>
          <w:lang w:val="bg-BG"/>
        </w:rPr>
        <w:t xml:space="preserve"> хил.лв. / </w:t>
      </w:r>
      <w:r w:rsidR="00077E06">
        <w:rPr>
          <w:rFonts w:ascii="Frutiger Next for EVN Light" w:hAnsi="Frutiger Next for EVN Light"/>
          <w:lang w:val="en-US"/>
        </w:rPr>
        <w:t>x</w:t>
      </w:r>
      <w:r w:rsidRPr="00541F01">
        <w:rPr>
          <w:rFonts w:ascii="Frutiger Next for EVN Light" w:hAnsi="Frutiger Next for EVN Light"/>
          <w:lang w:val="en-US"/>
        </w:rPr>
        <w:t> </w:t>
      </w:r>
      <w:r w:rsidR="00077E06">
        <w:rPr>
          <w:rFonts w:ascii="Frutiger Next for EVN Light" w:hAnsi="Frutiger Next for EVN Light"/>
          <w:lang w:val="en-US"/>
        </w:rPr>
        <w:t>xxx</w:t>
      </w:r>
      <w:r w:rsidRPr="00541F01">
        <w:rPr>
          <w:rFonts w:ascii="Frutiger Next for EVN Light" w:hAnsi="Frutiger Next for EVN Light"/>
          <w:lang w:val="bg-BG"/>
        </w:rPr>
        <w:t xml:space="preserve"> </w:t>
      </w:r>
      <w:r w:rsidR="00077E06">
        <w:rPr>
          <w:rFonts w:ascii="Frutiger Next for EVN Light" w:hAnsi="Frutiger Next for EVN Light"/>
          <w:lang w:val="en-US"/>
        </w:rPr>
        <w:t>xxx</w:t>
      </w:r>
      <w:r w:rsidRPr="00541F01">
        <w:rPr>
          <w:rFonts w:ascii="Frutiger Next for EVN Light" w:hAnsi="Frutiger Next for EVN Light" w:hint="eastAsia"/>
          <w:lang w:val="bg-BG"/>
        </w:rPr>
        <w:t xml:space="preserve"> кВтч</w:t>
      </w:r>
    </w:p>
    <w:p w14:paraId="165ADCC2" w14:textId="77777777" w:rsidR="00280EF5" w:rsidRPr="00541F01" w:rsidRDefault="00280EF5" w:rsidP="00280EF5">
      <w:pPr>
        <w:ind w:left="709"/>
        <w:jc w:val="both"/>
        <w:rPr>
          <w:rFonts w:ascii="Frutiger Next for EVN Light" w:hAnsi="Frutiger Next for EVN Light"/>
          <w:b/>
          <w:lang w:val="bg-BG"/>
        </w:rPr>
      </w:pPr>
    </w:p>
    <w:p w14:paraId="36D3BD31" w14:textId="727F5EB2" w:rsidR="00280EF5" w:rsidRPr="00541F01" w:rsidRDefault="00280EF5" w:rsidP="00280EF5">
      <w:pPr>
        <w:ind w:left="709"/>
        <w:jc w:val="both"/>
        <w:rPr>
          <w:rFonts w:ascii="Frutiger Next for EVN Light" w:hAnsi="Frutiger Next for EVN Light"/>
          <w:b/>
          <w:u w:val="double"/>
          <w:lang w:val="bg-BG"/>
        </w:rPr>
      </w:pPr>
      <w:r w:rsidRPr="00541F01">
        <w:rPr>
          <w:rFonts w:ascii="Frutiger Next for EVN Light" w:hAnsi="Frutiger Next for EVN Light"/>
          <w:b/>
          <w:u w:val="double"/>
          <w:lang w:val="bg-BG"/>
        </w:rPr>
        <w:lastRenderedPageBreak/>
        <w:t xml:space="preserve">Цр.(Н.Н) = </w:t>
      </w:r>
      <w:r w:rsidR="00077E06">
        <w:rPr>
          <w:rFonts w:ascii="Frutiger Next for EVN Light" w:hAnsi="Frutiger Next for EVN Light"/>
          <w:b/>
          <w:u w:val="double"/>
          <w:lang w:val="en-US"/>
        </w:rPr>
        <w:t>x</w:t>
      </w:r>
      <w:r w:rsidRPr="00541F01">
        <w:rPr>
          <w:rFonts w:ascii="Frutiger Next for EVN Light" w:hAnsi="Frutiger Next for EVN Light"/>
          <w:b/>
          <w:u w:val="double"/>
          <w:lang w:val="bg-BG"/>
        </w:rPr>
        <w:t>,</w:t>
      </w:r>
      <w:r w:rsidR="00077E06">
        <w:rPr>
          <w:rFonts w:ascii="Frutiger Next for EVN Light" w:hAnsi="Frutiger Next for EVN Light"/>
          <w:b/>
          <w:u w:val="double"/>
          <w:lang w:val="en-US"/>
        </w:rPr>
        <w:t>xxxxx</w:t>
      </w:r>
      <w:r w:rsidRPr="00541F01">
        <w:rPr>
          <w:rFonts w:ascii="Frutiger Next for EVN Light" w:hAnsi="Frutiger Next for EVN Light"/>
          <w:b/>
          <w:u w:val="double"/>
          <w:lang w:val="bg-BG"/>
        </w:rPr>
        <w:t xml:space="preserve"> лв./кВтч</w:t>
      </w:r>
    </w:p>
    <w:p w14:paraId="740DDBE9" w14:textId="77777777" w:rsidR="00280EF5" w:rsidRDefault="00280EF5" w:rsidP="00280EF5">
      <w:pPr>
        <w:ind w:left="709"/>
        <w:jc w:val="both"/>
        <w:rPr>
          <w:rFonts w:ascii="Frutiger Next for EVN Light" w:hAnsi="Frutiger Next for EVN Light"/>
          <w:u w:val="double"/>
          <w:lang w:val="bg-BG"/>
        </w:rPr>
      </w:pPr>
    </w:p>
    <w:p w14:paraId="52BA750D" w14:textId="77777777" w:rsidR="00280EF5" w:rsidRPr="00541F01" w:rsidRDefault="00280EF5" w:rsidP="00280EF5">
      <w:pPr>
        <w:ind w:left="709"/>
        <w:jc w:val="both"/>
        <w:rPr>
          <w:rFonts w:asciiTheme="minorHAnsi" w:hAnsiTheme="minorHAnsi"/>
          <w:lang w:val="bg-BG"/>
        </w:rPr>
      </w:pPr>
    </w:p>
    <w:p w14:paraId="562953DB" w14:textId="77777777"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Клиентите присъединени към мрежа ниско напрежение заплащат обща цена за пренос ниско напрежение равна на сбора между цена за пренос на средно напрежение и цена за пренос само през мрежа ниско напрежение по формулата: </w:t>
      </w:r>
    </w:p>
    <w:p w14:paraId="0A82D420" w14:textId="77777777" w:rsidR="00280EF5" w:rsidRPr="00541F01" w:rsidRDefault="00280EF5" w:rsidP="00280EF5">
      <w:pPr>
        <w:ind w:left="709"/>
        <w:jc w:val="both"/>
        <w:rPr>
          <w:rFonts w:asciiTheme="minorHAnsi" w:hAnsiTheme="minorHAnsi"/>
          <w:lang w:val="bg-BG"/>
        </w:rPr>
      </w:pPr>
    </w:p>
    <w:p w14:paraId="581081C0" w14:textId="77777777" w:rsidR="00280EF5" w:rsidRPr="00541F01" w:rsidRDefault="00280EF5" w:rsidP="00280EF5">
      <w:pPr>
        <w:ind w:left="709"/>
        <w:jc w:val="both"/>
        <w:rPr>
          <w:rFonts w:asciiTheme="minorHAnsi" w:hAnsiTheme="minorHAnsi"/>
          <w:lang w:val="bg-BG"/>
        </w:rPr>
      </w:pPr>
      <w:r w:rsidRPr="00541F01">
        <w:rPr>
          <w:rFonts w:ascii="Frutiger Next for EVN Light" w:hAnsi="Frutiger Next for EVN Light"/>
          <w:lang w:val="bg-BG"/>
        </w:rPr>
        <w:t xml:space="preserve">Цр.обща (Н.Н) = Цр.(Ср.Н) + Цр.(Н.Н) </w:t>
      </w:r>
    </w:p>
    <w:p w14:paraId="0C4E9073" w14:textId="77777777" w:rsidR="00280EF5" w:rsidRPr="00541F01" w:rsidRDefault="00280EF5" w:rsidP="00280EF5">
      <w:pPr>
        <w:ind w:left="709"/>
        <w:jc w:val="both"/>
        <w:rPr>
          <w:rFonts w:asciiTheme="minorHAnsi" w:hAnsiTheme="minorHAnsi"/>
          <w:lang w:val="bg-BG"/>
        </w:rPr>
      </w:pPr>
    </w:p>
    <w:p w14:paraId="3D083C42" w14:textId="08E78A78" w:rsidR="00280EF5" w:rsidRPr="00541F01" w:rsidRDefault="00280EF5" w:rsidP="00280EF5">
      <w:pPr>
        <w:ind w:left="709"/>
        <w:jc w:val="both"/>
        <w:rPr>
          <w:rFonts w:ascii="Frutiger Next for EVN Light" w:hAnsi="Frutiger Next for EVN Light"/>
          <w:lang w:val="bg-BG"/>
        </w:rPr>
      </w:pPr>
      <w:r w:rsidRPr="00541F01">
        <w:rPr>
          <w:rFonts w:ascii="Frutiger Next for EVN Light" w:hAnsi="Frutiger Next for EVN Light"/>
          <w:lang w:val="bg-BG"/>
        </w:rPr>
        <w:t xml:space="preserve">Цр.обща (Н.Н) = </w:t>
      </w:r>
      <w:r w:rsidR="00077E06">
        <w:rPr>
          <w:rFonts w:ascii="Frutiger Next for EVN Light" w:hAnsi="Frutiger Next for EVN Light"/>
          <w:lang w:val="en-US"/>
        </w:rPr>
        <w:t>x</w:t>
      </w:r>
      <w:r w:rsidRPr="00541F01">
        <w:rPr>
          <w:rFonts w:ascii="Frutiger Next for EVN Light" w:hAnsi="Frutiger Next for EVN Light"/>
          <w:lang w:val="bg-BG"/>
        </w:rPr>
        <w:t>,</w:t>
      </w:r>
      <w:r w:rsidR="00077E06">
        <w:rPr>
          <w:rFonts w:ascii="Frutiger Next for EVN Light" w:hAnsi="Frutiger Next for EVN Light"/>
          <w:lang w:val="en-US"/>
        </w:rPr>
        <w:t>xxxxx</w:t>
      </w:r>
      <w:r w:rsidRPr="00541F01">
        <w:rPr>
          <w:rFonts w:ascii="Frutiger Next for EVN Light" w:hAnsi="Frutiger Next for EVN Light"/>
          <w:lang w:val="bg-BG"/>
        </w:rPr>
        <w:t xml:space="preserve"> лв./кВтч + </w:t>
      </w:r>
      <w:r w:rsidR="00077E06">
        <w:rPr>
          <w:rFonts w:ascii="Frutiger Next for EVN Light" w:hAnsi="Frutiger Next for EVN Light"/>
          <w:lang w:val="en-US"/>
        </w:rPr>
        <w:t>x</w:t>
      </w:r>
      <w:r w:rsidRPr="00541F01">
        <w:rPr>
          <w:rFonts w:ascii="Frutiger Next for EVN Light" w:hAnsi="Frutiger Next for EVN Light"/>
          <w:lang w:val="bg-BG"/>
        </w:rPr>
        <w:t>,</w:t>
      </w:r>
      <w:r w:rsidR="00077E06">
        <w:rPr>
          <w:rFonts w:ascii="Frutiger Next for EVN Light" w:hAnsi="Frutiger Next for EVN Light"/>
          <w:lang w:val="en-US"/>
        </w:rPr>
        <w:t>xxxxx</w:t>
      </w:r>
      <w:r w:rsidRPr="00541F01">
        <w:rPr>
          <w:rFonts w:ascii="Frutiger Next for EVN Light" w:hAnsi="Frutiger Next for EVN Light"/>
          <w:lang w:val="bg-BG"/>
        </w:rPr>
        <w:t xml:space="preserve"> лв./кВтч</w:t>
      </w:r>
    </w:p>
    <w:p w14:paraId="7FFC7774" w14:textId="77777777" w:rsidR="00280EF5" w:rsidRPr="00541F01" w:rsidRDefault="00280EF5" w:rsidP="00280EF5">
      <w:pPr>
        <w:ind w:left="709"/>
        <w:jc w:val="both"/>
        <w:rPr>
          <w:rFonts w:ascii="Frutiger Next for EVN Light" w:hAnsi="Frutiger Next for EVN Light"/>
          <w:b/>
          <w:u w:val="double"/>
          <w:lang w:val="bg-BG"/>
        </w:rPr>
      </w:pPr>
    </w:p>
    <w:p w14:paraId="137FA849" w14:textId="34CA3812" w:rsidR="00280EF5" w:rsidRPr="00E76113" w:rsidRDefault="00280EF5" w:rsidP="00280EF5">
      <w:pPr>
        <w:ind w:left="709"/>
        <w:jc w:val="both"/>
        <w:rPr>
          <w:rFonts w:ascii="Frutiger Next for EVN Light" w:hAnsi="Frutiger Next for EVN Light"/>
          <w:b/>
          <w:u w:val="double"/>
          <w:lang w:val="bg-BG"/>
        </w:rPr>
      </w:pPr>
      <w:r w:rsidRPr="00541F01">
        <w:rPr>
          <w:rFonts w:ascii="Frutiger Next for EVN Light" w:hAnsi="Frutiger Next for EVN Light"/>
          <w:b/>
          <w:u w:val="double"/>
          <w:lang w:val="bg-BG"/>
        </w:rPr>
        <w:t xml:space="preserve">Цр.обща (Н.Н) = </w:t>
      </w:r>
      <w:r w:rsidR="00077E06">
        <w:rPr>
          <w:rFonts w:ascii="Frutiger Next for EVN Light" w:hAnsi="Frutiger Next for EVN Light"/>
          <w:b/>
          <w:u w:val="double"/>
          <w:lang w:val="en-US"/>
        </w:rPr>
        <w:t>x</w:t>
      </w:r>
      <w:r w:rsidRPr="00541F01">
        <w:rPr>
          <w:rFonts w:ascii="Frutiger Next for EVN Light" w:hAnsi="Frutiger Next for EVN Light"/>
          <w:b/>
          <w:u w:val="double"/>
          <w:lang w:val="bg-BG"/>
        </w:rPr>
        <w:t>,</w:t>
      </w:r>
      <w:r w:rsidR="00077E06">
        <w:rPr>
          <w:rFonts w:ascii="Frutiger Next for EVN Light" w:hAnsi="Frutiger Next for EVN Light"/>
          <w:b/>
          <w:u w:val="double"/>
          <w:lang w:val="en-US"/>
        </w:rPr>
        <w:t>xxxxx</w:t>
      </w:r>
      <w:r w:rsidRPr="00541F01">
        <w:rPr>
          <w:rFonts w:ascii="Frutiger Next for EVN Light" w:hAnsi="Frutiger Next for EVN Light"/>
          <w:b/>
          <w:u w:val="double"/>
          <w:lang w:val="bg-BG"/>
        </w:rPr>
        <w:t xml:space="preserve"> лв./кВтч</w:t>
      </w:r>
    </w:p>
    <w:p w14:paraId="2367B7D6" w14:textId="77777777" w:rsidR="00280EF5" w:rsidRPr="00E76113" w:rsidRDefault="00280EF5" w:rsidP="00280EF5">
      <w:pPr>
        <w:ind w:left="709"/>
        <w:jc w:val="both"/>
        <w:rPr>
          <w:rFonts w:ascii="Frutiger Next for EVN Light" w:hAnsi="Frutiger Next for EVN Light"/>
          <w:b/>
          <w:u w:val="double"/>
          <w:lang w:val="bg-BG"/>
        </w:rPr>
      </w:pPr>
    </w:p>
    <w:p w14:paraId="5D0452E0" w14:textId="77777777" w:rsidR="00280EF5" w:rsidRPr="00E76113" w:rsidRDefault="00280EF5" w:rsidP="00280EF5">
      <w:pPr>
        <w:ind w:left="709"/>
        <w:jc w:val="both"/>
        <w:rPr>
          <w:rFonts w:ascii="Frutiger Next for EVN Light" w:hAnsi="Frutiger Next for EVN Light"/>
          <w:b/>
          <w:u w:val="double"/>
          <w:lang w:val="bg-BG"/>
        </w:rPr>
      </w:pPr>
    </w:p>
    <w:p w14:paraId="09EC35D1" w14:textId="77777777" w:rsidR="00280EF5" w:rsidRPr="00E76113" w:rsidRDefault="00280EF5" w:rsidP="00280EF5">
      <w:pPr>
        <w:ind w:left="709"/>
        <w:rPr>
          <w:rFonts w:ascii="Frutiger Next for EVN Light" w:hAnsi="Frutiger Next for EVN Light"/>
          <w:b/>
          <w:u w:val="double"/>
          <w:lang w:val="bg-BG"/>
        </w:rPr>
      </w:pPr>
    </w:p>
    <w:p w14:paraId="45D94F9E" w14:textId="77777777" w:rsidR="00280EF5" w:rsidRPr="00E76113" w:rsidRDefault="00280EF5" w:rsidP="00280EF5">
      <w:pPr>
        <w:ind w:left="709"/>
        <w:rPr>
          <w:rFonts w:ascii="Frutiger Next for EVN Light" w:hAnsi="Frutiger Next for EVN Light"/>
          <w:b/>
          <w:u w:val="double"/>
          <w:lang w:val="bg-BG"/>
        </w:rPr>
      </w:pPr>
    </w:p>
    <w:p w14:paraId="3CD03F2F" w14:textId="77777777" w:rsidR="00280EF5" w:rsidRDefault="00280EF5" w:rsidP="00280EF5">
      <w:pPr>
        <w:tabs>
          <w:tab w:val="left" w:pos="0"/>
        </w:tabs>
        <w:spacing w:line="260" w:lineRule="exact"/>
        <w:ind w:right="-1"/>
        <w:rPr>
          <w:rFonts w:ascii="Frutiger Next for EVN Light" w:hAnsi="Frutiger Next for EVN Light"/>
          <w:b/>
          <w:lang w:val="bg-BG"/>
        </w:rPr>
      </w:pPr>
      <w:r w:rsidRPr="00E76113">
        <w:rPr>
          <w:rFonts w:ascii="Frutiger Next for EVN Light" w:hAnsi="Frutiger Next for EVN Light"/>
          <w:b/>
          <w:lang w:val="bg-BG"/>
        </w:rPr>
        <w:t>„Електроразпределение</w:t>
      </w:r>
      <w:r>
        <w:rPr>
          <w:rFonts w:ascii="Frutiger Next for EVN Light" w:hAnsi="Frutiger Next for EVN Light"/>
          <w:b/>
          <w:lang w:val="bg-BG"/>
        </w:rPr>
        <w:t xml:space="preserve"> Ю</w:t>
      </w:r>
      <w:r w:rsidRPr="00E76113">
        <w:rPr>
          <w:rFonts w:ascii="Frutiger Next for EVN Light" w:hAnsi="Frutiger Next for EVN Light"/>
          <w:b/>
          <w:lang w:val="bg-BG"/>
        </w:rPr>
        <w:t>г“ ЕАД</w:t>
      </w:r>
    </w:p>
    <w:p w14:paraId="1C14BF4D" w14:textId="77777777" w:rsidR="00280EF5" w:rsidRDefault="00280EF5" w:rsidP="00280EF5">
      <w:pPr>
        <w:tabs>
          <w:tab w:val="left" w:pos="0"/>
        </w:tabs>
        <w:spacing w:line="260" w:lineRule="exact"/>
        <w:ind w:right="-1"/>
        <w:rPr>
          <w:rFonts w:ascii="Frutiger Next for EVN Light" w:hAnsi="Frutiger Next for EVN Light"/>
          <w:b/>
          <w:lang w:val="bg-BG"/>
        </w:rPr>
      </w:pPr>
    </w:p>
    <w:p w14:paraId="62FB9C8D" w14:textId="77777777" w:rsidR="00280EF5" w:rsidRDefault="00280EF5" w:rsidP="00280EF5">
      <w:pPr>
        <w:tabs>
          <w:tab w:val="left" w:pos="0"/>
        </w:tabs>
        <w:spacing w:line="260" w:lineRule="exact"/>
        <w:ind w:right="-1"/>
        <w:rPr>
          <w:rFonts w:ascii="Frutiger Next for EVN Light" w:hAnsi="Frutiger Next for EVN Light"/>
          <w:b/>
          <w:lang w:val="bg-BG"/>
        </w:rPr>
      </w:pPr>
    </w:p>
    <w:p w14:paraId="69B1B42C" w14:textId="77777777" w:rsidR="00280EF5" w:rsidRDefault="00280EF5" w:rsidP="00280EF5">
      <w:pPr>
        <w:tabs>
          <w:tab w:val="left" w:pos="0"/>
        </w:tabs>
        <w:spacing w:line="260" w:lineRule="exact"/>
        <w:ind w:right="-1"/>
        <w:rPr>
          <w:rFonts w:ascii="Frutiger Next for EVN Light" w:hAnsi="Frutiger Next for EVN Light"/>
          <w:b/>
          <w:lang w:val="bg-BG"/>
        </w:rPr>
      </w:pPr>
    </w:p>
    <w:p w14:paraId="6159EBDA" w14:textId="77777777" w:rsidR="00280EF5" w:rsidRDefault="00280EF5" w:rsidP="00280EF5">
      <w:pPr>
        <w:tabs>
          <w:tab w:val="left" w:pos="0"/>
        </w:tabs>
        <w:spacing w:line="260" w:lineRule="exact"/>
        <w:ind w:right="-1"/>
        <w:rPr>
          <w:rFonts w:ascii="Frutiger Next for EVN Light" w:hAnsi="Frutiger Next for EVN Light"/>
          <w:b/>
          <w:lang w:val="bg-BG"/>
        </w:rPr>
      </w:pPr>
    </w:p>
    <w:p w14:paraId="51B9EB4D" w14:textId="77777777" w:rsidR="00280EF5" w:rsidRPr="00D0376B" w:rsidRDefault="00280EF5" w:rsidP="00280EF5">
      <w:pPr>
        <w:tabs>
          <w:tab w:val="left" w:pos="0"/>
        </w:tabs>
        <w:spacing w:line="260" w:lineRule="exact"/>
        <w:ind w:right="-1"/>
        <w:rPr>
          <w:rFonts w:ascii="Frutiger Next for EVN Light" w:hAnsi="Frutiger Next for EVN Light"/>
          <w:b/>
          <w:lang w:val="ru-RU"/>
        </w:rPr>
      </w:pPr>
    </w:p>
    <w:p w14:paraId="6484D265" w14:textId="77777777" w:rsidR="00280EF5" w:rsidRPr="00F51CF7" w:rsidRDefault="00280EF5" w:rsidP="00280EF5">
      <w:pPr>
        <w:tabs>
          <w:tab w:val="left" w:pos="0"/>
        </w:tabs>
        <w:spacing w:line="276" w:lineRule="auto"/>
        <w:ind w:right="-1"/>
        <w:jc w:val="both"/>
        <w:rPr>
          <w:rFonts w:ascii="Frutiger Next for EVN Light" w:hAnsi="Frutiger Next for EVN Light" w:cs="Arial"/>
          <w:sz w:val="22"/>
          <w:szCs w:val="22"/>
          <w:highlight w:val="yellow"/>
          <w:lang w:val="bg-BG"/>
        </w:rPr>
      </w:pPr>
      <w:r>
        <w:rPr>
          <w:rFonts w:ascii="Frutiger Next for EVN Light" w:hAnsi="Frutiger Next for EVN Light" w:cs="Arial"/>
          <w:sz w:val="22"/>
          <w:szCs w:val="22"/>
          <w:lang w:val="bg-BG" w:eastAsia="bg-BG"/>
        </w:rPr>
        <w:t>Росица Русева</w:t>
      </w:r>
      <w:r>
        <w:rPr>
          <w:rFonts w:ascii="Frutiger Next for EVN Light" w:hAnsi="Frutiger Next for EVN Light" w:cs="Arial"/>
          <w:sz w:val="22"/>
          <w:szCs w:val="22"/>
          <w:lang w:val="bg-BG" w:eastAsia="bg-BG"/>
        </w:rPr>
        <w:tab/>
      </w:r>
      <w:r>
        <w:rPr>
          <w:rFonts w:ascii="Frutiger Next for EVN Light" w:hAnsi="Frutiger Next for EVN Light" w:cs="Arial"/>
          <w:sz w:val="22"/>
          <w:szCs w:val="22"/>
          <w:lang w:val="bg-BG" w:eastAsia="bg-BG"/>
        </w:rPr>
        <w:tab/>
      </w:r>
      <w:r>
        <w:rPr>
          <w:rFonts w:ascii="Frutiger Next for EVN Light" w:hAnsi="Frutiger Next for EVN Light" w:cs="Arial"/>
          <w:sz w:val="22"/>
          <w:szCs w:val="22"/>
          <w:lang w:val="bg-BG" w:eastAsia="bg-BG"/>
        </w:rPr>
        <w:tab/>
      </w:r>
      <w:r>
        <w:rPr>
          <w:rFonts w:ascii="Frutiger Next for EVN Light" w:hAnsi="Frutiger Next for EVN Light" w:cs="Arial"/>
          <w:sz w:val="22"/>
          <w:szCs w:val="22"/>
          <w:lang w:val="bg-BG" w:eastAsia="bg-BG"/>
        </w:rPr>
        <w:tab/>
      </w:r>
      <w:r>
        <w:rPr>
          <w:rFonts w:ascii="Frutiger Next for EVN Light" w:hAnsi="Frutiger Next for EVN Light" w:cs="Arial"/>
          <w:sz w:val="22"/>
          <w:szCs w:val="22"/>
          <w:lang w:val="bg-BG" w:eastAsia="bg-BG"/>
        </w:rPr>
        <w:tab/>
      </w:r>
      <w:r>
        <w:rPr>
          <w:rFonts w:ascii="Frutiger Next for EVN Light" w:hAnsi="Frutiger Next for EVN Light" w:cs="Arial"/>
          <w:sz w:val="22"/>
          <w:szCs w:val="22"/>
          <w:lang w:val="bg-BG" w:eastAsia="bg-BG"/>
        </w:rPr>
        <w:tab/>
      </w:r>
      <w:r>
        <w:rPr>
          <w:rFonts w:ascii="Frutiger Next for EVN Light" w:hAnsi="Frutiger Next for EVN Light" w:cs="Arial"/>
          <w:sz w:val="22"/>
          <w:szCs w:val="22"/>
          <w:lang w:val="bg-BG" w:eastAsia="bg-BG"/>
        </w:rPr>
        <w:tab/>
      </w:r>
      <w:r>
        <w:rPr>
          <w:rFonts w:ascii="Frutiger Next for EVN Light" w:hAnsi="Frutiger Next for EVN Light"/>
          <w:bCs/>
          <w:lang w:val="bg-BG"/>
        </w:rPr>
        <w:t>Велко Куршумов</w:t>
      </w:r>
    </w:p>
    <w:p w14:paraId="56885C55" w14:textId="77777777" w:rsidR="00280EF5" w:rsidRPr="00F51CF7" w:rsidRDefault="00280EF5" w:rsidP="00280EF5">
      <w:pPr>
        <w:tabs>
          <w:tab w:val="left" w:pos="0"/>
        </w:tabs>
        <w:spacing w:line="276" w:lineRule="auto"/>
        <w:ind w:right="-142"/>
        <w:jc w:val="both"/>
        <w:rPr>
          <w:rFonts w:ascii="Frutiger Next for EVN Light" w:hAnsi="Frutiger Next for EVN Light" w:cs="Arial"/>
          <w:sz w:val="22"/>
          <w:szCs w:val="22"/>
          <w:lang w:val="bg-BG" w:eastAsia="bg-BG"/>
        </w:rPr>
      </w:pPr>
      <w:r>
        <w:rPr>
          <w:rFonts w:ascii="Frutiger Next for EVN Light" w:hAnsi="Frutiger Next for EVN Light" w:cs="Arial"/>
          <w:sz w:val="22"/>
          <w:szCs w:val="22"/>
          <w:lang w:val="bg-BG" w:eastAsia="bg-BG"/>
        </w:rPr>
        <w:t xml:space="preserve">Ръководител отдел Контролинг и трежъри </w:t>
      </w:r>
      <w:r w:rsidRPr="002314C9">
        <w:rPr>
          <w:rFonts w:ascii="Frutiger Next for EVN Light" w:hAnsi="Frutiger Next for EVN Light" w:cs="Arial"/>
          <w:sz w:val="22"/>
          <w:szCs w:val="22"/>
          <w:lang w:val="bg-BG" w:eastAsia="bg-BG"/>
        </w:rPr>
        <w:t xml:space="preserve"> </w:t>
      </w:r>
      <w:r>
        <w:rPr>
          <w:rFonts w:ascii="Frutiger Next for EVN Light" w:hAnsi="Frutiger Next for EVN Light" w:cs="Arial"/>
          <w:sz w:val="22"/>
          <w:szCs w:val="22"/>
          <w:lang w:val="bg-BG" w:eastAsia="bg-BG"/>
        </w:rPr>
        <w:tab/>
      </w:r>
      <w:r>
        <w:rPr>
          <w:rFonts w:ascii="Frutiger Next for EVN Light" w:hAnsi="Frutiger Next for EVN Light" w:cs="Arial"/>
          <w:sz w:val="22"/>
          <w:szCs w:val="22"/>
          <w:lang w:val="bg-BG" w:eastAsia="bg-BG"/>
        </w:rPr>
        <w:tab/>
      </w:r>
      <w:r>
        <w:rPr>
          <w:rFonts w:ascii="Frutiger Next for EVN Light" w:hAnsi="Frutiger Next for EVN Light"/>
          <w:bCs/>
          <w:lang w:val="bg-BG"/>
        </w:rPr>
        <w:t>Финансов директор</w:t>
      </w:r>
    </w:p>
    <w:p w14:paraId="484B1B72" w14:textId="77777777" w:rsidR="00280EF5" w:rsidRPr="004D30CC" w:rsidRDefault="00280EF5" w:rsidP="00280EF5">
      <w:pPr>
        <w:tabs>
          <w:tab w:val="left" w:pos="0"/>
        </w:tabs>
        <w:spacing w:line="260" w:lineRule="exact"/>
        <w:ind w:right="-1"/>
        <w:rPr>
          <w:rFonts w:ascii="Frutiger Next for EVN Light" w:hAnsi="Frutiger Next for EVN Light"/>
          <w:bCs/>
          <w:lang w:val="bg-BG"/>
        </w:rPr>
      </w:pPr>
    </w:p>
    <w:p w14:paraId="0468B3D8" w14:textId="77777777" w:rsidR="00280EF5" w:rsidRDefault="00280EF5" w:rsidP="00280EF5">
      <w:pPr>
        <w:tabs>
          <w:tab w:val="left" w:pos="0"/>
        </w:tabs>
        <w:spacing w:line="260" w:lineRule="exact"/>
        <w:ind w:right="-1"/>
        <w:rPr>
          <w:rFonts w:ascii="Frutiger Next for EVN Light" w:hAnsi="Frutiger Next for EVN Light"/>
          <w:b/>
          <w:lang w:val="bg-BG"/>
        </w:rPr>
      </w:pPr>
    </w:p>
    <w:p w14:paraId="3FC80743" w14:textId="77777777" w:rsidR="00280EF5" w:rsidRDefault="00280EF5" w:rsidP="00280EF5">
      <w:pPr>
        <w:tabs>
          <w:tab w:val="left" w:pos="0"/>
        </w:tabs>
        <w:spacing w:line="260" w:lineRule="exact"/>
        <w:ind w:right="-1"/>
        <w:rPr>
          <w:rFonts w:ascii="Frutiger Next for EVN Light" w:hAnsi="Frutiger Next for EVN Light"/>
          <w:b/>
          <w:lang w:val="bg-BG"/>
        </w:rPr>
      </w:pPr>
    </w:p>
    <w:p w14:paraId="77CB6C1B" w14:textId="77777777" w:rsidR="00280EF5" w:rsidRDefault="00280EF5" w:rsidP="00280EF5">
      <w:pPr>
        <w:tabs>
          <w:tab w:val="left" w:pos="0"/>
        </w:tabs>
        <w:spacing w:line="260" w:lineRule="exact"/>
        <w:ind w:right="-1"/>
        <w:rPr>
          <w:rFonts w:ascii="Frutiger Next for EVN Light" w:hAnsi="Frutiger Next for EVN Light"/>
          <w:b/>
          <w:lang w:val="bg-BG"/>
        </w:rPr>
      </w:pPr>
    </w:p>
    <w:p w14:paraId="51FF2EAF" w14:textId="77777777" w:rsidR="00280EF5" w:rsidRDefault="00280EF5" w:rsidP="00280EF5">
      <w:pPr>
        <w:tabs>
          <w:tab w:val="left" w:pos="0"/>
        </w:tabs>
        <w:spacing w:line="260" w:lineRule="exact"/>
        <w:ind w:right="-1"/>
        <w:rPr>
          <w:rFonts w:ascii="Frutiger Next for EVN Light" w:hAnsi="Frutiger Next for EVN Light"/>
          <w:b/>
          <w:lang w:val="bg-BG"/>
        </w:rPr>
      </w:pPr>
    </w:p>
    <w:p w14:paraId="45AED88C" w14:textId="77777777" w:rsidR="00280EF5" w:rsidRPr="00E76113" w:rsidRDefault="00280EF5" w:rsidP="00280EF5">
      <w:pPr>
        <w:tabs>
          <w:tab w:val="left" w:pos="0"/>
        </w:tabs>
        <w:spacing w:line="260" w:lineRule="exact"/>
        <w:ind w:right="-1"/>
        <w:rPr>
          <w:rFonts w:ascii="Frutiger Next for EVN Light" w:hAnsi="Frutiger Next for EVN Light"/>
          <w:b/>
          <w:lang w:val="bg-BG"/>
        </w:rPr>
      </w:pPr>
    </w:p>
    <w:p w14:paraId="5FB65F0E" w14:textId="77777777" w:rsidR="00280EF5" w:rsidRPr="00E76113" w:rsidRDefault="00280EF5" w:rsidP="00280EF5">
      <w:pPr>
        <w:tabs>
          <w:tab w:val="left" w:pos="0"/>
        </w:tabs>
        <w:spacing w:line="260" w:lineRule="exact"/>
        <w:ind w:right="-1"/>
        <w:rPr>
          <w:rFonts w:ascii="Frutiger Next for EVN Light" w:hAnsi="Frutiger Next for EVN Light"/>
          <w:lang w:val="bg-BG"/>
        </w:rPr>
      </w:pPr>
    </w:p>
    <w:p w14:paraId="72698103" w14:textId="77777777" w:rsidR="00280EF5" w:rsidRPr="004D30CC" w:rsidRDefault="00280EF5" w:rsidP="00280EF5">
      <w:pPr>
        <w:tabs>
          <w:tab w:val="left" w:pos="0"/>
        </w:tabs>
        <w:spacing w:line="260" w:lineRule="exact"/>
        <w:ind w:right="-1"/>
        <w:rPr>
          <w:rFonts w:ascii="Frutiger Next for EVN Light" w:hAnsi="Frutiger Next for EVN Light"/>
          <w:lang w:val="bg-BG"/>
        </w:rPr>
      </w:pPr>
      <w:r>
        <w:rPr>
          <w:rFonts w:ascii="Frutiger Next for EVN Light" w:hAnsi="Frutiger Next for EVN Light" w:hint="eastAsia"/>
          <w:lang w:val="de-AT"/>
        </w:rPr>
        <w:t>Д</w:t>
      </w:r>
      <w:r>
        <w:rPr>
          <w:rFonts w:ascii="Frutiger Next for EVN Light" w:hAnsi="Frutiger Next for EVN Light"/>
          <w:lang w:val="bg-BG"/>
        </w:rPr>
        <w:t>имчо Костов</w:t>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hint="eastAsia"/>
          <w:lang w:val="de-AT"/>
        </w:rPr>
        <w:t>С</w:t>
      </w:r>
      <w:r>
        <w:rPr>
          <w:rFonts w:ascii="Frutiger Next for EVN Light" w:hAnsi="Frutiger Next for EVN Light"/>
          <w:lang w:val="bg-BG"/>
        </w:rPr>
        <w:t>тойчо Вълчев</w:t>
      </w:r>
    </w:p>
    <w:p w14:paraId="548743A1" w14:textId="77777777" w:rsidR="00280EF5" w:rsidRPr="00E76113" w:rsidRDefault="00280EF5" w:rsidP="00280EF5">
      <w:pPr>
        <w:tabs>
          <w:tab w:val="left" w:pos="0"/>
        </w:tabs>
        <w:spacing w:line="260" w:lineRule="exact"/>
        <w:ind w:right="-1"/>
        <w:rPr>
          <w:rFonts w:ascii="Frutiger Next for EVN Light" w:hAnsi="Frutiger Next for EVN Light"/>
          <w:lang w:val="bg-BG"/>
        </w:rPr>
      </w:pPr>
      <w:r>
        <w:rPr>
          <w:rFonts w:ascii="Frutiger Next for EVN Light" w:hAnsi="Frutiger Next for EVN Light"/>
          <w:lang w:val="bg-BG"/>
        </w:rPr>
        <w:t>Прокурист</w:t>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t xml:space="preserve">Изпълнителен член </w:t>
      </w:r>
      <w:r w:rsidRPr="00E76113">
        <w:rPr>
          <w:rFonts w:ascii="Frutiger Next for EVN Light" w:hAnsi="Frutiger Next for EVN Light"/>
          <w:lang w:val="bg-BG"/>
        </w:rPr>
        <w:t xml:space="preserve">на </w:t>
      </w:r>
    </w:p>
    <w:p w14:paraId="643A54EC" w14:textId="77777777" w:rsidR="00280EF5" w:rsidRPr="00E76113" w:rsidRDefault="00280EF5" w:rsidP="00280EF5">
      <w:pPr>
        <w:tabs>
          <w:tab w:val="left" w:pos="0"/>
        </w:tabs>
        <w:spacing w:line="260" w:lineRule="exact"/>
        <w:ind w:right="-1"/>
        <w:rPr>
          <w:rFonts w:ascii="Frutiger Next for EVN Light" w:hAnsi="Frutiger Next for EVN Light"/>
          <w:lang w:val="bg-BG"/>
        </w:rPr>
      </w:pP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Pr>
          <w:rFonts w:ascii="Frutiger Next for EVN Light" w:hAnsi="Frutiger Next for EVN Light"/>
          <w:lang w:val="bg-BG"/>
        </w:rPr>
        <w:tab/>
      </w:r>
      <w:r w:rsidRPr="00E76113">
        <w:rPr>
          <w:rFonts w:ascii="Frutiger Next for EVN Light" w:hAnsi="Frutiger Next for EVN Light"/>
          <w:lang w:val="bg-BG"/>
        </w:rPr>
        <w:t>Съвета на директорите</w:t>
      </w:r>
    </w:p>
    <w:p w14:paraId="2CD8CEFB" w14:textId="77777777" w:rsidR="00280EF5" w:rsidRPr="00E76113" w:rsidRDefault="00280EF5" w:rsidP="00280EF5">
      <w:pPr>
        <w:tabs>
          <w:tab w:val="left" w:pos="0"/>
        </w:tabs>
        <w:spacing w:line="260" w:lineRule="exact"/>
        <w:ind w:right="-1"/>
        <w:rPr>
          <w:rFonts w:ascii="Frutiger Next for EVN Light" w:hAnsi="Frutiger Next for EVN Light"/>
          <w:lang w:val="bg-BG"/>
        </w:rPr>
      </w:pPr>
    </w:p>
    <w:p w14:paraId="1D4C0443" w14:textId="77777777" w:rsidR="00AC5F8B" w:rsidRPr="00E76113" w:rsidRDefault="00AC5F8B" w:rsidP="00280EF5">
      <w:pPr>
        <w:ind w:left="709"/>
        <w:jc w:val="both"/>
        <w:rPr>
          <w:rFonts w:ascii="Frutiger Next for EVN Light" w:hAnsi="Frutiger Next for EVN Light"/>
          <w:lang w:val="bg-BG"/>
        </w:rPr>
      </w:pPr>
    </w:p>
    <w:sectPr w:rsidR="00AC5F8B" w:rsidRPr="00E76113" w:rsidSect="000C5C95">
      <w:footerReference w:type="default" r:id="rId38"/>
      <w:headerReference w:type="first" r:id="rId39"/>
      <w:footerReference w:type="first" r:id="rId40"/>
      <w:type w:val="continuous"/>
      <w:pgSz w:w="11907" w:h="16840" w:code="9"/>
      <w:pgMar w:top="2268" w:right="1984" w:bottom="2421" w:left="1418" w:header="567" w:footer="68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3582C6" w14:textId="77777777" w:rsidR="000C5FE0" w:rsidRDefault="000C5FE0">
      <w:r>
        <w:separator/>
      </w:r>
    </w:p>
  </w:endnote>
  <w:endnote w:type="continuationSeparator" w:id="0">
    <w:p w14:paraId="586B8250" w14:textId="77777777" w:rsidR="000C5FE0" w:rsidRDefault="000C5F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utiger Next for EVN Light">
    <w:altName w:val="Corbel Light"/>
    <w:panose1 w:val="020B0303040204020203"/>
    <w:charset w:val="00"/>
    <w:family w:val="swiss"/>
    <w:notTrueType/>
    <w:pitch w:val="variable"/>
    <w:sig w:usb0="00000287" w:usb1="00000000" w:usb2="00000000" w:usb3="00000000" w:csb0="0000009F" w:csb1="00000000"/>
  </w:font>
  <w:font w:name="Letter Gothic">
    <w:altName w:val="Courier New"/>
    <w:panose1 w:val="00000000000000000000"/>
    <w:charset w:val="00"/>
    <w:family w:val="modern"/>
    <w:notTrueType/>
    <w:pitch w:val="fixed"/>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00000000" w:usb1="E9DFFFFF" w:usb2="0000003F" w:usb3="00000000" w:csb0="003F01FF" w:csb1="00000000"/>
  </w:font>
  <w:font w:name="Candara">
    <w:panose1 w:val="020E0502030303020204"/>
    <w:charset w:val="CC"/>
    <w:family w:val="swiss"/>
    <w:pitch w:val="variable"/>
    <w:sig w:usb0="A00002EF" w:usb1="4000A44B" w:usb2="00000000" w:usb3="00000000" w:csb0="0000019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orbel Light">
    <w:panose1 w:val="020B0303020204020204"/>
    <w:charset w:val="CC"/>
    <w:family w:val="swiss"/>
    <w:pitch w:val="variable"/>
    <w:sig w:usb0="A00002EF" w:usb1="4000A44B" w:usb2="00000000" w:usb3="00000000" w:csb0="0000019F" w:csb1="00000000"/>
  </w:font>
  <w:font w:name="Frutiger Next for EVN Light Gre">
    <w:altName w:val="Segoe UI Semilight"/>
    <w:panose1 w:val="00000000000000000000"/>
    <w:charset w:val="A1"/>
    <w:family w:val="swiss"/>
    <w:notTrueType/>
    <w:pitch w:val="variable"/>
    <w:sig w:usb0="00000081" w:usb1="00000000" w:usb2="00000000" w:usb3="00000000" w:csb0="00000008" w:csb1="00000000"/>
  </w:font>
  <w:font w:name="Arial">
    <w:panose1 w:val="020B0604020202020204"/>
    <w:charset w:val="CC"/>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5D7F5" w14:textId="77777777" w:rsidR="000C5FE0" w:rsidRPr="00CB03CF" w:rsidRDefault="000C5FE0" w:rsidP="000438DD">
    <w:pPr>
      <w:pStyle w:val="Footer"/>
      <w:tabs>
        <w:tab w:val="clear" w:pos="4536"/>
        <w:tab w:val="clear" w:pos="9072"/>
        <w:tab w:val="right" w:pos="9923"/>
      </w:tabs>
      <w:spacing w:line="160" w:lineRule="exact"/>
      <w:ind w:right="1701"/>
      <w:rPr>
        <w:rFonts w:ascii="Frutiger Next for EVN Light" w:hAnsi="Frutiger Next for EVN Light"/>
        <w:spacing w:val="4"/>
        <w:sz w:val="12"/>
        <w:szCs w:val="12"/>
      </w:rPr>
    </w:pPr>
    <w:r w:rsidRPr="000438DD">
      <w:rPr>
        <w:rFonts w:ascii="Frutiger Next for EVN Light" w:hAnsi="Frutiger Next for EVN Light"/>
        <w:spacing w:val="2"/>
        <w:sz w:val="12"/>
        <w:szCs w:val="12"/>
      </w:rPr>
      <w:tab/>
    </w:r>
    <w:r w:rsidRPr="00CB03CF">
      <w:rPr>
        <w:rFonts w:ascii="Frutiger Next for EVN Light" w:hAnsi="Frutiger Next for EVN Light"/>
        <w:spacing w:val="4"/>
        <w:sz w:val="12"/>
        <w:szCs w:val="12"/>
        <w:lang w:val="en-US"/>
      </w:rPr>
      <w:fldChar w:fldCharType="begin"/>
    </w:r>
    <w:r w:rsidRPr="00CB03CF">
      <w:rPr>
        <w:rFonts w:ascii="Frutiger Next for EVN Light" w:hAnsi="Frutiger Next for EVN Light"/>
        <w:spacing w:val="4"/>
        <w:sz w:val="12"/>
        <w:szCs w:val="12"/>
        <w:lang w:val="en-US"/>
      </w:rPr>
      <w:instrText xml:space="preserve"> PAGE   \* MERGEFORMAT </w:instrText>
    </w:r>
    <w:r w:rsidRPr="00CB03CF">
      <w:rPr>
        <w:rFonts w:ascii="Frutiger Next for EVN Light" w:hAnsi="Frutiger Next for EVN Light"/>
        <w:spacing w:val="4"/>
        <w:sz w:val="12"/>
        <w:szCs w:val="12"/>
        <w:lang w:val="en-US"/>
      </w:rPr>
      <w:fldChar w:fldCharType="separate"/>
    </w:r>
    <w:r w:rsidR="00EE3096">
      <w:rPr>
        <w:rFonts w:ascii="Frutiger Next for EVN Light" w:hAnsi="Frutiger Next for EVN Light"/>
        <w:noProof/>
        <w:spacing w:val="4"/>
        <w:sz w:val="12"/>
        <w:szCs w:val="12"/>
        <w:lang w:val="en-US"/>
      </w:rPr>
      <w:t>44</w:t>
    </w:r>
    <w:r w:rsidRPr="00CB03CF">
      <w:rPr>
        <w:rFonts w:ascii="Frutiger Next for EVN Light" w:hAnsi="Frutiger Next for EVN Light"/>
        <w:spacing w:val="4"/>
        <w:sz w:val="12"/>
        <w:szCs w:val="12"/>
        <w:lang w:val="en-US"/>
      </w:rPr>
      <w:fldChar w:fldCharType="end"/>
    </w:r>
    <w:r w:rsidRPr="00CB03CF">
      <w:rPr>
        <w:rFonts w:ascii="Frutiger Next for EVN Light" w:hAnsi="Frutiger Next for EVN Light"/>
        <w:spacing w:val="4"/>
        <w:sz w:val="12"/>
        <w:szCs w:val="12"/>
        <w:lang w:val="en-US"/>
      </w:rPr>
      <w:t>/</w:t>
    </w:r>
    <w:r w:rsidRPr="00CB03CF">
      <w:rPr>
        <w:rFonts w:ascii="Frutiger Next for EVN Light" w:hAnsi="Frutiger Next for EVN Light"/>
        <w:spacing w:val="4"/>
        <w:sz w:val="12"/>
        <w:szCs w:val="12"/>
        <w:lang w:val="en-US"/>
      </w:rPr>
      <w:fldChar w:fldCharType="begin"/>
    </w:r>
    <w:r w:rsidRPr="00CB03CF">
      <w:rPr>
        <w:rFonts w:ascii="Frutiger Next for EVN Light" w:hAnsi="Frutiger Next for EVN Light"/>
        <w:spacing w:val="4"/>
        <w:sz w:val="12"/>
        <w:szCs w:val="12"/>
        <w:lang w:val="en-US"/>
      </w:rPr>
      <w:instrText xml:space="preserve"> NUMPAGES   \* MERGEFORMAT </w:instrText>
    </w:r>
    <w:r w:rsidRPr="00CB03CF">
      <w:rPr>
        <w:rFonts w:ascii="Frutiger Next for EVN Light" w:hAnsi="Frutiger Next for EVN Light"/>
        <w:spacing w:val="4"/>
        <w:sz w:val="12"/>
        <w:szCs w:val="12"/>
        <w:lang w:val="en-US"/>
      </w:rPr>
      <w:fldChar w:fldCharType="separate"/>
    </w:r>
    <w:r w:rsidR="00EE3096">
      <w:rPr>
        <w:rFonts w:ascii="Frutiger Next for EVN Light" w:hAnsi="Frutiger Next for EVN Light"/>
        <w:noProof/>
        <w:spacing w:val="4"/>
        <w:sz w:val="12"/>
        <w:szCs w:val="12"/>
        <w:lang w:val="en-US"/>
      </w:rPr>
      <w:t>44</w:t>
    </w:r>
    <w:r w:rsidRPr="00CB03CF">
      <w:rPr>
        <w:rFonts w:ascii="Frutiger Next for EVN Light" w:hAnsi="Frutiger Next for EVN Light"/>
        <w:spacing w:val="4"/>
        <w:sz w:val="12"/>
        <w:szCs w:val="12"/>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FAA58" w14:textId="77777777" w:rsidR="000C5FE0" w:rsidRPr="002120D0" w:rsidRDefault="000C5FE0" w:rsidP="00E00098">
    <w:pPr>
      <w:tabs>
        <w:tab w:val="left" w:pos="2891"/>
        <w:tab w:val="left" w:pos="5159"/>
        <w:tab w:val="left" w:pos="7257"/>
      </w:tabs>
      <w:autoSpaceDE w:val="0"/>
      <w:autoSpaceDN w:val="0"/>
      <w:adjustRightInd w:val="0"/>
      <w:spacing w:line="288" w:lineRule="auto"/>
      <w:textAlignment w:val="center"/>
      <w:rPr>
        <w:rFonts w:ascii="Frutiger Next for EVN Light" w:eastAsia="Frutiger Next for EVN Light" w:hAnsi="Frutiger Next for EVN Light" w:cs="Frutiger Next for EVN Light"/>
        <w:noProof/>
        <w:color w:val="000000"/>
        <w:sz w:val="14"/>
        <w:szCs w:val="14"/>
        <w:lang w:val="ru-RU" w:eastAsia="bg-BG"/>
      </w:rPr>
    </w:pPr>
    <w:r w:rsidRPr="002120D0">
      <w:rPr>
        <w:rFonts w:ascii="Frutiger Next for EVN Light" w:eastAsia="Frutiger Next for EVN Light" w:hAnsi="Frutiger Next for EVN Light" w:cs="Frutiger Next for EVN Light"/>
        <w:b/>
        <w:bCs/>
        <w:noProof/>
        <w:color w:val="000000"/>
        <w:sz w:val="14"/>
        <w:szCs w:val="14"/>
        <w:lang w:val="ru-RU" w:eastAsia="bg-BG"/>
      </w:rPr>
      <w:t xml:space="preserve">Електроразпределение Юг ЕАД </w:t>
    </w:r>
    <w:r w:rsidRPr="002120D0">
      <w:rPr>
        <w:rFonts w:ascii="Frutiger Next for EVN Light" w:eastAsia="Frutiger Next for EVN Light" w:hAnsi="Frutiger Next for EVN Light" w:cs="Frutiger Next for EVN Light"/>
        <w:b/>
        <w:bCs/>
        <w:noProof/>
        <w:color w:val="000000"/>
        <w:sz w:val="14"/>
        <w:szCs w:val="14"/>
        <w:lang w:val="ru-RU" w:eastAsia="bg-BG"/>
      </w:rPr>
      <w:tab/>
    </w:r>
    <w:r w:rsidRPr="002120D0">
      <w:rPr>
        <w:rFonts w:ascii="Frutiger Next for EVN Light" w:eastAsia="Frutiger Next for EVN Light" w:hAnsi="Frutiger Next for EVN Light" w:cs="Frutiger Next for EVN Light"/>
        <w:noProof/>
        <w:color w:val="000000"/>
        <w:sz w:val="14"/>
        <w:szCs w:val="14"/>
        <w:lang w:val="ru-RU" w:eastAsia="bg-BG"/>
      </w:rPr>
      <w:t xml:space="preserve">ул. Христо Г. Данов 37 </w:t>
    </w:r>
    <w:r w:rsidRPr="002120D0">
      <w:rPr>
        <w:rFonts w:ascii="Frutiger Next for EVN Light" w:eastAsia="Frutiger Next for EVN Light" w:hAnsi="Frutiger Next for EVN Light" w:cs="Frutiger Next for EVN Light"/>
        <w:noProof/>
        <w:color w:val="000000"/>
        <w:sz w:val="14"/>
        <w:szCs w:val="14"/>
        <w:lang w:val="ru-RU" w:eastAsia="bg-BG"/>
      </w:rPr>
      <w:tab/>
      <w:t>Свържете се с нас:</w:t>
    </w:r>
    <w:r w:rsidRPr="002120D0">
      <w:rPr>
        <w:rFonts w:ascii="Frutiger Next for EVN Light" w:eastAsia="Frutiger Next for EVN Light" w:hAnsi="Frutiger Next for EVN Light" w:cs="Frutiger Next for EVN Light"/>
        <w:noProof/>
        <w:color w:val="000000"/>
        <w:sz w:val="14"/>
        <w:szCs w:val="14"/>
        <w:lang w:val="ru-RU" w:eastAsia="bg-BG"/>
      </w:rPr>
      <w:tab/>
    </w:r>
    <w:r w:rsidRPr="00E00098">
      <w:rPr>
        <w:rFonts w:ascii="Frutiger Next for EVN Light" w:eastAsia="Frutiger Next for EVN Light" w:hAnsi="Frutiger Next for EVN Light" w:cs="Frutiger Next for EVN Light"/>
        <w:noProof/>
        <w:color w:val="000000"/>
        <w:sz w:val="14"/>
        <w:szCs w:val="14"/>
        <w:lang w:val="en-US" w:eastAsia="bg-BG"/>
      </w:rPr>
      <w:t>info</w:t>
    </w:r>
    <w:r w:rsidRPr="002120D0">
      <w:rPr>
        <w:rFonts w:ascii="Frutiger Next for EVN Light" w:eastAsia="Frutiger Next for EVN Light" w:hAnsi="Frutiger Next for EVN Light" w:cs="Frutiger Next for EVN Light"/>
        <w:noProof/>
        <w:color w:val="000000"/>
        <w:sz w:val="14"/>
        <w:szCs w:val="14"/>
        <w:lang w:val="ru-RU" w:eastAsia="bg-BG"/>
      </w:rPr>
      <w:t>@</w:t>
    </w:r>
    <w:r w:rsidRPr="00E00098">
      <w:rPr>
        <w:rFonts w:ascii="Frutiger Next for EVN Light" w:eastAsia="Frutiger Next for EVN Light" w:hAnsi="Frutiger Next for EVN Light" w:cs="Frutiger Next for EVN Light"/>
        <w:noProof/>
        <w:color w:val="000000"/>
        <w:sz w:val="14"/>
        <w:szCs w:val="14"/>
        <w:lang w:val="en-US" w:eastAsia="bg-BG"/>
      </w:rPr>
      <w:t>elyug</w:t>
    </w:r>
    <w:r w:rsidRPr="002120D0">
      <w:rPr>
        <w:rFonts w:ascii="Frutiger Next for EVN Light" w:eastAsia="Frutiger Next for EVN Light" w:hAnsi="Frutiger Next for EVN Light" w:cs="Frutiger Next for EVN Light"/>
        <w:noProof/>
        <w:color w:val="000000"/>
        <w:sz w:val="14"/>
        <w:szCs w:val="14"/>
        <w:lang w:val="ru-RU" w:eastAsia="bg-BG"/>
      </w:rPr>
      <w:t>.</w:t>
    </w:r>
    <w:r w:rsidRPr="00E00098">
      <w:rPr>
        <w:rFonts w:ascii="Frutiger Next for EVN Light" w:eastAsia="Frutiger Next for EVN Light" w:hAnsi="Frutiger Next for EVN Light" w:cs="Frutiger Next for EVN Light"/>
        <w:noProof/>
        <w:color w:val="000000"/>
        <w:sz w:val="14"/>
        <w:szCs w:val="14"/>
        <w:lang w:val="en-US" w:eastAsia="bg-BG"/>
      </w:rPr>
      <w:t>bg</w:t>
    </w:r>
  </w:p>
  <w:p w14:paraId="0596A7EC" w14:textId="77777777" w:rsidR="000C5FE0" w:rsidRPr="002120D0" w:rsidRDefault="000C5FE0" w:rsidP="00E00098">
    <w:pPr>
      <w:tabs>
        <w:tab w:val="left" w:pos="2891"/>
        <w:tab w:val="left" w:pos="5159"/>
        <w:tab w:val="left" w:pos="7257"/>
      </w:tabs>
      <w:autoSpaceDE w:val="0"/>
      <w:autoSpaceDN w:val="0"/>
      <w:adjustRightInd w:val="0"/>
      <w:spacing w:line="288" w:lineRule="auto"/>
      <w:textAlignment w:val="center"/>
      <w:rPr>
        <w:rFonts w:ascii="Frutiger Next for EVN Light" w:eastAsia="Frutiger Next for EVN Light" w:hAnsi="Frutiger Next for EVN Light" w:cs="Frutiger Next for EVN Light"/>
        <w:color w:val="000000"/>
        <w:sz w:val="14"/>
        <w:szCs w:val="14"/>
        <w:lang w:val="ru-RU" w:eastAsia="bg-BG"/>
      </w:rPr>
    </w:pPr>
    <w:r w:rsidRPr="002120D0">
      <w:rPr>
        <w:rFonts w:ascii="Frutiger Next for EVN Light" w:eastAsia="Frutiger Next for EVN Light" w:hAnsi="Frutiger Next for EVN Light" w:cs="Frutiger Next for EVN Light"/>
        <w:noProof/>
        <w:color w:val="000000"/>
        <w:sz w:val="14"/>
        <w:szCs w:val="14"/>
        <w:lang w:val="ru-RU" w:eastAsia="bg-BG"/>
      </w:rPr>
      <w:t xml:space="preserve">ЕИК 115552190 </w:t>
    </w:r>
    <w:r w:rsidRPr="002120D0">
      <w:rPr>
        <w:rFonts w:ascii="Frutiger Next for EVN Light" w:eastAsia="Frutiger Next for EVN Light" w:hAnsi="Frutiger Next for EVN Light" w:cs="Frutiger Next for EVN Light"/>
        <w:noProof/>
        <w:color w:val="000000"/>
        <w:sz w:val="14"/>
        <w:szCs w:val="14"/>
        <w:lang w:val="ru-RU" w:eastAsia="bg-BG"/>
      </w:rPr>
      <w:tab/>
      <w:t xml:space="preserve">4000 Пловдив, България </w:t>
    </w:r>
    <w:r w:rsidRPr="002120D0">
      <w:rPr>
        <w:rFonts w:ascii="Frutiger Next for EVN Light" w:eastAsia="Frutiger Next for EVN Light" w:hAnsi="Frutiger Next for EVN Light" w:cs="Frutiger Next for EVN Light"/>
        <w:noProof/>
        <w:color w:val="000000"/>
        <w:sz w:val="14"/>
        <w:szCs w:val="14"/>
        <w:lang w:val="ru-RU" w:eastAsia="bg-BG"/>
      </w:rPr>
      <w:tab/>
      <w:t>т 0700 1 0007</w:t>
    </w:r>
    <w:r w:rsidRPr="002120D0">
      <w:rPr>
        <w:rFonts w:ascii="Frutiger Next for EVN Light" w:eastAsia="Frutiger Next for EVN Light" w:hAnsi="Frutiger Next for EVN Light" w:cs="Frutiger Next for EVN Light"/>
        <w:color w:val="000000"/>
        <w:sz w:val="14"/>
        <w:szCs w:val="14"/>
        <w:lang w:val="ru-RU" w:eastAsia="bg-BG"/>
      </w:rPr>
      <w:t xml:space="preserve"> </w:t>
    </w:r>
    <w:r w:rsidRPr="002120D0">
      <w:rPr>
        <w:rFonts w:ascii="Frutiger Next for EVN Light" w:eastAsia="Frutiger Next for EVN Light" w:hAnsi="Frutiger Next for EVN Light" w:cs="Frutiger Next for EVN Light"/>
        <w:color w:val="000000"/>
        <w:sz w:val="14"/>
        <w:szCs w:val="14"/>
        <w:lang w:val="ru-RU" w:eastAsia="bg-BG"/>
      </w:rPr>
      <w:tab/>
    </w:r>
    <w:r w:rsidRPr="00E00098">
      <w:rPr>
        <w:rFonts w:ascii="Frutiger Next for EVN Light" w:eastAsia="Frutiger Next for EVN Light" w:hAnsi="Frutiger Next for EVN Light" w:cs="Frutiger Next for EVN Light"/>
        <w:color w:val="000000"/>
        <w:sz w:val="14"/>
        <w:szCs w:val="14"/>
        <w:lang w:val="en-GB" w:eastAsia="bg-BG"/>
      </w:rPr>
      <w:t>www</w:t>
    </w:r>
    <w:r w:rsidRPr="002120D0">
      <w:rPr>
        <w:rFonts w:ascii="Frutiger Next for EVN Light" w:eastAsia="Frutiger Next for EVN Light" w:hAnsi="Frutiger Next for EVN Light" w:cs="Frutiger Next for EVN Light"/>
        <w:color w:val="000000"/>
        <w:sz w:val="14"/>
        <w:szCs w:val="14"/>
        <w:lang w:val="ru-RU" w:eastAsia="bg-BG"/>
      </w:rPr>
      <w:t>.</w:t>
    </w:r>
    <w:r w:rsidRPr="00E00098">
      <w:rPr>
        <w:rFonts w:ascii="Frutiger Next for EVN Light" w:eastAsia="Frutiger Next for EVN Light" w:hAnsi="Frutiger Next for EVN Light" w:cs="Frutiger Next for EVN Light"/>
        <w:color w:val="000000"/>
        <w:sz w:val="14"/>
        <w:szCs w:val="14"/>
        <w:lang w:val="en-GB" w:eastAsia="bg-BG"/>
      </w:rPr>
      <w:t>elyug</w:t>
    </w:r>
    <w:r w:rsidRPr="002120D0">
      <w:rPr>
        <w:rFonts w:ascii="Frutiger Next for EVN Light" w:eastAsia="Frutiger Next for EVN Light" w:hAnsi="Frutiger Next for EVN Light" w:cs="Frutiger Next for EVN Light"/>
        <w:color w:val="000000"/>
        <w:sz w:val="14"/>
        <w:szCs w:val="14"/>
        <w:lang w:val="ru-RU" w:eastAsia="bg-BG"/>
      </w:rPr>
      <w:t>.</w:t>
    </w:r>
    <w:r w:rsidRPr="00E00098">
      <w:rPr>
        <w:rFonts w:ascii="Frutiger Next for EVN Light" w:eastAsia="Frutiger Next for EVN Light" w:hAnsi="Frutiger Next for EVN Light" w:cs="Frutiger Next for EVN Light"/>
        <w:color w:val="000000"/>
        <w:sz w:val="14"/>
        <w:szCs w:val="14"/>
        <w:lang w:val="en-GB" w:eastAsia="bg-BG"/>
      </w:rPr>
      <w:t>bg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5F6F5F" w14:textId="77777777" w:rsidR="000C5FE0" w:rsidRDefault="000C5FE0">
      <w:r>
        <w:separator/>
      </w:r>
    </w:p>
  </w:footnote>
  <w:footnote w:type="continuationSeparator" w:id="0">
    <w:p w14:paraId="361822BE" w14:textId="77777777" w:rsidR="000C5FE0" w:rsidRDefault="000C5F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C8414" w14:textId="77777777" w:rsidR="000C5FE0" w:rsidRDefault="000C5FE0">
    <w:pPr>
      <w:pStyle w:val="Header"/>
    </w:pPr>
    <w:r>
      <w:rPr>
        <w:noProof/>
        <w:sz w:val="16"/>
        <w:szCs w:val="16"/>
        <w:lang w:val="bg-BG" w:eastAsia="bg-BG"/>
      </w:rPr>
      <w:drawing>
        <wp:anchor distT="0" distB="0" distL="114300" distR="114300" simplePos="0" relativeHeight="251661312" behindDoc="1" locked="0" layoutInCell="1" allowOverlap="1" wp14:anchorId="452BDDAB" wp14:editId="3EE3C1B0">
          <wp:simplePos x="0" y="0"/>
          <wp:positionH relativeFrom="column">
            <wp:posOffset>5148580</wp:posOffset>
          </wp:positionH>
          <wp:positionV relativeFrom="paragraph">
            <wp:posOffset>-90170</wp:posOffset>
          </wp:positionV>
          <wp:extent cx="1152000" cy="504000"/>
          <wp:effectExtent l="0" t="0" r="0" b="0"/>
          <wp:wrapThrough wrapText="bothSides">
            <wp:wrapPolygon edited="0">
              <wp:start x="17861" y="0"/>
              <wp:lineTo x="0" y="4086"/>
              <wp:lineTo x="0" y="20429"/>
              <wp:lineTo x="7502" y="20429"/>
              <wp:lineTo x="11431" y="20429"/>
              <wp:lineTo x="14289" y="20429"/>
              <wp:lineTo x="15361" y="17977"/>
              <wp:lineTo x="15003" y="13074"/>
              <wp:lineTo x="21076" y="10623"/>
              <wp:lineTo x="21076" y="1634"/>
              <wp:lineTo x="20362" y="0"/>
              <wp:lineTo x="17861" y="0"/>
            </wp:wrapPolygon>
          </wp:wrapThrough>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_Logo_14mm_CMYK.eps"/>
                  <pic:cNvPicPr/>
                </pic:nvPicPr>
                <pic:blipFill>
                  <a:blip r:embed="rId1">
                    <a:extLst>
                      <a:ext uri="{28A0092B-C50C-407E-A947-70E740481C1C}">
                        <a14:useLocalDpi xmlns:a14="http://schemas.microsoft.com/office/drawing/2010/main" val="0"/>
                      </a:ext>
                    </a:extLst>
                  </a:blip>
                  <a:stretch>
                    <a:fillRect/>
                  </a:stretch>
                </pic:blipFill>
                <pic:spPr>
                  <a:xfrm>
                    <a:off x="0" y="0"/>
                    <a:ext cx="1152000" cy="504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825AE1"/>
    <w:multiLevelType w:val="hybridMultilevel"/>
    <w:tmpl w:val="70249652"/>
    <w:lvl w:ilvl="0" w:tplc="0402000F">
      <w:start w:val="1"/>
      <w:numFmt w:val="decimal"/>
      <w:lvlText w:val="%1."/>
      <w:lvlJc w:val="left"/>
      <w:pPr>
        <w:ind w:left="2007" w:hanging="360"/>
      </w:pPr>
    </w:lvl>
    <w:lvl w:ilvl="1" w:tplc="04020019" w:tentative="1">
      <w:start w:val="1"/>
      <w:numFmt w:val="lowerLetter"/>
      <w:lvlText w:val="%2."/>
      <w:lvlJc w:val="left"/>
      <w:pPr>
        <w:ind w:left="2727" w:hanging="360"/>
      </w:pPr>
    </w:lvl>
    <w:lvl w:ilvl="2" w:tplc="0402001B" w:tentative="1">
      <w:start w:val="1"/>
      <w:numFmt w:val="lowerRoman"/>
      <w:lvlText w:val="%3."/>
      <w:lvlJc w:val="right"/>
      <w:pPr>
        <w:ind w:left="3447" w:hanging="180"/>
      </w:pPr>
    </w:lvl>
    <w:lvl w:ilvl="3" w:tplc="0402000F" w:tentative="1">
      <w:start w:val="1"/>
      <w:numFmt w:val="decimal"/>
      <w:lvlText w:val="%4."/>
      <w:lvlJc w:val="left"/>
      <w:pPr>
        <w:ind w:left="4167" w:hanging="360"/>
      </w:pPr>
    </w:lvl>
    <w:lvl w:ilvl="4" w:tplc="04020019" w:tentative="1">
      <w:start w:val="1"/>
      <w:numFmt w:val="lowerLetter"/>
      <w:lvlText w:val="%5."/>
      <w:lvlJc w:val="left"/>
      <w:pPr>
        <w:ind w:left="4887" w:hanging="360"/>
      </w:pPr>
    </w:lvl>
    <w:lvl w:ilvl="5" w:tplc="0402001B" w:tentative="1">
      <w:start w:val="1"/>
      <w:numFmt w:val="lowerRoman"/>
      <w:lvlText w:val="%6."/>
      <w:lvlJc w:val="right"/>
      <w:pPr>
        <w:ind w:left="5607" w:hanging="180"/>
      </w:pPr>
    </w:lvl>
    <w:lvl w:ilvl="6" w:tplc="0402000F" w:tentative="1">
      <w:start w:val="1"/>
      <w:numFmt w:val="decimal"/>
      <w:lvlText w:val="%7."/>
      <w:lvlJc w:val="left"/>
      <w:pPr>
        <w:ind w:left="6327" w:hanging="360"/>
      </w:pPr>
    </w:lvl>
    <w:lvl w:ilvl="7" w:tplc="04020019" w:tentative="1">
      <w:start w:val="1"/>
      <w:numFmt w:val="lowerLetter"/>
      <w:lvlText w:val="%8."/>
      <w:lvlJc w:val="left"/>
      <w:pPr>
        <w:ind w:left="7047" w:hanging="360"/>
      </w:pPr>
    </w:lvl>
    <w:lvl w:ilvl="8" w:tplc="0402001B" w:tentative="1">
      <w:start w:val="1"/>
      <w:numFmt w:val="lowerRoman"/>
      <w:lvlText w:val="%9."/>
      <w:lvlJc w:val="right"/>
      <w:pPr>
        <w:ind w:left="7767" w:hanging="180"/>
      </w:pPr>
    </w:lvl>
  </w:abstractNum>
  <w:abstractNum w:abstractNumId="1" w15:restartNumberingAfterBreak="0">
    <w:nsid w:val="20E52A0D"/>
    <w:multiLevelType w:val="hybridMultilevel"/>
    <w:tmpl w:val="463A945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24910909"/>
    <w:multiLevelType w:val="hybridMultilevel"/>
    <w:tmpl w:val="A57E71B2"/>
    <w:lvl w:ilvl="0" w:tplc="0402000B">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 w15:restartNumberingAfterBreak="0">
    <w:nsid w:val="25B830D8"/>
    <w:multiLevelType w:val="hybridMultilevel"/>
    <w:tmpl w:val="1B58715E"/>
    <w:lvl w:ilvl="0" w:tplc="9A704CEA">
      <w:start w:val="3"/>
      <w:numFmt w:val="bullet"/>
      <w:lvlText w:val="-"/>
      <w:lvlJc w:val="left"/>
      <w:pPr>
        <w:ind w:left="1396" w:hanging="360"/>
      </w:pPr>
      <w:rPr>
        <w:rFonts w:ascii="Frutiger Next for EVN Light" w:eastAsia="Times New Roman" w:hAnsi="Frutiger Next for EVN Light" w:cs="Times New Roman" w:hint="default"/>
      </w:rPr>
    </w:lvl>
    <w:lvl w:ilvl="1" w:tplc="04020003" w:tentative="1">
      <w:start w:val="1"/>
      <w:numFmt w:val="bullet"/>
      <w:lvlText w:val="o"/>
      <w:lvlJc w:val="left"/>
      <w:pPr>
        <w:ind w:left="2116" w:hanging="360"/>
      </w:pPr>
      <w:rPr>
        <w:rFonts w:ascii="Courier New" w:hAnsi="Courier New" w:cs="Courier New" w:hint="default"/>
      </w:rPr>
    </w:lvl>
    <w:lvl w:ilvl="2" w:tplc="04020005" w:tentative="1">
      <w:start w:val="1"/>
      <w:numFmt w:val="bullet"/>
      <w:lvlText w:val=""/>
      <w:lvlJc w:val="left"/>
      <w:pPr>
        <w:ind w:left="2836" w:hanging="360"/>
      </w:pPr>
      <w:rPr>
        <w:rFonts w:ascii="Wingdings" w:hAnsi="Wingdings" w:hint="default"/>
      </w:rPr>
    </w:lvl>
    <w:lvl w:ilvl="3" w:tplc="04020001" w:tentative="1">
      <w:start w:val="1"/>
      <w:numFmt w:val="bullet"/>
      <w:lvlText w:val=""/>
      <w:lvlJc w:val="left"/>
      <w:pPr>
        <w:ind w:left="3556" w:hanging="360"/>
      </w:pPr>
      <w:rPr>
        <w:rFonts w:ascii="Symbol" w:hAnsi="Symbol" w:hint="default"/>
      </w:rPr>
    </w:lvl>
    <w:lvl w:ilvl="4" w:tplc="04020003" w:tentative="1">
      <w:start w:val="1"/>
      <w:numFmt w:val="bullet"/>
      <w:lvlText w:val="o"/>
      <w:lvlJc w:val="left"/>
      <w:pPr>
        <w:ind w:left="4276" w:hanging="360"/>
      </w:pPr>
      <w:rPr>
        <w:rFonts w:ascii="Courier New" w:hAnsi="Courier New" w:cs="Courier New" w:hint="default"/>
      </w:rPr>
    </w:lvl>
    <w:lvl w:ilvl="5" w:tplc="04020005" w:tentative="1">
      <w:start w:val="1"/>
      <w:numFmt w:val="bullet"/>
      <w:lvlText w:val=""/>
      <w:lvlJc w:val="left"/>
      <w:pPr>
        <w:ind w:left="4996" w:hanging="360"/>
      </w:pPr>
      <w:rPr>
        <w:rFonts w:ascii="Wingdings" w:hAnsi="Wingdings" w:hint="default"/>
      </w:rPr>
    </w:lvl>
    <w:lvl w:ilvl="6" w:tplc="04020001" w:tentative="1">
      <w:start w:val="1"/>
      <w:numFmt w:val="bullet"/>
      <w:lvlText w:val=""/>
      <w:lvlJc w:val="left"/>
      <w:pPr>
        <w:ind w:left="5716" w:hanging="360"/>
      </w:pPr>
      <w:rPr>
        <w:rFonts w:ascii="Symbol" w:hAnsi="Symbol" w:hint="default"/>
      </w:rPr>
    </w:lvl>
    <w:lvl w:ilvl="7" w:tplc="04020003" w:tentative="1">
      <w:start w:val="1"/>
      <w:numFmt w:val="bullet"/>
      <w:lvlText w:val="o"/>
      <w:lvlJc w:val="left"/>
      <w:pPr>
        <w:ind w:left="6436" w:hanging="360"/>
      </w:pPr>
      <w:rPr>
        <w:rFonts w:ascii="Courier New" w:hAnsi="Courier New" w:cs="Courier New" w:hint="default"/>
      </w:rPr>
    </w:lvl>
    <w:lvl w:ilvl="8" w:tplc="04020005" w:tentative="1">
      <w:start w:val="1"/>
      <w:numFmt w:val="bullet"/>
      <w:lvlText w:val=""/>
      <w:lvlJc w:val="left"/>
      <w:pPr>
        <w:ind w:left="7156" w:hanging="360"/>
      </w:pPr>
      <w:rPr>
        <w:rFonts w:ascii="Wingdings" w:hAnsi="Wingdings" w:hint="default"/>
      </w:rPr>
    </w:lvl>
  </w:abstractNum>
  <w:abstractNum w:abstractNumId="4" w15:restartNumberingAfterBreak="0">
    <w:nsid w:val="26CA4A50"/>
    <w:multiLevelType w:val="hybridMultilevel"/>
    <w:tmpl w:val="228A4F36"/>
    <w:lvl w:ilvl="0" w:tplc="2B92E2D2">
      <w:start w:val="1"/>
      <w:numFmt w:val="bullet"/>
      <w:lvlText w:val="•"/>
      <w:lvlJc w:val="left"/>
      <w:pPr>
        <w:ind w:left="1440" w:hanging="360"/>
      </w:pPr>
      <w:rPr>
        <w:rFonts w:ascii="Frutiger Next for EVN Light" w:hAnsi="Frutiger Next for EVN Light"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 w15:restartNumberingAfterBreak="0">
    <w:nsid w:val="31624C2C"/>
    <w:multiLevelType w:val="hybridMultilevel"/>
    <w:tmpl w:val="7E644E02"/>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3B2C51AA"/>
    <w:multiLevelType w:val="hybridMultilevel"/>
    <w:tmpl w:val="5EFA3290"/>
    <w:lvl w:ilvl="0" w:tplc="0402000B">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7" w15:restartNumberingAfterBreak="0">
    <w:nsid w:val="3C9B511E"/>
    <w:multiLevelType w:val="hybridMultilevel"/>
    <w:tmpl w:val="769A8712"/>
    <w:lvl w:ilvl="0" w:tplc="0402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41577A51"/>
    <w:multiLevelType w:val="multilevel"/>
    <w:tmpl w:val="47D4DFB8"/>
    <w:lvl w:ilvl="0">
      <w:start w:val="1"/>
      <w:numFmt w:val="upperRoman"/>
      <w:pStyle w:val="Heading1"/>
      <w:lvlText w:val="%1."/>
      <w:lvlJc w:val="left"/>
      <w:pPr>
        <w:ind w:left="0" w:firstLine="0"/>
      </w:pPr>
    </w:lvl>
    <w:lvl w:ilvl="1">
      <w:start w:val="1"/>
      <w:numFmt w:val="upperLetter"/>
      <w:pStyle w:val="Heading2"/>
      <w:lvlText w:val="%2."/>
      <w:lvlJc w:val="left"/>
      <w:pPr>
        <w:ind w:left="851" w:firstLine="0"/>
      </w:pPr>
    </w:lvl>
    <w:lvl w:ilvl="2">
      <w:start w:val="1"/>
      <w:numFmt w:val="decimal"/>
      <w:pStyle w:val="Heading3"/>
      <w:lvlText w:val="%3."/>
      <w:lvlJc w:val="left"/>
      <w:pPr>
        <w:ind w:left="1560" w:firstLine="0"/>
      </w:pPr>
      <w:rPr>
        <w:rFonts w:ascii="Frutiger Next for EVN Light" w:hAnsi="Frutiger Next for EVN Light" w:hint="default"/>
        <w:sz w:val="20"/>
        <w:szCs w:val="20"/>
      </w:r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9" w15:restartNumberingAfterBreak="0">
    <w:nsid w:val="4693332F"/>
    <w:multiLevelType w:val="hybridMultilevel"/>
    <w:tmpl w:val="920C5BBA"/>
    <w:lvl w:ilvl="0" w:tplc="0402000B">
      <w:start w:val="1"/>
      <w:numFmt w:val="bullet"/>
      <w:lvlText w:val=""/>
      <w:lvlJc w:val="left"/>
      <w:pPr>
        <w:ind w:left="2007" w:hanging="360"/>
      </w:pPr>
      <w:rPr>
        <w:rFonts w:ascii="Wingdings" w:hAnsi="Wingdings" w:hint="default"/>
      </w:rPr>
    </w:lvl>
    <w:lvl w:ilvl="1" w:tplc="04020019" w:tentative="1">
      <w:start w:val="1"/>
      <w:numFmt w:val="lowerLetter"/>
      <w:lvlText w:val="%2."/>
      <w:lvlJc w:val="left"/>
      <w:pPr>
        <w:ind w:left="2727" w:hanging="360"/>
      </w:pPr>
    </w:lvl>
    <w:lvl w:ilvl="2" w:tplc="0402001B" w:tentative="1">
      <w:start w:val="1"/>
      <w:numFmt w:val="lowerRoman"/>
      <w:lvlText w:val="%3."/>
      <w:lvlJc w:val="right"/>
      <w:pPr>
        <w:ind w:left="3447" w:hanging="180"/>
      </w:pPr>
    </w:lvl>
    <w:lvl w:ilvl="3" w:tplc="0402000F" w:tentative="1">
      <w:start w:val="1"/>
      <w:numFmt w:val="decimal"/>
      <w:lvlText w:val="%4."/>
      <w:lvlJc w:val="left"/>
      <w:pPr>
        <w:ind w:left="4167" w:hanging="360"/>
      </w:pPr>
    </w:lvl>
    <w:lvl w:ilvl="4" w:tplc="04020019" w:tentative="1">
      <w:start w:val="1"/>
      <w:numFmt w:val="lowerLetter"/>
      <w:lvlText w:val="%5."/>
      <w:lvlJc w:val="left"/>
      <w:pPr>
        <w:ind w:left="4887" w:hanging="360"/>
      </w:pPr>
    </w:lvl>
    <w:lvl w:ilvl="5" w:tplc="0402001B" w:tentative="1">
      <w:start w:val="1"/>
      <w:numFmt w:val="lowerRoman"/>
      <w:lvlText w:val="%6."/>
      <w:lvlJc w:val="right"/>
      <w:pPr>
        <w:ind w:left="5607" w:hanging="180"/>
      </w:pPr>
    </w:lvl>
    <w:lvl w:ilvl="6" w:tplc="0402000F" w:tentative="1">
      <w:start w:val="1"/>
      <w:numFmt w:val="decimal"/>
      <w:lvlText w:val="%7."/>
      <w:lvlJc w:val="left"/>
      <w:pPr>
        <w:ind w:left="6327" w:hanging="360"/>
      </w:pPr>
    </w:lvl>
    <w:lvl w:ilvl="7" w:tplc="04020019" w:tentative="1">
      <w:start w:val="1"/>
      <w:numFmt w:val="lowerLetter"/>
      <w:lvlText w:val="%8."/>
      <w:lvlJc w:val="left"/>
      <w:pPr>
        <w:ind w:left="7047" w:hanging="360"/>
      </w:pPr>
    </w:lvl>
    <w:lvl w:ilvl="8" w:tplc="0402001B" w:tentative="1">
      <w:start w:val="1"/>
      <w:numFmt w:val="lowerRoman"/>
      <w:lvlText w:val="%9."/>
      <w:lvlJc w:val="right"/>
      <w:pPr>
        <w:ind w:left="7767" w:hanging="180"/>
      </w:pPr>
    </w:lvl>
  </w:abstractNum>
  <w:abstractNum w:abstractNumId="10" w15:restartNumberingAfterBreak="0">
    <w:nsid w:val="47F725B3"/>
    <w:multiLevelType w:val="hybridMultilevel"/>
    <w:tmpl w:val="FA8EACA8"/>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1" w15:restartNumberingAfterBreak="0">
    <w:nsid w:val="48DF670C"/>
    <w:multiLevelType w:val="hybridMultilevel"/>
    <w:tmpl w:val="F3CA107C"/>
    <w:lvl w:ilvl="0" w:tplc="2B92E2D2">
      <w:start w:val="1"/>
      <w:numFmt w:val="bullet"/>
      <w:lvlText w:val="•"/>
      <w:lvlJc w:val="left"/>
      <w:pPr>
        <w:ind w:left="1429" w:hanging="360"/>
      </w:pPr>
      <w:rPr>
        <w:rFonts w:ascii="Frutiger Next for EVN Light" w:hAnsi="Frutiger Next for EVN Light"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4E3345DB"/>
    <w:multiLevelType w:val="hybridMultilevel"/>
    <w:tmpl w:val="395A98D0"/>
    <w:lvl w:ilvl="0" w:tplc="0402000F">
      <w:start w:val="1"/>
      <w:numFmt w:val="decimal"/>
      <w:lvlText w:val="%1."/>
      <w:lvlJc w:val="left"/>
      <w:pPr>
        <w:ind w:left="2421" w:hanging="360"/>
      </w:pPr>
    </w:lvl>
    <w:lvl w:ilvl="1" w:tplc="04020019" w:tentative="1">
      <w:start w:val="1"/>
      <w:numFmt w:val="lowerLetter"/>
      <w:lvlText w:val="%2."/>
      <w:lvlJc w:val="left"/>
      <w:pPr>
        <w:ind w:left="3141" w:hanging="360"/>
      </w:pPr>
    </w:lvl>
    <w:lvl w:ilvl="2" w:tplc="0402001B" w:tentative="1">
      <w:start w:val="1"/>
      <w:numFmt w:val="lowerRoman"/>
      <w:lvlText w:val="%3."/>
      <w:lvlJc w:val="right"/>
      <w:pPr>
        <w:ind w:left="3861" w:hanging="180"/>
      </w:pPr>
    </w:lvl>
    <w:lvl w:ilvl="3" w:tplc="0402000F" w:tentative="1">
      <w:start w:val="1"/>
      <w:numFmt w:val="decimal"/>
      <w:lvlText w:val="%4."/>
      <w:lvlJc w:val="left"/>
      <w:pPr>
        <w:ind w:left="4581" w:hanging="360"/>
      </w:pPr>
    </w:lvl>
    <w:lvl w:ilvl="4" w:tplc="04020019" w:tentative="1">
      <w:start w:val="1"/>
      <w:numFmt w:val="lowerLetter"/>
      <w:lvlText w:val="%5."/>
      <w:lvlJc w:val="left"/>
      <w:pPr>
        <w:ind w:left="5301" w:hanging="360"/>
      </w:pPr>
    </w:lvl>
    <w:lvl w:ilvl="5" w:tplc="0402001B" w:tentative="1">
      <w:start w:val="1"/>
      <w:numFmt w:val="lowerRoman"/>
      <w:lvlText w:val="%6."/>
      <w:lvlJc w:val="right"/>
      <w:pPr>
        <w:ind w:left="6021" w:hanging="180"/>
      </w:pPr>
    </w:lvl>
    <w:lvl w:ilvl="6" w:tplc="0402000F" w:tentative="1">
      <w:start w:val="1"/>
      <w:numFmt w:val="decimal"/>
      <w:lvlText w:val="%7."/>
      <w:lvlJc w:val="left"/>
      <w:pPr>
        <w:ind w:left="6741" w:hanging="360"/>
      </w:pPr>
    </w:lvl>
    <w:lvl w:ilvl="7" w:tplc="04020019" w:tentative="1">
      <w:start w:val="1"/>
      <w:numFmt w:val="lowerLetter"/>
      <w:lvlText w:val="%8."/>
      <w:lvlJc w:val="left"/>
      <w:pPr>
        <w:ind w:left="7461" w:hanging="360"/>
      </w:pPr>
    </w:lvl>
    <w:lvl w:ilvl="8" w:tplc="0402001B" w:tentative="1">
      <w:start w:val="1"/>
      <w:numFmt w:val="lowerRoman"/>
      <w:lvlText w:val="%9."/>
      <w:lvlJc w:val="right"/>
      <w:pPr>
        <w:ind w:left="8181" w:hanging="180"/>
      </w:pPr>
    </w:lvl>
  </w:abstractNum>
  <w:abstractNum w:abstractNumId="13" w15:restartNumberingAfterBreak="0">
    <w:nsid w:val="4FE833CD"/>
    <w:multiLevelType w:val="hybridMultilevel"/>
    <w:tmpl w:val="1388B4C4"/>
    <w:lvl w:ilvl="0" w:tplc="04020001">
      <w:start w:val="1"/>
      <w:numFmt w:val="bullet"/>
      <w:lvlText w:val=""/>
      <w:lvlJc w:val="left"/>
      <w:pPr>
        <w:ind w:left="1494" w:hanging="360"/>
      </w:pPr>
      <w:rPr>
        <w:rFonts w:ascii="Symbol" w:hAnsi="Symbol" w:hint="default"/>
      </w:rPr>
    </w:lvl>
    <w:lvl w:ilvl="1" w:tplc="04020003" w:tentative="1">
      <w:start w:val="1"/>
      <w:numFmt w:val="bullet"/>
      <w:lvlText w:val="o"/>
      <w:lvlJc w:val="left"/>
      <w:pPr>
        <w:ind w:left="2214" w:hanging="360"/>
      </w:pPr>
      <w:rPr>
        <w:rFonts w:ascii="Courier New" w:hAnsi="Courier New" w:cs="Courier New" w:hint="default"/>
      </w:rPr>
    </w:lvl>
    <w:lvl w:ilvl="2" w:tplc="04020005" w:tentative="1">
      <w:start w:val="1"/>
      <w:numFmt w:val="bullet"/>
      <w:lvlText w:val=""/>
      <w:lvlJc w:val="left"/>
      <w:pPr>
        <w:ind w:left="2934" w:hanging="360"/>
      </w:pPr>
      <w:rPr>
        <w:rFonts w:ascii="Wingdings" w:hAnsi="Wingdings" w:hint="default"/>
      </w:rPr>
    </w:lvl>
    <w:lvl w:ilvl="3" w:tplc="04020001" w:tentative="1">
      <w:start w:val="1"/>
      <w:numFmt w:val="bullet"/>
      <w:lvlText w:val=""/>
      <w:lvlJc w:val="left"/>
      <w:pPr>
        <w:ind w:left="3654" w:hanging="360"/>
      </w:pPr>
      <w:rPr>
        <w:rFonts w:ascii="Symbol" w:hAnsi="Symbol" w:hint="default"/>
      </w:rPr>
    </w:lvl>
    <w:lvl w:ilvl="4" w:tplc="04020003" w:tentative="1">
      <w:start w:val="1"/>
      <w:numFmt w:val="bullet"/>
      <w:lvlText w:val="o"/>
      <w:lvlJc w:val="left"/>
      <w:pPr>
        <w:ind w:left="4374" w:hanging="360"/>
      </w:pPr>
      <w:rPr>
        <w:rFonts w:ascii="Courier New" w:hAnsi="Courier New" w:cs="Courier New" w:hint="default"/>
      </w:rPr>
    </w:lvl>
    <w:lvl w:ilvl="5" w:tplc="04020005" w:tentative="1">
      <w:start w:val="1"/>
      <w:numFmt w:val="bullet"/>
      <w:lvlText w:val=""/>
      <w:lvlJc w:val="left"/>
      <w:pPr>
        <w:ind w:left="5094" w:hanging="360"/>
      </w:pPr>
      <w:rPr>
        <w:rFonts w:ascii="Wingdings" w:hAnsi="Wingdings" w:hint="default"/>
      </w:rPr>
    </w:lvl>
    <w:lvl w:ilvl="6" w:tplc="04020001" w:tentative="1">
      <w:start w:val="1"/>
      <w:numFmt w:val="bullet"/>
      <w:lvlText w:val=""/>
      <w:lvlJc w:val="left"/>
      <w:pPr>
        <w:ind w:left="5814" w:hanging="360"/>
      </w:pPr>
      <w:rPr>
        <w:rFonts w:ascii="Symbol" w:hAnsi="Symbol" w:hint="default"/>
      </w:rPr>
    </w:lvl>
    <w:lvl w:ilvl="7" w:tplc="04020003" w:tentative="1">
      <w:start w:val="1"/>
      <w:numFmt w:val="bullet"/>
      <w:lvlText w:val="o"/>
      <w:lvlJc w:val="left"/>
      <w:pPr>
        <w:ind w:left="6534" w:hanging="360"/>
      </w:pPr>
      <w:rPr>
        <w:rFonts w:ascii="Courier New" w:hAnsi="Courier New" w:cs="Courier New" w:hint="default"/>
      </w:rPr>
    </w:lvl>
    <w:lvl w:ilvl="8" w:tplc="04020005" w:tentative="1">
      <w:start w:val="1"/>
      <w:numFmt w:val="bullet"/>
      <w:lvlText w:val=""/>
      <w:lvlJc w:val="left"/>
      <w:pPr>
        <w:ind w:left="7254" w:hanging="360"/>
      </w:pPr>
      <w:rPr>
        <w:rFonts w:ascii="Wingdings" w:hAnsi="Wingdings" w:hint="default"/>
      </w:rPr>
    </w:lvl>
  </w:abstractNum>
  <w:abstractNum w:abstractNumId="14" w15:restartNumberingAfterBreak="0">
    <w:nsid w:val="50534737"/>
    <w:multiLevelType w:val="hybridMultilevel"/>
    <w:tmpl w:val="B2A88E92"/>
    <w:lvl w:ilvl="0" w:tplc="0402000F">
      <w:start w:val="1"/>
      <w:numFmt w:val="decimal"/>
      <w:lvlText w:val="%1."/>
      <w:lvlJc w:val="left"/>
      <w:pPr>
        <w:ind w:left="1430" w:hanging="360"/>
      </w:pPr>
    </w:lvl>
    <w:lvl w:ilvl="1" w:tplc="04020019">
      <w:start w:val="1"/>
      <w:numFmt w:val="lowerLetter"/>
      <w:lvlText w:val="%2."/>
      <w:lvlJc w:val="left"/>
      <w:pPr>
        <w:ind w:left="2150" w:hanging="360"/>
      </w:pPr>
    </w:lvl>
    <w:lvl w:ilvl="2" w:tplc="0402001B" w:tentative="1">
      <w:start w:val="1"/>
      <w:numFmt w:val="lowerRoman"/>
      <w:lvlText w:val="%3."/>
      <w:lvlJc w:val="right"/>
      <w:pPr>
        <w:ind w:left="2870" w:hanging="180"/>
      </w:pPr>
    </w:lvl>
    <w:lvl w:ilvl="3" w:tplc="0402000F" w:tentative="1">
      <w:start w:val="1"/>
      <w:numFmt w:val="decimal"/>
      <w:lvlText w:val="%4."/>
      <w:lvlJc w:val="left"/>
      <w:pPr>
        <w:ind w:left="3590" w:hanging="360"/>
      </w:pPr>
    </w:lvl>
    <w:lvl w:ilvl="4" w:tplc="04020019" w:tentative="1">
      <w:start w:val="1"/>
      <w:numFmt w:val="lowerLetter"/>
      <w:lvlText w:val="%5."/>
      <w:lvlJc w:val="left"/>
      <w:pPr>
        <w:ind w:left="4310" w:hanging="360"/>
      </w:pPr>
    </w:lvl>
    <w:lvl w:ilvl="5" w:tplc="0402001B" w:tentative="1">
      <w:start w:val="1"/>
      <w:numFmt w:val="lowerRoman"/>
      <w:lvlText w:val="%6."/>
      <w:lvlJc w:val="right"/>
      <w:pPr>
        <w:ind w:left="5030" w:hanging="180"/>
      </w:pPr>
    </w:lvl>
    <w:lvl w:ilvl="6" w:tplc="0402000F" w:tentative="1">
      <w:start w:val="1"/>
      <w:numFmt w:val="decimal"/>
      <w:lvlText w:val="%7."/>
      <w:lvlJc w:val="left"/>
      <w:pPr>
        <w:ind w:left="5750" w:hanging="360"/>
      </w:pPr>
    </w:lvl>
    <w:lvl w:ilvl="7" w:tplc="04020019" w:tentative="1">
      <w:start w:val="1"/>
      <w:numFmt w:val="lowerLetter"/>
      <w:lvlText w:val="%8."/>
      <w:lvlJc w:val="left"/>
      <w:pPr>
        <w:ind w:left="6470" w:hanging="360"/>
      </w:pPr>
    </w:lvl>
    <w:lvl w:ilvl="8" w:tplc="0402001B" w:tentative="1">
      <w:start w:val="1"/>
      <w:numFmt w:val="lowerRoman"/>
      <w:lvlText w:val="%9."/>
      <w:lvlJc w:val="right"/>
      <w:pPr>
        <w:ind w:left="7190" w:hanging="180"/>
      </w:pPr>
    </w:lvl>
  </w:abstractNum>
  <w:abstractNum w:abstractNumId="15" w15:restartNumberingAfterBreak="0">
    <w:nsid w:val="50F57AA7"/>
    <w:multiLevelType w:val="hybridMultilevel"/>
    <w:tmpl w:val="AB0A2770"/>
    <w:lvl w:ilvl="0" w:tplc="CECE5EE4">
      <w:numFmt w:val="bullet"/>
      <w:lvlText w:val="-"/>
      <w:lvlJc w:val="left"/>
      <w:pPr>
        <w:ind w:left="1494" w:hanging="360"/>
      </w:pPr>
      <w:rPr>
        <w:rFonts w:ascii="Frutiger Next for EVN Light" w:eastAsia="Times New Roman" w:hAnsi="Frutiger Next for EVN Light" w:cs="Times New Roman" w:hint="default"/>
      </w:rPr>
    </w:lvl>
    <w:lvl w:ilvl="1" w:tplc="04020003" w:tentative="1">
      <w:start w:val="1"/>
      <w:numFmt w:val="bullet"/>
      <w:lvlText w:val="o"/>
      <w:lvlJc w:val="left"/>
      <w:pPr>
        <w:ind w:left="2214" w:hanging="360"/>
      </w:pPr>
      <w:rPr>
        <w:rFonts w:ascii="Courier New" w:hAnsi="Courier New" w:cs="Courier New" w:hint="default"/>
      </w:rPr>
    </w:lvl>
    <w:lvl w:ilvl="2" w:tplc="04020005" w:tentative="1">
      <w:start w:val="1"/>
      <w:numFmt w:val="bullet"/>
      <w:lvlText w:val=""/>
      <w:lvlJc w:val="left"/>
      <w:pPr>
        <w:ind w:left="2934" w:hanging="360"/>
      </w:pPr>
      <w:rPr>
        <w:rFonts w:ascii="Wingdings" w:hAnsi="Wingdings" w:hint="default"/>
      </w:rPr>
    </w:lvl>
    <w:lvl w:ilvl="3" w:tplc="04020001" w:tentative="1">
      <w:start w:val="1"/>
      <w:numFmt w:val="bullet"/>
      <w:lvlText w:val=""/>
      <w:lvlJc w:val="left"/>
      <w:pPr>
        <w:ind w:left="3654" w:hanging="360"/>
      </w:pPr>
      <w:rPr>
        <w:rFonts w:ascii="Symbol" w:hAnsi="Symbol" w:hint="default"/>
      </w:rPr>
    </w:lvl>
    <w:lvl w:ilvl="4" w:tplc="04020003" w:tentative="1">
      <w:start w:val="1"/>
      <w:numFmt w:val="bullet"/>
      <w:lvlText w:val="o"/>
      <w:lvlJc w:val="left"/>
      <w:pPr>
        <w:ind w:left="4374" w:hanging="360"/>
      </w:pPr>
      <w:rPr>
        <w:rFonts w:ascii="Courier New" w:hAnsi="Courier New" w:cs="Courier New" w:hint="default"/>
      </w:rPr>
    </w:lvl>
    <w:lvl w:ilvl="5" w:tplc="04020005" w:tentative="1">
      <w:start w:val="1"/>
      <w:numFmt w:val="bullet"/>
      <w:lvlText w:val=""/>
      <w:lvlJc w:val="left"/>
      <w:pPr>
        <w:ind w:left="5094" w:hanging="360"/>
      </w:pPr>
      <w:rPr>
        <w:rFonts w:ascii="Wingdings" w:hAnsi="Wingdings" w:hint="default"/>
      </w:rPr>
    </w:lvl>
    <w:lvl w:ilvl="6" w:tplc="04020001" w:tentative="1">
      <w:start w:val="1"/>
      <w:numFmt w:val="bullet"/>
      <w:lvlText w:val=""/>
      <w:lvlJc w:val="left"/>
      <w:pPr>
        <w:ind w:left="5814" w:hanging="360"/>
      </w:pPr>
      <w:rPr>
        <w:rFonts w:ascii="Symbol" w:hAnsi="Symbol" w:hint="default"/>
      </w:rPr>
    </w:lvl>
    <w:lvl w:ilvl="7" w:tplc="04020003" w:tentative="1">
      <w:start w:val="1"/>
      <w:numFmt w:val="bullet"/>
      <w:lvlText w:val="o"/>
      <w:lvlJc w:val="left"/>
      <w:pPr>
        <w:ind w:left="6534" w:hanging="360"/>
      </w:pPr>
      <w:rPr>
        <w:rFonts w:ascii="Courier New" w:hAnsi="Courier New" w:cs="Courier New" w:hint="default"/>
      </w:rPr>
    </w:lvl>
    <w:lvl w:ilvl="8" w:tplc="04020005" w:tentative="1">
      <w:start w:val="1"/>
      <w:numFmt w:val="bullet"/>
      <w:lvlText w:val=""/>
      <w:lvlJc w:val="left"/>
      <w:pPr>
        <w:ind w:left="7254" w:hanging="360"/>
      </w:pPr>
      <w:rPr>
        <w:rFonts w:ascii="Wingdings" w:hAnsi="Wingdings" w:hint="default"/>
      </w:rPr>
    </w:lvl>
  </w:abstractNum>
  <w:abstractNum w:abstractNumId="16" w15:restartNumberingAfterBreak="0">
    <w:nsid w:val="5AE95925"/>
    <w:multiLevelType w:val="hybridMultilevel"/>
    <w:tmpl w:val="62583000"/>
    <w:lvl w:ilvl="0" w:tplc="0402000B">
      <w:start w:val="1"/>
      <w:numFmt w:val="bullet"/>
      <w:lvlText w:val=""/>
      <w:lvlJc w:val="left"/>
      <w:pPr>
        <w:ind w:left="1854" w:hanging="360"/>
      </w:pPr>
      <w:rPr>
        <w:rFonts w:ascii="Wingdings" w:hAnsi="Wingdings"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17" w15:restartNumberingAfterBreak="0">
    <w:nsid w:val="5B940C57"/>
    <w:multiLevelType w:val="hybridMultilevel"/>
    <w:tmpl w:val="4522B428"/>
    <w:lvl w:ilvl="0" w:tplc="CFA22D54">
      <w:start w:val="1"/>
      <w:numFmt w:val="bullet"/>
      <w:lvlText w:val="·"/>
      <w:lvlJc w:val="left"/>
      <w:pPr>
        <w:tabs>
          <w:tab w:val="num" w:pos="720"/>
        </w:tabs>
        <w:ind w:left="720" w:hanging="360"/>
      </w:pPr>
      <w:rPr>
        <w:rFonts w:ascii="Frutiger Next for EVN Light" w:hAnsi="Frutiger Next for EVN Light" w:hint="default"/>
      </w:rPr>
    </w:lvl>
    <w:lvl w:ilvl="1" w:tplc="6B76EBC4" w:tentative="1">
      <w:start w:val="1"/>
      <w:numFmt w:val="bullet"/>
      <w:lvlText w:val="·"/>
      <w:lvlJc w:val="left"/>
      <w:pPr>
        <w:tabs>
          <w:tab w:val="num" w:pos="1440"/>
        </w:tabs>
        <w:ind w:left="1440" w:hanging="360"/>
      </w:pPr>
      <w:rPr>
        <w:rFonts w:ascii="Frutiger Next for EVN Light" w:hAnsi="Frutiger Next for EVN Light" w:hint="default"/>
      </w:rPr>
    </w:lvl>
    <w:lvl w:ilvl="2" w:tplc="4FF0F9B4" w:tentative="1">
      <w:start w:val="1"/>
      <w:numFmt w:val="bullet"/>
      <w:lvlText w:val="·"/>
      <w:lvlJc w:val="left"/>
      <w:pPr>
        <w:tabs>
          <w:tab w:val="num" w:pos="2160"/>
        </w:tabs>
        <w:ind w:left="2160" w:hanging="360"/>
      </w:pPr>
      <w:rPr>
        <w:rFonts w:ascii="Frutiger Next for EVN Light" w:hAnsi="Frutiger Next for EVN Light" w:hint="default"/>
      </w:rPr>
    </w:lvl>
    <w:lvl w:ilvl="3" w:tplc="15141CBE" w:tentative="1">
      <w:start w:val="1"/>
      <w:numFmt w:val="bullet"/>
      <w:lvlText w:val="·"/>
      <w:lvlJc w:val="left"/>
      <w:pPr>
        <w:tabs>
          <w:tab w:val="num" w:pos="2880"/>
        </w:tabs>
        <w:ind w:left="2880" w:hanging="360"/>
      </w:pPr>
      <w:rPr>
        <w:rFonts w:ascii="Frutiger Next for EVN Light" w:hAnsi="Frutiger Next for EVN Light" w:hint="default"/>
      </w:rPr>
    </w:lvl>
    <w:lvl w:ilvl="4" w:tplc="1B526DCC" w:tentative="1">
      <w:start w:val="1"/>
      <w:numFmt w:val="bullet"/>
      <w:lvlText w:val="·"/>
      <w:lvlJc w:val="left"/>
      <w:pPr>
        <w:tabs>
          <w:tab w:val="num" w:pos="3600"/>
        </w:tabs>
        <w:ind w:left="3600" w:hanging="360"/>
      </w:pPr>
      <w:rPr>
        <w:rFonts w:ascii="Frutiger Next for EVN Light" w:hAnsi="Frutiger Next for EVN Light" w:hint="default"/>
      </w:rPr>
    </w:lvl>
    <w:lvl w:ilvl="5" w:tplc="B0EAACAA" w:tentative="1">
      <w:start w:val="1"/>
      <w:numFmt w:val="bullet"/>
      <w:lvlText w:val="·"/>
      <w:lvlJc w:val="left"/>
      <w:pPr>
        <w:tabs>
          <w:tab w:val="num" w:pos="4320"/>
        </w:tabs>
        <w:ind w:left="4320" w:hanging="360"/>
      </w:pPr>
      <w:rPr>
        <w:rFonts w:ascii="Frutiger Next for EVN Light" w:hAnsi="Frutiger Next for EVN Light" w:hint="default"/>
      </w:rPr>
    </w:lvl>
    <w:lvl w:ilvl="6" w:tplc="64905AB0" w:tentative="1">
      <w:start w:val="1"/>
      <w:numFmt w:val="bullet"/>
      <w:lvlText w:val="·"/>
      <w:lvlJc w:val="left"/>
      <w:pPr>
        <w:tabs>
          <w:tab w:val="num" w:pos="5040"/>
        </w:tabs>
        <w:ind w:left="5040" w:hanging="360"/>
      </w:pPr>
      <w:rPr>
        <w:rFonts w:ascii="Frutiger Next for EVN Light" w:hAnsi="Frutiger Next for EVN Light" w:hint="default"/>
      </w:rPr>
    </w:lvl>
    <w:lvl w:ilvl="7" w:tplc="9D08B6D2" w:tentative="1">
      <w:start w:val="1"/>
      <w:numFmt w:val="bullet"/>
      <w:lvlText w:val="·"/>
      <w:lvlJc w:val="left"/>
      <w:pPr>
        <w:tabs>
          <w:tab w:val="num" w:pos="5760"/>
        </w:tabs>
        <w:ind w:left="5760" w:hanging="360"/>
      </w:pPr>
      <w:rPr>
        <w:rFonts w:ascii="Frutiger Next for EVN Light" w:hAnsi="Frutiger Next for EVN Light" w:hint="default"/>
      </w:rPr>
    </w:lvl>
    <w:lvl w:ilvl="8" w:tplc="0C963AC6" w:tentative="1">
      <w:start w:val="1"/>
      <w:numFmt w:val="bullet"/>
      <w:lvlText w:val="·"/>
      <w:lvlJc w:val="left"/>
      <w:pPr>
        <w:tabs>
          <w:tab w:val="num" w:pos="6480"/>
        </w:tabs>
        <w:ind w:left="6480" w:hanging="360"/>
      </w:pPr>
      <w:rPr>
        <w:rFonts w:ascii="Frutiger Next for EVN Light" w:hAnsi="Frutiger Next for EVN Light" w:hint="default"/>
      </w:rPr>
    </w:lvl>
  </w:abstractNum>
  <w:abstractNum w:abstractNumId="18" w15:restartNumberingAfterBreak="0">
    <w:nsid w:val="5D3D2793"/>
    <w:multiLevelType w:val="hybridMultilevel"/>
    <w:tmpl w:val="DBFE62B2"/>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63A74D91"/>
    <w:multiLevelType w:val="hybridMultilevel"/>
    <w:tmpl w:val="EBB886C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0" w15:restartNumberingAfterBreak="0">
    <w:nsid w:val="65997A95"/>
    <w:multiLevelType w:val="hybridMultilevel"/>
    <w:tmpl w:val="E384C5D6"/>
    <w:lvl w:ilvl="0" w:tplc="0402000B">
      <w:start w:val="1"/>
      <w:numFmt w:val="bullet"/>
      <w:lvlText w:val=""/>
      <w:lvlJc w:val="left"/>
      <w:pPr>
        <w:ind w:left="1487" w:hanging="360"/>
      </w:pPr>
      <w:rPr>
        <w:rFonts w:ascii="Wingdings" w:hAnsi="Wingdings" w:hint="default"/>
      </w:rPr>
    </w:lvl>
    <w:lvl w:ilvl="1" w:tplc="04020003" w:tentative="1">
      <w:start w:val="1"/>
      <w:numFmt w:val="bullet"/>
      <w:lvlText w:val="o"/>
      <w:lvlJc w:val="left"/>
      <w:pPr>
        <w:ind w:left="2207" w:hanging="360"/>
      </w:pPr>
      <w:rPr>
        <w:rFonts w:ascii="Courier New" w:hAnsi="Courier New" w:cs="Courier New" w:hint="default"/>
      </w:rPr>
    </w:lvl>
    <w:lvl w:ilvl="2" w:tplc="04020005" w:tentative="1">
      <w:start w:val="1"/>
      <w:numFmt w:val="bullet"/>
      <w:lvlText w:val=""/>
      <w:lvlJc w:val="left"/>
      <w:pPr>
        <w:ind w:left="2927" w:hanging="360"/>
      </w:pPr>
      <w:rPr>
        <w:rFonts w:ascii="Wingdings" w:hAnsi="Wingdings" w:hint="default"/>
      </w:rPr>
    </w:lvl>
    <w:lvl w:ilvl="3" w:tplc="04020001" w:tentative="1">
      <w:start w:val="1"/>
      <w:numFmt w:val="bullet"/>
      <w:lvlText w:val=""/>
      <w:lvlJc w:val="left"/>
      <w:pPr>
        <w:ind w:left="3647" w:hanging="360"/>
      </w:pPr>
      <w:rPr>
        <w:rFonts w:ascii="Symbol" w:hAnsi="Symbol" w:hint="default"/>
      </w:rPr>
    </w:lvl>
    <w:lvl w:ilvl="4" w:tplc="04020003" w:tentative="1">
      <w:start w:val="1"/>
      <w:numFmt w:val="bullet"/>
      <w:lvlText w:val="o"/>
      <w:lvlJc w:val="left"/>
      <w:pPr>
        <w:ind w:left="4367" w:hanging="360"/>
      </w:pPr>
      <w:rPr>
        <w:rFonts w:ascii="Courier New" w:hAnsi="Courier New" w:cs="Courier New" w:hint="default"/>
      </w:rPr>
    </w:lvl>
    <w:lvl w:ilvl="5" w:tplc="04020005" w:tentative="1">
      <w:start w:val="1"/>
      <w:numFmt w:val="bullet"/>
      <w:lvlText w:val=""/>
      <w:lvlJc w:val="left"/>
      <w:pPr>
        <w:ind w:left="5087" w:hanging="360"/>
      </w:pPr>
      <w:rPr>
        <w:rFonts w:ascii="Wingdings" w:hAnsi="Wingdings" w:hint="default"/>
      </w:rPr>
    </w:lvl>
    <w:lvl w:ilvl="6" w:tplc="04020001" w:tentative="1">
      <w:start w:val="1"/>
      <w:numFmt w:val="bullet"/>
      <w:lvlText w:val=""/>
      <w:lvlJc w:val="left"/>
      <w:pPr>
        <w:ind w:left="5807" w:hanging="360"/>
      </w:pPr>
      <w:rPr>
        <w:rFonts w:ascii="Symbol" w:hAnsi="Symbol" w:hint="default"/>
      </w:rPr>
    </w:lvl>
    <w:lvl w:ilvl="7" w:tplc="04020003" w:tentative="1">
      <w:start w:val="1"/>
      <w:numFmt w:val="bullet"/>
      <w:lvlText w:val="o"/>
      <w:lvlJc w:val="left"/>
      <w:pPr>
        <w:ind w:left="6527" w:hanging="360"/>
      </w:pPr>
      <w:rPr>
        <w:rFonts w:ascii="Courier New" w:hAnsi="Courier New" w:cs="Courier New" w:hint="default"/>
      </w:rPr>
    </w:lvl>
    <w:lvl w:ilvl="8" w:tplc="04020005" w:tentative="1">
      <w:start w:val="1"/>
      <w:numFmt w:val="bullet"/>
      <w:lvlText w:val=""/>
      <w:lvlJc w:val="left"/>
      <w:pPr>
        <w:ind w:left="7247" w:hanging="360"/>
      </w:pPr>
      <w:rPr>
        <w:rFonts w:ascii="Wingdings" w:hAnsi="Wingdings" w:hint="default"/>
      </w:rPr>
    </w:lvl>
  </w:abstractNum>
  <w:abstractNum w:abstractNumId="21" w15:restartNumberingAfterBreak="0">
    <w:nsid w:val="66E4028B"/>
    <w:multiLevelType w:val="hybridMultilevel"/>
    <w:tmpl w:val="9910649A"/>
    <w:lvl w:ilvl="0" w:tplc="04020001">
      <w:start w:val="1"/>
      <w:numFmt w:val="bullet"/>
      <w:lvlText w:val=""/>
      <w:lvlJc w:val="left"/>
      <w:pPr>
        <w:ind w:left="1487" w:hanging="360"/>
      </w:pPr>
      <w:rPr>
        <w:rFonts w:ascii="Symbol" w:hAnsi="Symbol" w:hint="default"/>
      </w:rPr>
    </w:lvl>
    <w:lvl w:ilvl="1" w:tplc="04020003" w:tentative="1">
      <w:start w:val="1"/>
      <w:numFmt w:val="bullet"/>
      <w:lvlText w:val="o"/>
      <w:lvlJc w:val="left"/>
      <w:pPr>
        <w:ind w:left="2207" w:hanging="360"/>
      </w:pPr>
      <w:rPr>
        <w:rFonts w:ascii="Courier New" w:hAnsi="Courier New" w:cs="Courier New" w:hint="default"/>
      </w:rPr>
    </w:lvl>
    <w:lvl w:ilvl="2" w:tplc="04020005" w:tentative="1">
      <w:start w:val="1"/>
      <w:numFmt w:val="bullet"/>
      <w:lvlText w:val=""/>
      <w:lvlJc w:val="left"/>
      <w:pPr>
        <w:ind w:left="2927" w:hanging="360"/>
      </w:pPr>
      <w:rPr>
        <w:rFonts w:ascii="Wingdings" w:hAnsi="Wingdings" w:hint="default"/>
      </w:rPr>
    </w:lvl>
    <w:lvl w:ilvl="3" w:tplc="04020001" w:tentative="1">
      <w:start w:val="1"/>
      <w:numFmt w:val="bullet"/>
      <w:lvlText w:val=""/>
      <w:lvlJc w:val="left"/>
      <w:pPr>
        <w:ind w:left="3647" w:hanging="360"/>
      </w:pPr>
      <w:rPr>
        <w:rFonts w:ascii="Symbol" w:hAnsi="Symbol" w:hint="default"/>
      </w:rPr>
    </w:lvl>
    <w:lvl w:ilvl="4" w:tplc="04020003" w:tentative="1">
      <w:start w:val="1"/>
      <w:numFmt w:val="bullet"/>
      <w:lvlText w:val="o"/>
      <w:lvlJc w:val="left"/>
      <w:pPr>
        <w:ind w:left="4367" w:hanging="360"/>
      </w:pPr>
      <w:rPr>
        <w:rFonts w:ascii="Courier New" w:hAnsi="Courier New" w:cs="Courier New" w:hint="default"/>
      </w:rPr>
    </w:lvl>
    <w:lvl w:ilvl="5" w:tplc="04020005" w:tentative="1">
      <w:start w:val="1"/>
      <w:numFmt w:val="bullet"/>
      <w:lvlText w:val=""/>
      <w:lvlJc w:val="left"/>
      <w:pPr>
        <w:ind w:left="5087" w:hanging="360"/>
      </w:pPr>
      <w:rPr>
        <w:rFonts w:ascii="Wingdings" w:hAnsi="Wingdings" w:hint="default"/>
      </w:rPr>
    </w:lvl>
    <w:lvl w:ilvl="6" w:tplc="04020001" w:tentative="1">
      <w:start w:val="1"/>
      <w:numFmt w:val="bullet"/>
      <w:lvlText w:val=""/>
      <w:lvlJc w:val="left"/>
      <w:pPr>
        <w:ind w:left="5807" w:hanging="360"/>
      </w:pPr>
      <w:rPr>
        <w:rFonts w:ascii="Symbol" w:hAnsi="Symbol" w:hint="default"/>
      </w:rPr>
    </w:lvl>
    <w:lvl w:ilvl="7" w:tplc="04020003" w:tentative="1">
      <w:start w:val="1"/>
      <w:numFmt w:val="bullet"/>
      <w:lvlText w:val="o"/>
      <w:lvlJc w:val="left"/>
      <w:pPr>
        <w:ind w:left="6527" w:hanging="360"/>
      </w:pPr>
      <w:rPr>
        <w:rFonts w:ascii="Courier New" w:hAnsi="Courier New" w:cs="Courier New" w:hint="default"/>
      </w:rPr>
    </w:lvl>
    <w:lvl w:ilvl="8" w:tplc="04020005" w:tentative="1">
      <w:start w:val="1"/>
      <w:numFmt w:val="bullet"/>
      <w:lvlText w:val=""/>
      <w:lvlJc w:val="left"/>
      <w:pPr>
        <w:ind w:left="7247" w:hanging="360"/>
      </w:pPr>
      <w:rPr>
        <w:rFonts w:ascii="Wingdings" w:hAnsi="Wingdings" w:hint="default"/>
      </w:rPr>
    </w:lvl>
  </w:abstractNum>
  <w:num w:numId="1" w16cid:durableId="2017266096">
    <w:abstractNumId w:val="8"/>
  </w:num>
  <w:num w:numId="2" w16cid:durableId="1507476724">
    <w:abstractNumId w:val="13"/>
  </w:num>
  <w:num w:numId="3" w16cid:durableId="5859169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1216825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80888800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6681478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31399387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5497650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4774434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887720333">
    <w:abstractNumId w:val="17"/>
  </w:num>
  <w:num w:numId="11" w16cid:durableId="1168716312">
    <w:abstractNumId w:val="10"/>
  </w:num>
  <w:num w:numId="12" w16cid:durableId="362560147">
    <w:abstractNumId w:val="12"/>
  </w:num>
  <w:num w:numId="13" w16cid:durableId="1825857536">
    <w:abstractNumId w:val="8"/>
  </w:num>
  <w:num w:numId="14" w16cid:durableId="631180140">
    <w:abstractNumId w:val="6"/>
  </w:num>
  <w:num w:numId="15" w16cid:durableId="1741319916">
    <w:abstractNumId w:val="16"/>
  </w:num>
  <w:num w:numId="16" w16cid:durableId="179853772">
    <w:abstractNumId w:val="7"/>
  </w:num>
  <w:num w:numId="17" w16cid:durableId="1982271609">
    <w:abstractNumId w:val="8"/>
  </w:num>
  <w:num w:numId="18" w16cid:durableId="1502894437">
    <w:abstractNumId w:val="8"/>
  </w:num>
  <w:num w:numId="19" w16cid:durableId="1478646638">
    <w:abstractNumId w:val="8"/>
  </w:num>
  <w:num w:numId="20" w16cid:durableId="477380993">
    <w:abstractNumId w:val="21"/>
  </w:num>
  <w:num w:numId="21" w16cid:durableId="1544517286">
    <w:abstractNumId w:val="20"/>
  </w:num>
  <w:num w:numId="22" w16cid:durableId="1936405297">
    <w:abstractNumId w:val="2"/>
  </w:num>
  <w:num w:numId="23" w16cid:durableId="1701277530">
    <w:abstractNumId w:val="15"/>
  </w:num>
  <w:num w:numId="24" w16cid:durableId="927739962">
    <w:abstractNumId w:val="8"/>
  </w:num>
  <w:num w:numId="25" w16cid:durableId="1254431845">
    <w:abstractNumId w:val="19"/>
  </w:num>
  <w:num w:numId="26" w16cid:durableId="1121607967">
    <w:abstractNumId w:val="5"/>
  </w:num>
  <w:num w:numId="27" w16cid:durableId="1802460866">
    <w:abstractNumId w:val="18"/>
  </w:num>
  <w:num w:numId="28" w16cid:durableId="1770276593">
    <w:abstractNumId w:val="1"/>
  </w:num>
  <w:num w:numId="29" w16cid:durableId="1577980572">
    <w:abstractNumId w:val="0"/>
  </w:num>
  <w:num w:numId="30" w16cid:durableId="116604227">
    <w:abstractNumId w:val="9"/>
  </w:num>
  <w:num w:numId="31" w16cid:durableId="1439136718">
    <w:abstractNumId w:val="8"/>
  </w:num>
  <w:num w:numId="32" w16cid:durableId="7092618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828978635">
    <w:abstractNumId w:val="8"/>
    <w:lvlOverride w:ilvl="0">
      <w:startOverride w:val="1"/>
    </w:lvlOverride>
    <w:lvlOverride w:ilvl="1">
      <w:startOverride w:val="7"/>
    </w:lvlOverride>
  </w:num>
  <w:num w:numId="34" w16cid:durableId="565802919">
    <w:abstractNumId w:val="11"/>
  </w:num>
  <w:num w:numId="35" w16cid:durableId="17243736">
    <w:abstractNumId w:val="4"/>
  </w:num>
  <w:num w:numId="36" w16cid:durableId="744959886">
    <w:abstractNumId w:val="14"/>
  </w:num>
  <w:num w:numId="37" w16cid:durableId="1375929429">
    <w:abstractNumId w:val="8"/>
  </w:num>
  <w:num w:numId="38" w16cid:durableId="678504867">
    <w:abstractNumId w:val="8"/>
  </w:num>
  <w:num w:numId="39" w16cid:durableId="64851098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901092420">
    <w:abstractNumId w:val="8"/>
  </w:num>
  <w:num w:numId="41" w16cid:durableId="541475396">
    <w:abstractNumId w:val="8"/>
  </w:num>
  <w:num w:numId="42" w16cid:durableId="2056150654">
    <w:abstractNumId w:val="8"/>
  </w:num>
  <w:num w:numId="43" w16cid:durableId="606234655">
    <w:abstractNumId w:val="3"/>
  </w:num>
  <w:num w:numId="44" w16cid:durableId="1928732560">
    <w:abstractNumId w:val="8"/>
  </w:num>
  <w:num w:numId="45" w16cid:durableId="145891609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de-AT" w:vendorID="64" w:dllVersion="6" w:nlCheck="1" w:checkStyle="0"/>
  <w:activeWritingStyle w:appName="MSWord" w:lang="en-US" w:vendorID="64" w:dllVersion="6" w:nlCheck="1" w:checkStyle="0"/>
  <w:activeWritingStyle w:appName="MSWord" w:lang="ru-RU" w:vendorID="64" w:dllVersion="0" w:nlCheck="1" w:checkStyle="0"/>
  <w:activeWritingStyle w:appName="MSWord" w:lang="en-US" w:vendorID="64" w:dllVersion="0" w:nlCheck="1" w:checkStyle="0"/>
  <w:activeWritingStyle w:appName="MSWord" w:lang="de-DE" w:vendorID="64" w:dllVersion="0" w:nlCheck="1" w:checkStyle="0"/>
  <w:activeWritingStyle w:appName="MSWord" w:lang="de-AT"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567"/>
  <w:autoHyphenation/>
  <w:hyphenationZone w:val="425"/>
  <w:displayHorizontalDrawingGridEvery w:val="0"/>
  <w:displayVerticalDrawingGridEvery w:val="0"/>
  <w:doNotUseMarginsForDrawingGridOrigin/>
  <w:noPunctuationKerning/>
  <w:characterSpacingControl w:val="doNotCompress"/>
  <w:hdrShapeDefaults>
    <o:shapedefaults v:ext="edit" spidmax="149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3ABF"/>
    <w:rsid w:val="00000062"/>
    <w:rsid w:val="00000ECD"/>
    <w:rsid w:val="000072A8"/>
    <w:rsid w:val="00010581"/>
    <w:rsid w:val="00011E26"/>
    <w:rsid w:val="0001251D"/>
    <w:rsid w:val="00013486"/>
    <w:rsid w:val="00013788"/>
    <w:rsid w:val="0002011F"/>
    <w:rsid w:val="00021258"/>
    <w:rsid w:val="00022AF6"/>
    <w:rsid w:val="00023BD9"/>
    <w:rsid w:val="000242C9"/>
    <w:rsid w:val="00024A3B"/>
    <w:rsid w:val="000278DC"/>
    <w:rsid w:val="00030065"/>
    <w:rsid w:val="00030F97"/>
    <w:rsid w:val="00034517"/>
    <w:rsid w:val="000361A4"/>
    <w:rsid w:val="00037E5A"/>
    <w:rsid w:val="00042FF0"/>
    <w:rsid w:val="000438DD"/>
    <w:rsid w:val="00043F98"/>
    <w:rsid w:val="00044FE5"/>
    <w:rsid w:val="0004572E"/>
    <w:rsid w:val="00046FF9"/>
    <w:rsid w:val="0004795C"/>
    <w:rsid w:val="000569ED"/>
    <w:rsid w:val="000602F0"/>
    <w:rsid w:val="00060522"/>
    <w:rsid w:val="0006755B"/>
    <w:rsid w:val="000716F4"/>
    <w:rsid w:val="000717E1"/>
    <w:rsid w:val="000736CF"/>
    <w:rsid w:val="00074CAF"/>
    <w:rsid w:val="000754AF"/>
    <w:rsid w:val="00075B47"/>
    <w:rsid w:val="0007617F"/>
    <w:rsid w:val="000776E5"/>
    <w:rsid w:val="00077E06"/>
    <w:rsid w:val="00084340"/>
    <w:rsid w:val="00084E4F"/>
    <w:rsid w:val="00084E68"/>
    <w:rsid w:val="00091B1F"/>
    <w:rsid w:val="00091F6D"/>
    <w:rsid w:val="00093CE4"/>
    <w:rsid w:val="0009461A"/>
    <w:rsid w:val="0009756F"/>
    <w:rsid w:val="000A213C"/>
    <w:rsid w:val="000A310C"/>
    <w:rsid w:val="000A5082"/>
    <w:rsid w:val="000A68F6"/>
    <w:rsid w:val="000B0A6B"/>
    <w:rsid w:val="000B1C7B"/>
    <w:rsid w:val="000B3617"/>
    <w:rsid w:val="000C5C95"/>
    <w:rsid w:val="000C5FE0"/>
    <w:rsid w:val="000C61C2"/>
    <w:rsid w:val="000C6A19"/>
    <w:rsid w:val="000C7A51"/>
    <w:rsid w:val="000D0AD8"/>
    <w:rsid w:val="000D2A12"/>
    <w:rsid w:val="000D3ABF"/>
    <w:rsid w:val="000D42F3"/>
    <w:rsid w:val="000D4A83"/>
    <w:rsid w:val="000D7C02"/>
    <w:rsid w:val="000E3801"/>
    <w:rsid w:val="000E53C5"/>
    <w:rsid w:val="000E6325"/>
    <w:rsid w:val="000F0056"/>
    <w:rsid w:val="000F34AB"/>
    <w:rsid w:val="000F454E"/>
    <w:rsid w:val="000F6B14"/>
    <w:rsid w:val="000F77EF"/>
    <w:rsid w:val="00101A9E"/>
    <w:rsid w:val="00102AD2"/>
    <w:rsid w:val="001038CF"/>
    <w:rsid w:val="00105520"/>
    <w:rsid w:val="00110C64"/>
    <w:rsid w:val="001162D7"/>
    <w:rsid w:val="001208F2"/>
    <w:rsid w:val="00120F18"/>
    <w:rsid w:val="00124923"/>
    <w:rsid w:val="00127AA7"/>
    <w:rsid w:val="00130881"/>
    <w:rsid w:val="001352B8"/>
    <w:rsid w:val="00137DD9"/>
    <w:rsid w:val="001420CD"/>
    <w:rsid w:val="001466D6"/>
    <w:rsid w:val="00150A88"/>
    <w:rsid w:val="00151576"/>
    <w:rsid w:val="001559F3"/>
    <w:rsid w:val="0015686C"/>
    <w:rsid w:val="0016088F"/>
    <w:rsid w:val="00162A5F"/>
    <w:rsid w:val="00163FBF"/>
    <w:rsid w:val="00165A87"/>
    <w:rsid w:val="00165D5B"/>
    <w:rsid w:val="001664C1"/>
    <w:rsid w:val="00173684"/>
    <w:rsid w:val="00174F17"/>
    <w:rsid w:val="00177E96"/>
    <w:rsid w:val="0018056D"/>
    <w:rsid w:val="00180B9E"/>
    <w:rsid w:val="0018505D"/>
    <w:rsid w:val="001852CB"/>
    <w:rsid w:val="00185B66"/>
    <w:rsid w:val="00185C46"/>
    <w:rsid w:val="00191663"/>
    <w:rsid w:val="00191DA9"/>
    <w:rsid w:val="0019226D"/>
    <w:rsid w:val="00196E8A"/>
    <w:rsid w:val="00196FF4"/>
    <w:rsid w:val="001A1AA8"/>
    <w:rsid w:val="001A2E7A"/>
    <w:rsid w:val="001A5D25"/>
    <w:rsid w:val="001A6743"/>
    <w:rsid w:val="001B0602"/>
    <w:rsid w:val="001B0EF4"/>
    <w:rsid w:val="001B7F23"/>
    <w:rsid w:val="001C73EE"/>
    <w:rsid w:val="001D04A9"/>
    <w:rsid w:val="001D3543"/>
    <w:rsid w:val="001D48AE"/>
    <w:rsid w:val="001D4F81"/>
    <w:rsid w:val="001D6845"/>
    <w:rsid w:val="001D6E17"/>
    <w:rsid w:val="001D7166"/>
    <w:rsid w:val="001E1A76"/>
    <w:rsid w:val="001E1B72"/>
    <w:rsid w:val="001E2572"/>
    <w:rsid w:val="001E45D4"/>
    <w:rsid w:val="001E6973"/>
    <w:rsid w:val="001E79DA"/>
    <w:rsid w:val="001F2066"/>
    <w:rsid w:val="001F387B"/>
    <w:rsid w:val="001F4BD2"/>
    <w:rsid w:val="001F4F9C"/>
    <w:rsid w:val="0020007B"/>
    <w:rsid w:val="00202824"/>
    <w:rsid w:val="002031F8"/>
    <w:rsid w:val="00204F5E"/>
    <w:rsid w:val="00206088"/>
    <w:rsid w:val="002118D7"/>
    <w:rsid w:val="002120D0"/>
    <w:rsid w:val="00215831"/>
    <w:rsid w:val="00216395"/>
    <w:rsid w:val="002163B5"/>
    <w:rsid w:val="00216EB8"/>
    <w:rsid w:val="00225478"/>
    <w:rsid w:val="002277E3"/>
    <w:rsid w:val="00234F06"/>
    <w:rsid w:val="00235A58"/>
    <w:rsid w:val="00243F41"/>
    <w:rsid w:val="00244B23"/>
    <w:rsid w:val="00245DF0"/>
    <w:rsid w:val="00246493"/>
    <w:rsid w:val="00246976"/>
    <w:rsid w:val="00247907"/>
    <w:rsid w:val="002516BF"/>
    <w:rsid w:val="00252B64"/>
    <w:rsid w:val="00253471"/>
    <w:rsid w:val="00253704"/>
    <w:rsid w:val="00254B10"/>
    <w:rsid w:val="002619D1"/>
    <w:rsid w:val="00264C82"/>
    <w:rsid w:val="002655CC"/>
    <w:rsid w:val="00265CC8"/>
    <w:rsid w:val="00272347"/>
    <w:rsid w:val="002730DC"/>
    <w:rsid w:val="00273E4D"/>
    <w:rsid w:val="00276B81"/>
    <w:rsid w:val="002773CD"/>
    <w:rsid w:val="00277CCB"/>
    <w:rsid w:val="00280EF5"/>
    <w:rsid w:val="0028146E"/>
    <w:rsid w:val="002817E8"/>
    <w:rsid w:val="0028323B"/>
    <w:rsid w:val="00286B3F"/>
    <w:rsid w:val="0028760B"/>
    <w:rsid w:val="002905F5"/>
    <w:rsid w:val="0029128A"/>
    <w:rsid w:val="0029402A"/>
    <w:rsid w:val="00295CEF"/>
    <w:rsid w:val="00296BE6"/>
    <w:rsid w:val="002A4514"/>
    <w:rsid w:val="002B2267"/>
    <w:rsid w:val="002B2A6D"/>
    <w:rsid w:val="002B3EEF"/>
    <w:rsid w:val="002B591F"/>
    <w:rsid w:val="002B7628"/>
    <w:rsid w:val="002B77F0"/>
    <w:rsid w:val="002C2321"/>
    <w:rsid w:val="002C2CA3"/>
    <w:rsid w:val="002C35EA"/>
    <w:rsid w:val="002D01E1"/>
    <w:rsid w:val="002D161D"/>
    <w:rsid w:val="002D34DC"/>
    <w:rsid w:val="002D39D7"/>
    <w:rsid w:val="002D60E4"/>
    <w:rsid w:val="002D6856"/>
    <w:rsid w:val="002E3A7F"/>
    <w:rsid w:val="002E480D"/>
    <w:rsid w:val="002F16D4"/>
    <w:rsid w:val="002F44C8"/>
    <w:rsid w:val="002F44F2"/>
    <w:rsid w:val="002F493F"/>
    <w:rsid w:val="002F5E69"/>
    <w:rsid w:val="00300BF8"/>
    <w:rsid w:val="003030DF"/>
    <w:rsid w:val="00311B13"/>
    <w:rsid w:val="00312895"/>
    <w:rsid w:val="0031343B"/>
    <w:rsid w:val="003136A9"/>
    <w:rsid w:val="0031620A"/>
    <w:rsid w:val="00321D46"/>
    <w:rsid w:val="0032312F"/>
    <w:rsid w:val="0032458A"/>
    <w:rsid w:val="00326549"/>
    <w:rsid w:val="00335470"/>
    <w:rsid w:val="00335720"/>
    <w:rsid w:val="00335BB4"/>
    <w:rsid w:val="0034132D"/>
    <w:rsid w:val="0034482A"/>
    <w:rsid w:val="003455FF"/>
    <w:rsid w:val="003521B8"/>
    <w:rsid w:val="00352CF1"/>
    <w:rsid w:val="00352F24"/>
    <w:rsid w:val="0035347B"/>
    <w:rsid w:val="00353DE9"/>
    <w:rsid w:val="00353E28"/>
    <w:rsid w:val="00355E6D"/>
    <w:rsid w:val="00356D79"/>
    <w:rsid w:val="00357F25"/>
    <w:rsid w:val="003616A4"/>
    <w:rsid w:val="00361A4E"/>
    <w:rsid w:val="00365BD8"/>
    <w:rsid w:val="00366543"/>
    <w:rsid w:val="003704C5"/>
    <w:rsid w:val="0037333E"/>
    <w:rsid w:val="00373379"/>
    <w:rsid w:val="00373C15"/>
    <w:rsid w:val="00376365"/>
    <w:rsid w:val="00381D70"/>
    <w:rsid w:val="0039064D"/>
    <w:rsid w:val="00391F50"/>
    <w:rsid w:val="003A0976"/>
    <w:rsid w:val="003B11AD"/>
    <w:rsid w:val="003B1B4D"/>
    <w:rsid w:val="003B2478"/>
    <w:rsid w:val="003B476D"/>
    <w:rsid w:val="003B51DD"/>
    <w:rsid w:val="003B5C7E"/>
    <w:rsid w:val="003B63BB"/>
    <w:rsid w:val="003B6E16"/>
    <w:rsid w:val="003C09FE"/>
    <w:rsid w:val="003C1078"/>
    <w:rsid w:val="003C28F2"/>
    <w:rsid w:val="003C3C16"/>
    <w:rsid w:val="003C4DC5"/>
    <w:rsid w:val="003C5F9D"/>
    <w:rsid w:val="003C737A"/>
    <w:rsid w:val="003C7492"/>
    <w:rsid w:val="003D20F4"/>
    <w:rsid w:val="003E03E0"/>
    <w:rsid w:val="003E10D0"/>
    <w:rsid w:val="003E1996"/>
    <w:rsid w:val="003E241D"/>
    <w:rsid w:val="003E3D30"/>
    <w:rsid w:val="003E6E6E"/>
    <w:rsid w:val="003E7AD0"/>
    <w:rsid w:val="003F0F81"/>
    <w:rsid w:val="003F1081"/>
    <w:rsid w:val="003F2211"/>
    <w:rsid w:val="003F3864"/>
    <w:rsid w:val="003F4508"/>
    <w:rsid w:val="003F46E9"/>
    <w:rsid w:val="003F6324"/>
    <w:rsid w:val="003F6561"/>
    <w:rsid w:val="003F6804"/>
    <w:rsid w:val="003F6D34"/>
    <w:rsid w:val="00400777"/>
    <w:rsid w:val="0040082F"/>
    <w:rsid w:val="00401B78"/>
    <w:rsid w:val="00404E1F"/>
    <w:rsid w:val="00407163"/>
    <w:rsid w:val="0041145F"/>
    <w:rsid w:val="004152A7"/>
    <w:rsid w:val="00416285"/>
    <w:rsid w:val="00416CC3"/>
    <w:rsid w:val="00417725"/>
    <w:rsid w:val="00421521"/>
    <w:rsid w:val="00423F66"/>
    <w:rsid w:val="0042570A"/>
    <w:rsid w:val="00425C76"/>
    <w:rsid w:val="00432F6C"/>
    <w:rsid w:val="00433C1F"/>
    <w:rsid w:val="00434A87"/>
    <w:rsid w:val="00437D5B"/>
    <w:rsid w:val="00437E34"/>
    <w:rsid w:val="0044035C"/>
    <w:rsid w:val="00441404"/>
    <w:rsid w:val="00444AB0"/>
    <w:rsid w:val="00452995"/>
    <w:rsid w:val="00453082"/>
    <w:rsid w:val="004610B2"/>
    <w:rsid w:val="0046493A"/>
    <w:rsid w:val="00466AD6"/>
    <w:rsid w:val="004715C1"/>
    <w:rsid w:val="00472D61"/>
    <w:rsid w:val="004737AC"/>
    <w:rsid w:val="00475C45"/>
    <w:rsid w:val="00475F41"/>
    <w:rsid w:val="00477A01"/>
    <w:rsid w:val="004803B7"/>
    <w:rsid w:val="004805DF"/>
    <w:rsid w:val="00480C96"/>
    <w:rsid w:val="00481E34"/>
    <w:rsid w:val="004934AB"/>
    <w:rsid w:val="00497FFD"/>
    <w:rsid w:val="004A0F53"/>
    <w:rsid w:val="004A64F6"/>
    <w:rsid w:val="004A7D69"/>
    <w:rsid w:val="004B23B7"/>
    <w:rsid w:val="004B2A27"/>
    <w:rsid w:val="004B7849"/>
    <w:rsid w:val="004C295E"/>
    <w:rsid w:val="004C2CBF"/>
    <w:rsid w:val="004C482C"/>
    <w:rsid w:val="004C6306"/>
    <w:rsid w:val="004C756B"/>
    <w:rsid w:val="004D0E6A"/>
    <w:rsid w:val="004D13A8"/>
    <w:rsid w:val="004D3017"/>
    <w:rsid w:val="004D30CC"/>
    <w:rsid w:val="004D4808"/>
    <w:rsid w:val="004D55B2"/>
    <w:rsid w:val="004D6857"/>
    <w:rsid w:val="004D785C"/>
    <w:rsid w:val="004D7CDA"/>
    <w:rsid w:val="004E55BE"/>
    <w:rsid w:val="004E6E38"/>
    <w:rsid w:val="004E7026"/>
    <w:rsid w:val="004E70E0"/>
    <w:rsid w:val="004F0843"/>
    <w:rsid w:val="004F2033"/>
    <w:rsid w:val="004F2648"/>
    <w:rsid w:val="004F2ABB"/>
    <w:rsid w:val="004F513D"/>
    <w:rsid w:val="004F6749"/>
    <w:rsid w:val="004F6B78"/>
    <w:rsid w:val="004F7FE8"/>
    <w:rsid w:val="005006A3"/>
    <w:rsid w:val="00500D58"/>
    <w:rsid w:val="00500E09"/>
    <w:rsid w:val="00500EC8"/>
    <w:rsid w:val="0050596A"/>
    <w:rsid w:val="00506234"/>
    <w:rsid w:val="00507510"/>
    <w:rsid w:val="00510C2B"/>
    <w:rsid w:val="005118A6"/>
    <w:rsid w:val="00515CA9"/>
    <w:rsid w:val="005225BE"/>
    <w:rsid w:val="00523F61"/>
    <w:rsid w:val="0052488A"/>
    <w:rsid w:val="005249F0"/>
    <w:rsid w:val="00525DCE"/>
    <w:rsid w:val="00526B1C"/>
    <w:rsid w:val="00526DBD"/>
    <w:rsid w:val="005270A7"/>
    <w:rsid w:val="0053071B"/>
    <w:rsid w:val="00532DEC"/>
    <w:rsid w:val="00536E9C"/>
    <w:rsid w:val="00540148"/>
    <w:rsid w:val="00541F01"/>
    <w:rsid w:val="00543878"/>
    <w:rsid w:val="00545F8C"/>
    <w:rsid w:val="00546F9C"/>
    <w:rsid w:val="0055126D"/>
    <w:rsid w:val="00552456"/>
    <w:rsid w:val="005547B9"/>
    <w:rsid w:val="00555145"/>
    <w:rsid w:val="00557BB8"/>
    <w:rsid w:val="005613AA"/>
    <w:rsid w:val="00561F39"/>
    <w:rsid w:val="005621B1"/>
    <w:rsid w:val="00562232"/>
    <w:rsid w:val="005655A7"/>
    <w:rsid w:val="00565933"/>
    <w:rsid w:val="00572911"/>
    <w:rsid w:val="00573123"/>
    <w:rsid w:val="0057317B"/>
    <w:rsid w:val="005731F2"/>
    <w:rsid w:val="00575C86"/>
    <w:rsid w:val="00576AD5"/>
    <w:rsid w:val="0057780F"/>
    <w:rsid w:val="0057793A"/>
    <w:rsid w:val="0058026D"/>
    <w:rsid w:val="00580C30"/>
    <w:rsid w:val="0058117C"/>
    <w:rsid w:val="00582B76"/>
    <w:rsid w:val="00583E95"/>
    <w:rsid w:val="00584EB6"/>
    <w:rsid w:val="005865A7"/>
    <w:rsid w:val="005903F5"/>
    <w:rsid w:val="00590D5E"/>
    <w:rsid w:val="0059136E"/>
    <w:rsid w:val="0059500F"/>
    <w:rsid w:val="005961B2"/>
    <w:rsid w:val="00596A90"/>
    <w:rsid w:val="00597063"/>
    <w:rsid w:val="005A0FB0"/>
    <w:rsid w:val="005A1B0C"/>
    <w:rsid w:val="005A1CA3"/>
    <w:rsid w:val="005A24E6"/>
    <w:rsid w:val="005A5540"/>
    <w:rsid w:val="005A7A7D"/>
    <w:rsid w:val="005C1793"/>
    <w:rsid w:val="005C5861"/>
    <w:rsid w:val="005C7AFE"/>
    <w:rsid w:val="005D0071"/>
    <w:rsid w:val="005D0216"/>
    <w:rsid w:val="005D03E6"/>
    <w:rsid w:val="005D1483"/>
    <w:rsid w:val="005D20DE"/>
    <w:rsid w:val="005D4FD3"/>
    <w:rsid w:val="005D71B7"/>
    <w:rsid w:val="005D7EA0"/>
    <w:rsid w:val="005E0265"/>
    <w:rsid w:val="005E24CD"/>
    <w:rsid w:val="005E3B62"/>
    <w:rsid w:val="005E4BFA"/>
    <w:rsid w:val="005E4EF4"/>
    <w:rsid w:val="005E6282"/>
    <w:rsid w:val="005E6967"/>
    <w:rsid w:val="005E6FF3"/>
    <w:rsid w:val="005F10C4"/>
    <w:rsid w:val="005F1FAA"/>
    <w:rsid w:val="005F20C1"/>
    <w:rsid w:val="005F272B"/>
    <w:rsid w:val="005F433F"/>
    <w:rsid w:val="005F5B1C"/>
    <w:rsid w:val="005F65D0"/>
    <w:rsid w:val="005F755F"/>
    <w:rsid w:val="005F7854"/>
    <w:rsid w:val="00600785"/>
    <w:rsid w:val="00610AE9"/>
    <w:rsid w:val="006130C9"/>
    <w:rsid w:val="00613A22"/>
    <w:rsid w:val="00614DA4"/>
    <w:rsid w:val="00617438"/>
    <w:rsid w:val="006179FC"/>
    <w:rsid w:val="006201B6"/>
    <w:rsid w:val="00620FEB"/>
    <w:rsid w:val="0062334C"/>
    <w:rsid w:val="00623C82"/>
    <w:rsid w:val="00625508"/>
    <w:rsid w:val="00627F17"/>
    <w:rsid w:val="0063095D"/>
    <w:rsid w:val="00636657"/>
    <w:rsid w:val="00640F10"/>
    <w:rsid w:val="00643283"/>
    <w:rsid w:val="0064342A"/>
    <w:rsid w:val="0065176E"/>
    <w:rsid w:val="00651F1B"/>
    <w:rsid w:val="006523C1"/>
    <w:rsid w:val="00653862"/>
    <w:rsid w:val="00655D65"/>
    <w:rsid w:val="006612EC"/>
    <w:rsid w:val="00661F7C"/>
    <w:rsid w:val="006626F3"/>
    <w:rsid w:val="00670125"/>
    <w:rsid w:val="00672AF7"/>
    <w:rsid w:val="00674C47"/>
    <w:rsid w:val="00677D20"/>
    <w:rsid w:val="00681BCE"/>
    <w:rsid w:val="006820D4"/>
    <w:rsid w:val="00684D7C"/>
    <w:rsid w:val="00686798"/>
    <w:rsid w:val="00694467"/>
    <w:rsid w:val="00694AA7"/>
    <w:rsid w:val="00695073"/>
    <w:rsid w:val="006958DB"/>
    <w:rsid w:val="006A050E"/>
    <w:rsid w:val="006A12D4"/>
    <w:rsid w:val="006A23CD"/>
    <w:rsid w:val="006A3F6B"/>
    <w:rsid w:val="006A4857"/>
    <w:rsid w:val="006B2650"/>
    <w:rsid w:val="006B454C"/>
    <w:rsid w:val="006B5C83"/>
    <w:rsid w:val="006B7684"/>
    <w:rsid w:val="006B7B61"/>
    <w:rsid w:val="006C2505"/>
    <w:rsid w:val="006C5921"/>
    <w:rsid w:val="006C6A16"/>
    <w:rsid w:val="006D3B94"/>
    <w:rsid w:val="006D405D"/>
    <w:rsid w:val="006D55A3"/>
    <w:rsid w:val="006D748C"/>
    <w:rsid w:val="006E341B"/>
    <w:rsid w:val="006E4125"/>
    <w:rsid w:val="006E49A0"/>
    <w:rsid w:val="006E5921"/>
    <w:rsid w:val="006E71D6"/>
    <w:rsid w:val="006F0E2E"/>
    <w:rsid w:val="006F3254"/>
    <w:rsid w:val="006F3CB2"/>
    <w:rsid w:val="006F3F0E"/>
    <w:rsid w:val="006F47D5"/>
    <w:rsid w:val="00701312"/>
    <w:rsid w:val="007047CF"/>
    <w:rsid w:val="00704DA6"/>
    <w:rsid w:val="00704ED2"/>
    <w:rsid w:val="007065A3"/>
    <w:rsid w:val="007069FA"/>
    <w:rsid w:val="00711480"/>
    <w:rsid w:val="007148D9"/>
    <w:rsid w:val="00715D21"/>
    <w:rsid w:val="00723F59"/>
    <w:rsid w:val="00725B1C"/>
    <w:rsid w:val="00725D15"/>
    <w:rsid w:val="00727983"/>
    <w:rsid w:val="007426FF"/>
    <w:rsid w:val="007428D6"/>
    <w:rsid w:val="00742EC8"/>
    <w:rsid w:val="00744669"/>
    <w:rsid w:val="0074610F"/>
    <w:rsid w:val="00751120"/>
    <w:rsid w:val="00751AA3"/>
    <w:rsid w:val="00754292"/>
    <w:rsid w:val="00754AD2"/>
    <w:rsid w:val="00755D4E"/>
    <w:rsid w:val="00756898"/>
    <w:rsid w:val="00757B91"/>
    <w:rsid w:val="00761814"/>
    <w:rsid w:val="00764092"/>
    <w:rsid w:val="0076516F"/>
    <w:rsid w:val="0076751A"/>
    <w:rsid w:val="00775DE0"/>
    <w:rsid w:val="0078011D"/>
    <w:rsid w:val="00780363"/>
    <w:rsid w:val="00780AD3"/>
    <w:rsid w:val="00780BA6"/>
    <w:rsid w:val="00784304"/>
    <w:rsid w:val="00785C94"/>
    <w:rsid w:val="00787025"/>
    <w:rsid w:val="0078756D"/>
    <w:rsid w:val="00787B72"/>
    <w:rsid w:val="007919C1"/>
    <w:rsid w:val="00792940"/>
    <w:rsid w:val="00796407"/>
    <w:rsid w:val="007A027A"/>
    <w:rsid w:val="007A04B1"/>
    <w:rsid w:val="007A0904"/>
    <w:rsid w:val="007A0F20"/>
    <w:rsid w:val="007A19D5"/>
    <w:rsid w:val="007A1CA7"/>
    <w:rsid w:val="007A4449"/>
    <w:rsid w:val="007A4C89"/>
    <w:rsid w:val="007A59E5"/>
    <w:rsid w:val="007B1141"/>
    <w:rsid w:val="007B336F"/>
    <w:rsid w:val="007B57A8"/>
    <w:rsid w:val="007C17DC"/>
    <w:rsid w:val="007C4FCB"/>
    <w:rsid w:val="007C668B"/>
    <w:rsid w:val="007D3008"/>
    <w:rsid w:val="007D363C"/>
    <w:rsid w:val="007D7185"/>
    <w:rsid w:val="007D72CD"/>
    <w:rsid w:val="007E1567"/>
    <w:rsid w:val="007E3625"/>
    <w:rsid w:val="007F14AF"/>
    <w:rsid w:val="007F6607"/>
    <w:rsid w:val="007F7E39"/>
    <w:rsid w:val="00801905"/>
    <w:rsid w:val="0080255D"/>
    <w:rsid w:val="00803BB9"/>
    <w:rsid w:val="00805225"/>
    <w:rsid w:val="0081223E"/>
    <w:rsid w:val="0081284D"/>
    <w:rsid w:val="00817F66"/>
    <w:rsid w:val="008224E8"/>
    <w:rsid w:val="00826E39"/>
    <w:rsid w:val="0083077F"/>
    <w:rsid w:val="00834ECF"/>
    <w:rsid w:val="00836554"/>
    <w:rsid w:val="00841993"/>
    <w:rsid w:val="00844473"/>
    <w:rsid w:val="00846460"/>
    <w:rsid w:val="00847EC7"/>
    <w:rsid w:val="00850735"/>
    <w:rsid w:val="00850DEC"/>
    <w:rsid w:val="00851029"/>
    <w:rsid w:val="00853C90"/>
    <w:rsid w:val="00853C9A"/>
    <w:rsid w:val="00857828"/>
    <w:rsid w:val="00860064"/>
    <w:rsid w:val="0086397F"/>
    <w:rsid w:val="0086504F"/>
    <w:rsid w:val="00877EBA"/>
    <w:rsid w:val="008800C5"/>
    <w:rsid w:val="00880514"/>
    <w:rsid w:val="00881A70"/>
    <w:rsid w:val="0089054E"/>
    <w:rsid w:val="00891B78"/>
    <w:rsid w:val="00893CE6"/>
    <w:rsid w:val="00896561"/>
    <w:rsid w:val="00896CD8"/>
    <w:rsid w:val="008B3A8F"/>
    <w:rsid w:val="008B59BE"/>
    <w:rsid w:val="008B5E9D"/>
    <w:rsid w:val="008C0CFB"/>
    <w:rsid w:val="008C1AA9"/>
    <w:rsid w:val="008D06FF"/>
    <w:rsid w:val="008D1276"/>
    <w:rsid w:val="008D1861"/>
    <w:rsid w:val="008D3D2E"/>
    <w:rsid w:val="008E20EB"/>
    <w:rsid w:val="008E3048"/>
    <w:rsid w:val="008E3D0F"/>
    <w:rsid w:val="008E5DBD"/>
    <w:rsid w:val="008F0CB9"/>
    <w:rsid w:val="008F412B"/>
    <w:rsid w:val="008F54E0"/>
    <w:rsid w:val="008F78E3"/>
    <w:rsid w:val="00900D0C"/>
    <w:rsid w:val="00901A4A"/>
    <w:rsid w:val="00902559"/>
    <w:rsid w:val="00907072"/>
    <w:rsid w:val="00907A37"/>
    <w:rsid w:val="009159DB"/>
    <w:rsid w:val="00916BB5"/>
    <w:rsid w:val="009203BA"/>
    <w:rsid w:val="00925888"/>
    <w:rsid w:val="00933D8B"/>
    <w:rsid w:val="00935052"/>
    <w:rsid w:val="00936B38"/>
    <w:rsid w:val="00937396"/>
    <w:rsid w:val="009374DF"/>
    <w:rsid w:val="00937BCD"/>
    <w:rsid w:val="00941E34"/>
    <w:rsid w:val="00942154"/>
    <w:rsid w:val="00943D4F"/>
    <w:rsid w:val="009440A9"/>
    <w:rsid w:val="0094563B"/>
    <w:rsid w:val="009511C7"/>
    <w:rsid w:val="00951331"/>
    <w:rsid w:val="00952FB9"/>
    <w:rsid w:val="009569EE"/>
    <w:rsid w:val="00963463"/>
    <w:rsid w:val="009636FD"/>
    <w:rsid w:val="00964CA0"/>
    <w:rsid w:val="00966363"/>
    <w:rsid w:val="00967B15"/>
    <w:rsid w:val="0097001B"/>
    <w:rsid w:val="009724B6"/>
    <w:rsid w:val="00974384"/>
    <w:rsid w:val="009751F8"/>
    <w:rsid w:val="00975A95"/>
    <w:rsid w:val="0098035D"/>
    <w:rsid w:val="009811A7"/>
    <w:rsid w:val="0098142F"/>
    <w:rsid w:val="0098592D"/>
    <w:rsid w:val="009946DA"/>
    <w:rsid w:val="0099537F"/>
    <w:rsid w:val="009955B0"/>
    <w:rsid w:val="009968FE"/>
    <w:rsid w:val="009A28A6"/>
    <w:rsid w:val="009A3297"/>
    <w:rsid w:val="009A4C58"/>
    <w:rsid w:val="009A7757"/>
    <w:rsid w:val="009B30E6"/>
    <w:rsid w:val="009B66E9"/>
    <w:rsid w:val="009C1B9D"/>
    <w:rsid w:val="009C29D4"/>
    <w:rsid w:val="009C3BFE"/>
    <w:rsid w:val="009C5C13"/>
    <w:rsid w:val="009C7219"/>
    <w:rsid w:val="009D4607"/>
    <w:rsid w:val="009D62DF"/>
    <w:rsid w:val="009E0E80"/>
    <w:rsid w:val="009E2E24"/>
    <w:rsid w:val="009E3BDC"/>
    <w:rsid w:val="009E3F25"/>
    <w:rsid w:val="009E474C"/>
    <w:rsid w:val="009E6DEF"/>
    <w:rsid w:val="009F29D8"/>
    <w:rsid w:val="009F2A8D"/>
    <w:rsid w:val="009F4A4D"/>
    <w:rsid w:val="009F4EED"/>
    <w:rsid w:val="009F600D"/>
    <w:rsid w:val="00A009EA"/>
    <w:rsid w:val="00A02CDD"/>
    <w:rsid w:val="00A0723C"/>
    <w:rsid w:val="00A07BFA"/>
    <w:rsid w:val="00A1061A"/>
    <w:rsid w:val="00A1292B"/>
    <w:rsid w:val="00A13859"/>
    <w:rsid w:val="00A15AEF"/>
    <w:rsid w:val="00A17926"/>
    <w:rsid w:val="00A22561"/>
    <w:rsid w:val="00A22982"/>
    <w:rsid w:val="00A23B5C"/>
    <w:rsid w:val="00A23C72"/>
    <w:rsid w:val="00A328E4"/>
    <w:rsid w:val="00A34793"/>
    <w:rsid w:val="00A34840"/>
    <w:rsid w:val="00A35973"/>
    <w:rsid w:val="00A36311"/>
    <w:rsid w:val="00A37006"/>
    <w:rsid w:val="00A37C61"/>
    <w:rsid w:val="00A405B2"/>
    <w:rsid w:val="00A408AA"/>
    <w:rsid w:val="00A443CC"/>
    <w:rsid w:val="00A45313"/>
    <w:rsid w:val="00A4567E"/>
    <w:rsid w:val="00A46AFB"/>
    <w:rsid w:val="00A510A6"/>
    <w:rsid w:val="00A51C43"/>
    <w:rsid w:val="00A53B2F"/>
    <w:rsid w:val="00A53D6F"/>
    <w:rsid w:val="00A53E35"/>
    <w:rsid w:val="00A543A7"/>
    <w:rsid w:val="00A545FF"/>
    <w:rsid w:val="00A54C38"/>
    <w:rsid w:val="00A57D47"/>
    <w:rsid w:val="00A619CC"/>
    <w:rsid w:val="00A61ABC"/>
    <w:rsid w:val="00A62D7A"/>
    <w:rsid w:val="00A62FB0"/>
    <w:rsid w:val="00A63702"/>
    <w:rsid w:val="00A63DC6"/>
    <w:rsid w:val="00A64AA7"/>
    <w:rsid w:val="00A70871"/>
    <w:rsid w:val="00A70D2B"/>
    <w:rsid w:val="00A7191C"/>
    <w:rsid w:val="00A72D54"/>
    <w:rsid w:val="00A74392"/>
    <w:rsid w:val="00A751DB"/>
    <w:rsid w:val="00A82306"/>
    <w:rsid w:val="00A83F8B"/>
    <w:rsid w:val="00A8717B"/>
    <w:rsid w:val="00A91B22"/>
    <w:rsid w:val="00AA0333"/>
    <w:rsid w:val="00AA2A86"/>
    <w:rsid w:val="00AA2E9E"/>
    <w:rsid w:val="00AA55D1"/>
    <w:rsid w:val="00AA6030"/>
    <w:rsid w:val="00AA7371"/>
    <w:rsid w:val="00AA78D9"/>
    <w:rsid w:val="00AB16E0"/>
    <w:rsid w:val="00AB23F7"/>
    <w:rsid w:val="00AB2727"/>
    <w:rsid w:val="00AB31A8"/>
    <w:rsid w:val="00AB352C"/>
    <w:rsid w:val="00AB4031"/>
    <w:rsid w:val="00AB412F"/>
    <w:rsid w:val="00AB4B2E"/>
    <w:rsid w:val="00AB6D79"/>
    <w:rsid w:val="00AB7024"/>
    <w:rsid w:val="00AC2099"/>
    <w:rsid w:val="00AC38AF"/>
    <w:rsid w:val="00AC5D43"/>
    <w:rsid w:val="00AC5F8B"/>
    <w:rsid w:val="00AD1967"/>
    <w:rsid w:val="00AD217D"/>
    <w:rsid w:val="00AD30F5"/>
    <w:rsid w:val="00AD4BAF"/>
    <w:rsid w:val="00AD5A07"/>
    <w:rsid w:val="00AD6773"/>
    <w:rsid w:val="00AD7231"/>
    <w:rsid w:val="00AD7B15"/>
    <w:rsid w:val="00AE025C"/>
    <w:rsid w:val="00AE1326"/>
    <w:rsid w:val="00AE1D3B"/>
    <w:rsid w:val="00AE31E9"/>
    <w:rsid w:val="00AE5156"/>
    <w:rsid w:val="00AE544F"/>
    <w:rsid w:val="00AE5F43"/>
    <w:rsid w:val="00AE6CD1"/>
    <w:rsid w:val="00AF49F8"/>
    <w:rsid w:val="00AF5310"/>
    <w:rsid w:val="00B01160"/>
    <w:rsid w:val="00B03445"/>
    <w:rsid w:val="00B062EA"/>
    <w:rsid w:val="00B1212C"/>
    <w:rsid w:val="00B1405F"/>
    <w:rsid w:val="00B15DF1"/>
    <w:rsid w:val="00B25C17"/>
    <w:rsid w:val="00B275DB"/>
    <w:rsid w:val="00B30528"/>
    <w:rsid w:val="00B37329"/>
    <w:rsid w:val="00B47FC2"/>
    <w:rsid w:val="00B5272C"/>
    <w:rsid w:val="00B52855"/>
    <w:rsid w:val="00B545AD"/>
    <w:rsid w:val="00B557DC"/>
    <w:rsid w:val="00B61CD6"/>
    <w:rsid w:val="00B631B8"/>
    <w:rsid w:val="00B646F8"/>
    <w:rsid w:val="00B65BF1"/>
    <w:rsid w:val="00B70F79"/>
    <w:rsid w:val="00B71F32"/>
    <w:rsid w:val="00B74580"/>
    <w:rsid w:val="00B77BAD"/>
    <w:rsid w:val="00B80C61"/>
    <w:rsid w:val="00B865F1"/>
    <w:rsid w:val="00B875E6"/>
    <w:rsid w:val="00B878AD"/>
    <w:rsid w:val="00B95015"/>
    <w:rsid w:val="00B97A58"/>
    <w:rsid w:val="00B97D1C"/>
    <w:rsid w:val="00BA2D70"/>
    <w:rsid w:val="00BA3052"/>
    <w:rsid w:val="00BA32C3"/>
    <w:rsid w:val="00BA3A50"/>
    <w:rsid w:val="00BA3D91"/>
    <w:rsid w:val="00BA6A80"/>
    <w:rsid w:val="00BA6F92"/>
    <w:rsid w:val="00BB0775"/>
    <w:rsid w:val="00BB0952"/>
    <w:rsid w:val="00BB158D"/>
    <w:rsid w:val="00BB1DAA"/>
    <w:rsid w:val="00BB2C5B"/>
    <w:rsid w:val="00BB71A6"/>
    <w:rsid w:val="00BB7EB8"/>
    <w:rsid w:val="00BC27DF"/>
    <w:rsid w:val="00BC43D9"/>
    <w:rsid w:val="00BC5AA5"/>
    <w:rsid w:val="00BC6416"/>
    <w:rsid w:val="00BC65CA"/>
    <w:rsid w:val="00BC699A"/>
    <w:rsid w:val="00BE01C6"/>
    <w:rsid w:val="00BE2D57"/>
    <w:rsid w:val="00BE4D66"/>
    <w:rsid w:val="00BE5446"/>
    <w:rsid w:val="00BF1841"/>
    <w:rsid w:val="00BF3AC9"/>
    <w:rsid w:val="00BF4AF7"/>
    <w:rsid w:val="00BF4D4A"/>
    <w:rsid w:val="00C005FE"/>
    <w:rsid w:val="00C02A36"/>
    <w:rsid w:val="00C030CE"/>
    <w:rsid w:val="00C049DF"/>
    <w:rsid w:val="00C103A9"/>
    <w:rsid w:val="00C11654"/>
    <w:rsid w:val="00C12AD7"/>
    <w:rsid w:val="00C13BFF"/>
    <w:rsid w:val="00C14751"/>
    <w:rsid w:val="00C14D53"/>
    <w:rsid w:val="00C1516E"/>
    <w:rsid w:val="00C22DCE"/>
    <w:rsid w:val="00C2584E"/>
    <w:rsid w:val="00C31239"/>
    <w:rsid w:val="00C32501"/>
    <w:rsid w:val="00C33810"/>
    <w:rsid w:val="00C341B5"/>
    <w:rsid w:val="00C35DC3"/>
    <w:rsid w:val="00C37111"/>
    <w:rsid w:val="00C373EB"/>
    <w:rsid w:val="00C403E3"/>
    <w:rsid w:val="00C42B98"/>
    <w:rsid w:val="00C43ACF"/>
    <w:rsid w:val="00C44BF2"/>
    <w:rsid w:val="00C45F4B"/>
    <w:rsid w:val="00C47D72"/>
    <w:rsid w:val="00C521AF"/>
    <w:rsid w:val="00C53C84"/>
    <w:rsid w:val="00C5498F"/>
    <w:rsid w:val="00C54A4C"/>
    <w:rsid w:val="00C54C7C"/>
    <w:rsid w:val="00C55B72"/>
    <w:rsid w:val="00C61778"/>
    <w:rsid w:val="00C62045"/>
    <w:rsid w:val="00C64F31"/>
    <w:rsid w:val="00C65EE2"/>
    <w:rsid w:val="00C72B0E"/>
    <w:rsid w:val="00C93E44"/>
    <w:rsid w:val="00C942C7"/>
    <w:rsid w:val="00C963B0"/>
    <w:rsid w:val="00C9785F"/>
    <w:rsid w:val="00C978E9"/>
    <w:rsid w:val="00C97CEC"/>
    <w:rsid w:val="00CA255B"/>
    <w:rsid w:val="00CA4AFC"/>
    <w:rsid w:val="00CA55B3"/>
    <w:rsid w:val="00CB03CF"/>
    <w:rsid w:val="00CB22F9"/>
    <w:rsid w:val="00CB2FF0"/>
    <w:rsid w:val="00CB3648"/>
    <w:rsid w:val="00CB3683"/>
    <w:rsid w:val="00CB4524"/>
    <w:rsid w:val="00CC0274"/>
    <w:rsid w:val="00CC4971"/>
    <w:rsid w:val="00CC5695"/>
    <w:rsid w:val="00CD2C2C"/>
    <w:rsid w:val="00CD3889"/>
    <w:rsid w:val="00CD4542"/>
    <w:rsid w:val="00CD4E13"/>
    <w:rsid w:val="00CD6936"/>
    <w:rsid w:val="00CE1B0F"/>
    <w:rsid w:val="00CE1C56"/>
    <w:rsid w:val="00CE604D"/>
    <w:rsid w:val="00CE7AE9"/>
    <w:rsid w:val="00CF0467"/>
    <w:rsid w:val="00CF0D7E"/>
    <w:rsid w:val="00CF1C69"/>
    <w:rsid w:val="00CF240B"/>
    <w:rsid w:val="00CF314D"/>
    <w:rsid w:val="00CF31BB"/>
    <w:rsid w:val="00D0376B"/>
    <w:rsid w:val="00D041AE"/>
    <w:rsid w:val="00D06A5C"/>
    <w:rsid w:val="00D11777"/>
    <w:rsid w:val="00D12A52"/>
    <w:rsid w:val="00D14144"/>
    <w:rsid w:val="00D1461A"/>
    <w:rsid w:val="00D15BE2"/>
    <w:rsid w:val="00D16664"/>
    <w:rsid w:val="00D16BB2"/>
    <w:rsid w:val="00D204D4"/>
    <w:rsid w:val="00D22294"/>
    <w:rsid w:val="00D40896"/>
    <w:rsid w:val="00D42A30"/>
    <w:rsid w:val="00D44862"/>
    <w:rsid w:val="00D46528"/>
    <w:rsid w:val="00D465F2"/>
    <w:rsid w:val="00D50E9B"/>
    <w:rsid w:val="00D51311"/>
    <w:rsid w:val="00D51F11"/>
    <w:rsid w:val="00D55E76"/>
    <w:rsid w:val="00D563DA"/>
    <w:rsid w:val="00D62503"/>
    <w:rsid w:val="00D63DC4"/>
    <w:rsid w:val="00D66246"/>
    <w:rsid w:val="00D705B3"/>
    <w:rsid w:val="00D72099"/>
    <w:rsid w:val="00D73576"/>
    <w:rsid w:val="00D7446E"/>
    <w:rsid w:val="00D76311"/>
    <w:rsid w:val="00D776B6"/>
    <w:rsid w:val="00D90B67"/>
    <w:rsid w:val="00D94919"/>
    <w:rsid w:val="00D9576E"/>
    <w:rsid w:val="00DA0124"/>
    <w:rsid w:val="00DA22A5"/>
    <w:rsid w:val="00DA3D53"/>
    <w:rsid w:val="00DA540C"/>
    <w:rsid w:val="00DA5B00"/>
    <w:rsid w:val="00DA5F2A"/>
    <w:rsid w:val="00DA6970"/>
    <w:rsid w:val="00DA6ABE"/>
    <w:rsid w:val="00DA7B60"/>
    <w:rsid w:val="00DB1FC3"/>
    <w:rsid w:val="00DB2671"/>
    <w:rsid w:val="00DB6081"/>
    <w:rsid w:val="00DC0122"/>
    <w:rsid w:val="00DC3ADD"/>
    <w:rsid w:val="00DC54E6"/>
    <w:rsid w:val="00DD0FF6"/>
    <w:rsid w:val="00DD68ED"/>
    <w:rsid w:val="00DE0109"/>
    <w:rsid w:val="00DE1691"/>
    <w:rsid w:val="00DE2DCE"/>
    <w:rsid w:val="00DE49A2"/>
    <w:rsid w:val="00DF41DE"/>
    <w:rsid w:val="00DF5AA4"/>
    <w:rsid w:val="00DF5B90"/>
    <w:rsid w:val="00DF68A0"/>
    <w:rsid w:val="00DF741A"/>
    <w:rsid w:val="00DF7C07"/>
    <w:rsid w:val="00E00098"/>
    <w:rsid w:val="00E02A15"/>
    <w:rsid w:val="00E0601F"/>
    <w:rsid w:val="00E10E2A"/>
    <w:rsid w:val="00E12A31"/>
    <w:rsid w:val="00E12B57"/>
    <w:rsid w:val="00E15909"/>
    <w:rsid w:val="00E23FBD"/>
    <w:rsid w:val="00E2422E"/>
    <w:rsid w:val="00E250EF"/>
    <w:rsid w:val="00E27CCD"/>
    <w:rsid w:val="00E3065B"/>
    <w:rsid w:val="00E32EBC"/>
    <w:rsid w:val="00E34C0E"/>
    <w:rsid w:val="00E40B8A"/>
    <w:rsid w:val="00E4262E"/>
    <w:rsid w:val="00E43A62"/>
    <w:rsid w:val="00E5022D"/>
    <w:rsid w:val="00E51E49"/>
    <w:rsid w:val="00E53667"/>
    <w:rsid w:val="00E542FA"/>
    <w:rsid w:val="00E54E36"/>
    <w:rsid w:val="00E56776"/>
    <w:rsid w:val="00E65209"/>
    <w:rsid w:val="00E65360"/>
    <w:rsid w:val="00E66014"/>
    <w:rsid w:val="00E73D04"/>
    <w:rsid w:val="00E7594F"/>
    <w:rsid w:val="00E76113"/>
    <w:rsid w:val="00E77C54"/>
    <w:rsid w:val="00E84C54"/>
    <w:rsid w:val="00E84E8D"/>
    <w:rsid w:val="00E872D3"/>
    <w:rsid w:val="00E87479"/>
    <w:rsid w:val="00E874C6"/>
    <w:rsid w:val="00E90989"/>
    <w:rsid w:val="00E90E3F"/>
    <w:rsid w:val="00E9152F"/>
    <w:rsid w:val="00E94C52"/>
    <w:rsid w:val="00E94DAF"/>
    <w:rsid w:val="00EA1472"/>
    <w:rsid w:val="00EA5D76"/>
    <w:rsid w:val="00EA5EA4"/>
    <w:rsid w:val="00EB1BCA"/>
    <w:rsid w:val="00EB4364"/>
    <w:rsid w:val="00EC0AEE"/>
    <w:rsid w:val="00EC36DE"/>
    <w:rsid w:val="00ED0781"/>
    <w:rsid w:val="00ED56BC"/>
    <w:rsid w:val="00ED746E"/>
    <w:rsid w:val="00ED78D9"/>
    <w:rsid w:val="00EE135F"/>
    <w:rsid w:val="00EE3096"/>
    <w:rsid w:val="00EE3DA5"/>
    <w:rsid w:val="00EE6B60"/>
    <w:rsid w:val="00EF1375"/>
    <w:rsid w:val="00EF23ED"/>
    <w:rsid w:val="00EF2471"/>
    <w:rsid w:val="00EF30BA"/>
    <w:rsid w:val="00EF6C6E"/>
    <w:rsid w:val="00EF7007"/>
    <w:rsid w:val="00F02111"/>
    <w:rsid w:val="00F04581"/>
    <w:rsid w:val="00F05485"/>
    <w:rsid w:val="00F07C24"/>
    <w:rsid w:val="00F11E91"/>
    <w:rsid w:val="00F1524C"/>
    <w:rsid w:val="00F16BCD"/>
    <w:rsid w:val="00F212DE"/>
    <w:rsid w:val="00F22A19"/>
    <w:rsid w:val="00F24896"/>
    <w:rsid w:val="00F24E82"/>
    <w:rsid w:val="00F27201"/>
    <w:rsid w:val="00F31FA8"/>
    <w:rsid w:val="00F34069"/>
    <w:rsid w:val="00F42CEE"/>
    <w:rsid w:val="00F435CE"/>
    <w:rsid w:val="00F44066"/>
    <w:rsid w:val="00F46E87"/>
    <w:rsid w:val="00F51409"/>
    <w:rsid w:val="00F56B18"/>
    <w:rsid w:val="00F57E32"/>
    <w:rsid w:val="00F61523"/>
    <w:rsid w:val="00F63832"/>
    <w:rsid w:val="00F653F1"/>
    <w:rsid w:val="00F66056"/>
    <w:rsid w:val="00F747B5"/>
    <w:rsid w:val="00F74A21"/>
    <w:rsid w:val="00F80F47"/>
    <w:rsid w:val="00F8269D"/>
    <w:rsid w:val="00F87311"/>
    <w:rsid w:val="00F904F0"/>
    <w:rsid w:val="00F91289"/>
    <w:rsid w:val="00F92352"/>
    <w:rsid w:val="00F93871"/>
    <w:rsid w:val="00F979B9"/>
    <w:rsid w:val="00FA0656"/>
    <w:rsid w:val="00FA14DB"/>
    <w:rsid w:val="00FA33C5"/>
    <w:rsid w:val="00FA613C"/>
    <w:rsid w:val="00FB1D64"/>
    <w:rsid w:val="00FB4582"/>
    <w:rsid w:val="00FB5839"/>
    <w:rsid w:val="00FB6AB9"/>
    <w:rsid w:val="00FC43BD"/>
    <w:rsid w:val="00FD1AD4"/>
    <w:rsid w:val="00FD7384"/>
    <w:rsid w:val="00FE42BF"/>
    <w:rsid w:val="00FE5373"/>
    <w:rsid w:val="00FE624F"/>
    <w:rsid w:val="00FF2470"/>
    <w:rsid w:val="00FF26E4"/>
    <w:rsid w:val="00FF2EBA"/>
    <w:rsid w:val="00FF6A19"/>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9505"/>
    <o:shapelayout v:ext="edit">
      <o:idmap v:ext="edit" data="1"/>
    </o:shapelayout>
  </w:shapeDefaults>
  <w:decimalSymbol w:val=","/>
  <w:listSeparator w:val=";"/>
  <w14:docId w14:val="233134A5"/>
  <w15:docId w15:val="{789218BF-9DA1-4F8C-8FA8-3C3A4FE63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Letter Gothic" w:hAnsi="Letter Gothic"/>
      <w:lang w:eastAsia="de-AT"/>
    </w:rPr>
  </w:style>
  <w:style w:type="paragraph" w:styleId="Heading1">
    <w:name w:val="heading 1"/>
    <w:basedOn w:val="Normal"/>
    <w:next w:val="Normal"/>
    <w:link w:val="Heading1Char"/>
    <w:qFormat/>
    <w:pPr>
      <w:keepNext/>
      <w:numPr>
        <w:numId w:val="1"/>
      </w:numPr>
      <w:spacing w:before="240" w:after="60"/>
      <w:outlineLvl w:val="0"/>
    </w:pPr>
    <w:rPr>
      <w:b/>
      <w:kern w:val="28"/>
      <w:sz w:val="28"/>
    </w:rPr>
  </w:style>
  <w:style w:type="paragraph" w:styleId="Heading2">
    <w:name w:val="heading 2"/>
    <w:basedOn w:val="Normal"/>
    <w:next w:val="Normal"/>
    <w:link w:val="Heading2Char"/>
    <w:qFormat/>
    <w:pPr>
      <w:keepNext/>
      <w:numPr>
        <w:ilvl w:val="1"/>
        <w:numId w:val="1"/>
      </w:numPr>
      <w:spacing w:before="240" w:after="60"/>
      <w:outlineLvl w:val="1"/>
    </w:pPr>
    <w:rPr>
      <w:b/>
      <w:i/>
      <w:sz w:val="24"/>
    </w:rPr>
  </w:style>
  <w:style w:type="paragraph" w:styleId="Heading3">
    <w:name w:val="heading 3"/>
    <w:basedOn w:val="Normal"/>
    <w:next w:val="Normal"/>
    <w:link w:val="Heading3Char"/>
    <w:qFormat/>
    <w:pPr>
      <w:keepNext/>
      <w:numPr>
        <w:ilvl w:val="2"/>
        <w:numId w:val="1"/>
      </w:numPr>
      <w:spacing w:before="240" w:after="60"/>
      <w:outlineLvl w:val="2"/>
    </w:pPr>
    <w:rPr>
      <w:sz w:val="24"/>
    </w:rPr>
  </w:style>
  <w:style w:type="paragraph" w:styleId="Heading4">
    <w:name w:val="heading 4"/>
    <w:basedOn w:val="Normal"/>
    <w:next w:val="Normal"/>
    <w:link w:val="Heading4Char"/>
    <w:qFormat/>
    <w:pPr>
      <w:keepNext/>
      <w:numPr>
        <w:ilvl w:val="3"/>
        <w:numId w:val="1"/>
      </w:numPr>
      <w:spacing w:before="240" w:after="60"/>
      <w:outlineLvl w:val="3"/>
    </w:pPr>
    <w:rPr>
      <w:b/>
      <w:sz w:val="24"/>
    </w:rPr>
  </w:style>
  <w:style w:type="paragraph" w:styleId="Heading5">
    <w:name w:val="heading 5"/>
    <w:basedOn w:val="Normal"/>
    <w:next w:val="Normal"/>
    <w:link w:val="Heading5Char"/>
    <w:qFormat/>
    <w:pPr>
      <w:numPr>
        <w:ilvl w:val="4"/>
        <w:numId w:val="1"/>
      </w:numPr>
      <w:spacing w:before="240" w:after="60"/>
      <w:outlineLvl w:val="4"/>
    </w:pPr>
    <w:rPr>
      <w:sz w:val="22"/>
    </w:rPr>
  </w:style>
  <w:style w:type="paragraph" w:styleId="Heading6">
    <w:name w:val="heading 6"/>
    <w:basedOn w:val="Normal"/>
    <w:next w:val="Normal"/>
    <w:link w:val="Heading6Char"/>
    <w:qFormat/>
    <w:pPr>
      <w:numPr>
        <w:ilvl w:val="5"/>
        <w:numId w:val="1"/>
      </w:numPr>
      <w:spacing w:before="240" w:after="60"/>
      <w:outlineLvl w:val="5"/>
    </w:pPr>
    <w:rPr>
      <w:i/>
      <w:sz w:val="22"/>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rPr>
  </w:style>
  <w:style w:type="paragraph" w:styleId="Heading9">
    <w:name w:val="heading 9"/>
    <w:basedOn w:val="Normal"/>
    <w:next w:val="Normal"/>
    <w:link w:val="Heading9Char"/>
    <w:qFormat/>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ndnoteReference">
    <w:name w:val="endnote reference"/>
    <w:semiHidden/>
    <w:rPr>
      <w:rFonts w:ascii="Letter Gothic" w:hAnsi="Letter Gothic"/>
      <w:sz w:val="20"/>
      <w:vertAlign w:val="superscript"/>
    </w:rPr>
  </w:style>
  <w:style w:type="character" w:styleId="CommentReference">
    <w:name w:val="annotation reference"/>
    <w:semiHidden/>
    <w:rPr>
      <w:rFonts w:ascii="Letter Gothic" w:hAnsi="Letter Gothic"/>
      <w:sz w:val="16"/>
    </w:rPr>
  </w:style>
  <w:style w:type="character" w:styleId="FootnoteReference">
    <w:name w:val="footnote reference"/>
    <w:semiHidden/>
    <w:rPr>
      <w:rFonts w:ascii="Letter Gothic" w:hAnsi="Letter Gothic"/>
      <w:sz w:val="20"/>
      <w:vertAlign w:val="superscript"/>
    </w:rPr>
  </w:style>
  <w:style w:type="paragraph" w:styleId="Index1">
    <w:name w:val="index 1"/>
    <w:basedOn w:val="Normal"/>
    <w:next w:val="Normal"/>
    <w:semiHidden/>
    <w:pPr>
      <w:tabs>
        <w:tab w:val="right" w:leader="dot" w:pos="9072"/>
      </w:tabs>
      <w:ind w:left="200" w:hanging="200"/>
    </w:pPr>
  </w:style>
  <w:style w:type="paragraph" w:styleId="IndexHeading">
    <w:name w:val="index heading"/>
    <w:basedOn w:val="Normal"/>
    <w:next w:val="Index1"/>
    <w:semiHidden/>
    <w:rPr>
      <w:b/>
    </w:rPr>
  </w:style>
  <w:style w:type="character" w:styleId="PageNumber">
    <w:name w:val="page number"/>
    <w:rPr>
      <w:rFonts w:ascii="Letter Gothic" w:hAnsi="Letter Gothic"/>
      <w:sz w:val="20"/>
    </w:rPr>
  </w:style>
  <w:style w:type="paragraph" w:styleId="Title">
    <w:name w:val="Title"/>
    <w:basedOn w:val="Normal"/>
    <w:link w:val="TitleChar"/>
    <w:qFormat/>
    <w:pPr>
      <w:spacing w:before="240" w:after="60"/>
      <w:jc w:val="center"/>
    </w:pPr>
    <w:rPr>
      <w:b/>
      <w:kern w:val="28"/>
      <w:sz w:val="32"/>
    </w:rPr>
  </w:style>
  <w:style w:type="paragraph" w:styleId="Subtitle">
    <w:name w:val="Subtitle"/>
    <w:basedOn w:val="Normal"/>
    <w:link w:val="SubtitleChar"/>
    <w:qFormat/>
    <w:pPr>
      <w:spacing w:after="60"/>
      <w:jc w:val="center"/>
    </w:pPr>
    <w:rPr>
      <w:sz w:val="24"/>
    </w:rPr>
  </w:style>
  <w:style w:type="character" w:styleId="LineNumber">
    <w:name w:val="line number"/>
    <w:rPr>
      <w:rFonts w:ascii="Letter Gothic" w:hAnsi="Letter Gothic"/>
      <w:sz w:val="20"/>
    </w:rPr>
  </w:style>
  <w:style w:type="paragraph" w:styleId="TOAHeading">
    <w:name w:val="toa heading"/>
    <w:basedOn w:val="Normal"/>
    <w:next w:val="Normal"/>
    <w:semiHidden/>
    <w:pPr>
      <w:spacing w:before="120"/>
    </w:pPr>
    <w:rPr>
      <w:b/>
      <w:sz w:val="24"/>
    </w:rPr>
  </w:style>
  <w:style w:type="paragraph" w:styleId="TableofAuthorities">
    <w:name w:val="table of authorities"/>
    <w:basedOn w:val="Normal"/>
    <w:next w:val="Normal"/>
    <w:semiHidden/>
    <w:pPr>
      <w:tabs>
        <w:tab w:val="right" w:leader="dot" w:pos="9072"/>
      </w:tabs>
      <w:ind w:left="200" w:hanging="200"/>
    </w:pPr>
  </w:style>
  <w:style w:type="paragraph" w:styleId="Header">
    <w:name w:val="header"/>
    <w:basedOn w:val="Normal"/>
    <w:link w:val="HeaderChar"/>
    <w:pPr>
      <w:tabs>
        <w:tab w:val="center" w:pos="4536"/>
        <w:tab w:val="right" w:pos="9072"/>
      </w:tabs>
    </w:pPr>
  </w:style>
  <w:style w:type="paragraph" w:styleId="Footer">
    <w:name w:val="footer"/>
    <w:basedOn w:val="Normal"/>
    <w:link w:val="FooterChar"/>
    <w:pPr>
      <w:tabs>
        <w:tab w:val="center" w:pos="4536"/>
        <w:tab w:val="right" w:pos="9072"/>
      </w:tabs>
    </w:pPr>
  </w:style>
  <w:style w:type="character" w:styleId="Hyperlink">
    <w:name w:val="Hyperlink"/>
    <w:uiPriority w:val="99"/>
    <w:rsid w:val="00247907"/>
    <w:rPr>
      <w:color w:val="0000FF"/>
      <w:u w:val="single"/>
    </w:rPr>
  </w:style>
  <w:style w:type="character" w:customStyle="1" w:styleId="HeaderChar">
    <w:name w:val="Header Char"/>
    <w:link w:val="Header"/>
    <w:rsid w:val="0076516F"/>
    <w:rPr>
      <w:rFonts w:ascii="Letter Gothic" w:hAnsi="Letter Gothic"/>
      <w:lang w:eastAsia="de-AT"/>
    </w:rPr>
  </w:style>
  <w:style w:type="character" w:customStyle="1" w:styleId="FooterChar">
    <w:name w:val="Footer Char"/>
    <w:basedOn w:val="DefaultParagraphFont"/>
    <w:link w:val="Footer"/>
    <w:rsid w:val="0006755B"/>
    <w:rPr>
      <w:rFonts w:ascii="Letter Gothic" w:hAnsi="Letter Gothic"/>
      <w:lang w:eastAsia="de-AT"/>
    </w:rPr>
  </w:style>
  <w:style w:type="paragraph" w:styleId="BalloonText">
    <w:name w:val="Balloon Text"/>
    <w:basedOn w:val="Normal"/>
    <w:link w:val="BalloonTextChar"/>
    <w:rsid w:val="00AB23F7"/>
    <w:rPr>
      <w:rFonts w:ascii="Tahoma" w:hAnsi="Tahoma" w:cs="Tahoma"/>
      <w:sz w:val="16"/>
      <w:szCs w:val="16"/>
    </w:rPr>
  </w:style>
  <w:style w:type="character" w:customStyle="1" w:styleId="BalloonTextChar">
    <w:name w:val="Balloon Text Char"/>
    <w:basedOn w:val="DefaultParagraphFont"/>
    <w:link w:val="BalloonText"/>
    <w:rsid w:val="00AB23F7"/>
    <w:rPr>
      <w:rFonts w:ascii="Tahoma" w:hAnsi="Tahoma" w:cs="Tahoma"/>
      <w:sz w:val="16"/>
      <w:szCs w:val="16"/>
      <w:lang w:eastAsia="de-AT"/>
    </w:rPr>
  </w:style>
  <w:style w:type="table" w:styleId="TableGrid">
    <w:name w:val="Table Grid"/>
    <w:basedOn w:val="TableNormal"/>
    <w:rsid w:val="009D62DF"/>
    <w:pPr>
      <w:spacing w:line="240" w:lineRule="exact"/>
    </w:pPr>
    <w:rPr>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84E8D"/>
    <w:pPr>
      <w:ind w:left="720"/>
      <w:contextualSpacing/>
    </w:pPr>
  </w:style>
  <w:style w:type="character" w:customStyle="1" w:styleId="Heading2Char">
    <w:name w:val="Heading 2 Char"/>
    <w:basedOn w:val="DefaultParagraphFont"/>
    <w:link w:val="Heading2"/>
    <w:rsid w:val="00B15DF1"/>
    <w:rPr>
      <w:rFonts w:ascii="Letter Gothic" w:hAnsi="Letter Gothic"/>
      <w:b/>
      <w:i/>
      <w:sz w:val="24"/>
      <w:lang w:eastAsia="de-AT"/>
    </w:rPr>
  </w:style>
  <w:style w:type="character" w:customStyle="1" w:styleId="Heading3Char">
    <w:name w:val="Heading 3 Char"/>
    <w:basedOn w:val="DefaultParagraphFont"/>
    <w:link w:val="Heading3"/>
    <w:rsid w:val="00F92352"/>
    <w:rPr>
      <w:rFonts w:ascii="Letter Gothic" w:hAnsi="Letter Gothic"/>
      <w:sz w:val="24"/>
      <w:lang w:eastAsia="de-AT"/>
    </w:rPr>
  </w:style>
  <w:style w:type="paragraph" w:customStyle="1" w:styleId="Body">
    <w:name w:val="Body"/>
    <w:rsid w:val="00C02A36"/>
    <w:pPr>
      <w:pBdr>
        <w:top w:val="nil"/>
        <w:left w:val="nil"/>
        <w:bottom w:val="nil"/>
        <w:right w:val="nil"/>
        <w:between w:val="nil"/>
        <w:bar w:val="nil"/>
      </w:pBdr>
    </w:pPr>
    <w:rPr>
      <w:rFonts w:ascii="Arial Unicode MS" w:eastAsia="Arial Unicode MS" w:hAnsi="Arial Unicode MS" w:cs="Arial Unicode MS"/>
      <w:color w:val="000000"/>
      <w:u w:color="000000"/>
      <w:bdr w:val="nil"/>
      <w:lang w:val="bg-BG" w:eastAsia="bg-BG"/>
    </w:rPr>
  </w:style>
  <w:style w:type="table" w:styleId="TableSimple2">
    <w:name w:val="Table Simple 2"/>
    <w:basedOn w:val="TableNormal"/>
    <w:rsid w:val="00EE6B60"/>
    <w:rPr>
      <w:lang w:val="bg-BG" w:eastAsia="bg-BG"/>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character" w:customStyle="1" w:styleId="Bodytext45">
    <w:name w:val="Body text (45)_"/>
    <w:basedOn w:val="DefaultParagraphFont"/>
    <w:rsid w:val="00042FF0"/>
    <w:rPr>
      <w:rFonts w:ascii="Candara" w:eastAsia="Candara" w:hAnsi="Candara" w:cs="Candara"/>
      <w:b w:val="0"/>
      <w:bCs w:val="0"/>
      <w:i w:val="0"/>
      <w:iCs w:val="0"/>
      <w:smallCaps w:val="0"/>
      <w:strike w:val="0"/>
      <w:sz w:val="19"/>
      <w:szCs w:val="19"/>
      <w:u w:val="none"/>
    </w:rPr>
  </w:style>
  <w:style w:type="character" w:customStyle="1" w:styleId="Bodytext450">
    <w:name w:val="Body text (45)"/>
    <w:basedOn w:val="Bodytext45"/>
    <w:rsid w:val="00042FF0"/>
    <w:rPr>
      <w:rFonts w:ascii="Candara" w:eastAsia="Candara" w:hAnsi="Candara" w:cs="Candara"/>
      <w:b w:val="0"/>
      <w:bCs w:val="0"/>
      <w:i w:val="0"/>
      <w:iCs w:val="0"/>
      <w:smallCaps w:val="0"/>
      <w:strike w:val="0"/>
      <w:color w:val="58595C"/>
      <w:spacing w:val="0"/>
      <w:w w:val="100"/>
      <w:position w:val="0"/>
      <w:sz w:val="19"/>
      <w:szCs w:val="19"/>
      <w:u w:val="none"/>
      <w:lang w:val="en-US" w:eastAsia="en-US" w:bidi="en-US"/>
    </w:rPr>
  </w:style>
  <w:style w:type="character" w:customStyle="1" w:styleId="Bodytext89">
    <w:name w:val="Body text (89)"/>
    <w:basedOn w:val="DefaultParagraphFont"/>
    <w:rsid w:val="005655A7"/>
    <w:rPr>
      <w:rFonts w:ascii="Candara" w:eastAsia="Candara" w:hAnsi="Candara" w:cs="Candara"/>
      <w:b w:val="0"/>
      <w:bCs w:val="0"/>
      <w:i w:val="0"/>
      <w:iCs w:val="0"/>
      <w:smallCaps w:val="0"/>
      <w:strike w:val="0"/>
      <w:color w:val="58595C"/>
      <w:spacing w:val="0"/>
      <w:w w:val="100"/>
      <w:position w:val="0"/>
      <w:sz w:val="19"/>
      <w:szCs w:val="19"/>
      <w:u w:val="none"/>
      <w:lang w:val="en-US" w:eastAsia="en-US" w:bidi="en-US"/>
    </w:rPr>
  </w:style>
  <w:style w:type="character" w:customStyle="1" w:styleId="Heading1Char">
    <w:name w:val="Heading 1 Char"/>
    <w:basedOn w:val="DefaultParagraphFont"/>
    <w:link w:val="Heading1"/>
    <w:rsid w:val="00335470"/>
    <w:rPr>
      <w:rFonts w:ascii="Letter Gothic" w:hAnsi="Letter Gothic"/>
      <w:b/>
      <w:kern w:val="28"/>
      <w:sz w:val="28"/>
      <w:lang w:eastAsia="de-AT"/>
    </w:rPr>
  </w:style>
  <w:style w:type="character" w:customStyle="1" w:styleId="Heading4Char">
    <w:name w:val="Heading 4 Char"/>
    <w:basedOn w:val="DefaultParagraphFont"/>
    <w:link w:val="Heading4"/>
    <w:rsid w:val="00335470"/>
    <w:rPr>
      <w:rFonts w:ascii="Letter Gothic" w:hAnsi="Letter Gothic"/>
      <w:b/>
      <w:sz w:val="24"/>
      <w:lang w:eastAsia="de-AT"/>
    </w:rPr>
  </w:style>
  <w:style w:type="character" w:customStyle="1" w:styleId="Heading5Char">
    <w:name w:val="Heading 5 Char"/>
    <w:basedOn w:val="DefaultParagraphFont"/>
    <w:link w:val="Heading5"/>
    <w:rsid w:val="00335470"/>
    <w:rPr>
      <w:rFonts w:ascii="Letter Gothic" w:hAnsi="Letter Gothic"/>
      <w:sz w:val="22"/>
      <w:lang w:eastAsia="de-AT"/>
    </w:rPr>
  </w:style>
  <w:style w:type="character" w:customStyle="1" w:styleId="Heading6Char">
    <w:name w:val="Heading 6 Char"/>
    <w:basedOn w:val="DefaultParagraphFont"/>
    <w:link w:val="Heading6"/>
    <w:rsid w:val="00335470"/>
    <w:rPr>
      <w:rFonts w:ascii="Letter Gothic" w:hAnsi="Letter Gothic"/>
      <w:i/>
      <w:sz w:val="22"/>
      <w:lang w:eastAsia="de-AT"/>
    </w:rPr>
  </w:style>
  <w:style w:type="character" w:customStyle="1" w:styleId="Heading7Char">
    <w:name w:val="Heading 7 Char"/>
    <w:basedOn w:val="DefaultParagraphFont"/>
    <w:link w:val="Heading7"/>
    <w:rsid w:val="00335470"/>
    <w:rPr>
      <w:rFonts w:ascii="Letter Gothic" w:hAnsi="Letter Gothic"/>
      <w:lang w:eastAsia="de-AT"/>
    </w:rPr>
  </w:style>
  <w:style w:type="character" w:customStyle="1" w:styleId="Heading8Char">
    <w:name w:val="Heading 8 Char"/>
    <w:basedOn w:val="DefaultParagraphFont"/>
    <w:link w:val="Heading8"/>
    <w:rsid w:val="00335470"/>
    <w:rPr>
      <w:rFonts w:ascii="Letter Gothic" w:hAnsi="Letter Gothic"/>
      <w:i/>
      <w:lang w:eastAsia="de-AT"/>
    </w:rPr>
  </w:style>
  <w:style w:type="character" w:customStyle="1" w:styleId="Heading9Char">
    <w:name w:val="Heading 9 Char"/>
    <w:basedOn w:val="DefaultParagraphFont"/>
    <w:link w:val="Heading9"/>
    <w:rsid w:val="00335470"/>
    <w:rPr>
      <w:rFonts w:ascii="Letter Gothic" w:hAnsi="Letter Gothic"/>
      <w:b/>
      <w:i/>
      <w:sz w:val="18"/>
      <w:lang w:eastAsia="de-AT"/>
    </w:rPr>
  </w:style>
  <w:style w:type="character" w:customStyle="1" w:styleId="TitleChar">
    <w:name w:val="Title Char"/>
    <w:basedOn w:val="DefaultParagraphFont"/>
    <w:link w:val="Title"/>
    <w:rsid w:val="00335470"/>
    <w:rPr>
      <w:rFonts w:ascii="Letter Gothic" w:hAnsi="Letter Gothic"/>
      <w:b/>
      <w:kern w:val="28"/>
      <w:sz w:val="32"/>
      <w:lang w:eastAsia="de-AT"/>
    </w:rPr>
  </w:style>
  <w:style w:type="character" w:customStyle="1" w:styleId="SubtitleChar">
    <w:name w:val="Subtitle Char"/>
    <w:basedOn w:val="DefaultParagraphFont"/>
    <w:link w:val="Subtitle"/>
    <w:rsid w:val="00335470"/>
    <w:rPr>
      <w:rFonts w:ascii="Letter Gothic" w:hAnsi="Letter Gothic"/>
      <w:sz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109286">
      <w:bodyDiv w:val="1"/>
      <w:marLeft w:val="0"/>
      <w:marRight w:val="0"/>
      <w:marTop w:val="0"/>
      <w:marBottom w:val="0"/>
      <w:divBdr>
        <w:top w:val="none" w:sz="0" w:space="0" w:color="auto"/>
        <w:left w:val="none" w:sz="0" w:space="0" w:color="auto"/>
        <w:bottom w:val="none" w:sz="0" w:space="0" w:color="auto"/>
        <w:right w:val="none" w:sz="0" w:space="0" w:color="auto"/>
      </w:divBdr>
    </w:div>
    <w:div w:id="107703509">
      <w:bodyDiv w:val="1"/>
      <w:marLeft w:val="0"/>
      <w:marRight w:val="0"/>
      <w:marTop w:val="0"/>
      <w:marBottom w:val="0"/>
      <w:divBdr>
        <w:top w:val="none" w:sz="0" w:space="0" w:color="auto"/>
        <w:left w:val="none" w:sz="0" w:space="0" w:color="auto"/>
        <w:bottom w:val="none" w:sz="0" w:space="0" w:color="auto"/>
        <w:right w:val="none" w:sz="0" w:space="0" w:color="auto"/>
      </w:divBdr>
    </w:div>
    <w:div w:id="198511243">
      <w:bodyDiv w:val="1"/>
      <w:marLeft w:val="0"/>
      <w:marRight w:val="0"/>
      <w:marTop w:val="0"/>
      <w:marBottom w:val="0"/>
      <w:divBdr>
        <w:top w:val="none" w:sz="0" w:space="0" w:color="auto"/>
        <w:left w:val="none" w:sz="0" w:space="0" w:color="auto"/>
        <w:bottom w:val="none" w:sz="0" w:space="0" w:color="auto"/>
        <w:right w:val="none" w:sz="0" w:space="0" w:color="auto"/>
      </w:divBdr>
    </w:div>
    <w:div w:id="231548311">
      <w:bodyDiv w:val="1"/>
      <w:marLeft w:val="0"/>
      <w:marRight w:val="0"/>
      <w:marTop w:val="0"/>
      <w:marBottom w:val="0"/>
      <w:divBdr>
        <w:top w:val="none" w:sz="0" w:space="0" w:color="auto"/>
        <w:left w:val="none" w:sz="0" w:space="0" w:color="auto"/>
        <w:bottom w:val="none" w:sz="0" w:space="0" w:color="auto"/>
        <w:right w:val="none" w:sz="0" w:space="0" w:color="auto"/>
      </w:divBdr>
    </w:div>
    <w:div w:id="283773035">
      <w:bodyDiv w:val="1"/>
      <w:marLeft w:val="0"/>
      <w:marRight w:val="0"/>
      <w:marTop w:val="0"/>
      <w:marBottom w:val="0"/>
      <w:divBdr>
        <w:top w:val="none" w:sz="0" w:space="0" w:color="auto"/>
        <w:left w:val="none" w:sz="0" w:space="0" w:color="auto"/>
        <w:bottom w:val="none" w:sz="0" w:space="0" w:color="auto"/>
        <w:right w:val="none" w:sz="0" w:space="0" w:color="auto"/>
      </w:divBdr>
    </w:div>
    <w:div w:id="292712989">
      <w:bodyDiv w:val="1"/>
      <w:marLeft w:val="0"/>
      <w:marRight w:val="0"/>
      <w:marTop w:val="0"/>
      <w:marBottom w:val="0"/>
      <w:divBdr>
        <w:top w:val="none" w:sz="0" w:space="0" w:color="auto"/>
        <w:left w:val="none" w:sz="0" w:space="0" w:color="auto"/>
        <w:bottom w:val="none" w:sz="0" w:space="0" w:color="auto"/>
        <w:right w:val="none" w:sz="0" w:space="0" w:color="auto"/>
      </w:divBdr>
    </w:div>
    <w:div w:id="327448077">
      <w:bodyDiv w:val="1"/>
      <w:marLeft w:val="0"/>
      <w:marRight w:val="0"/>
      <w:marTop w:val="0"/>
      <w:marBottom w:val="0"/>
      <w:divBdr>
        <w:top w:val="none" w:sz="0" w:space="0" w:color="auto"/>
        <w:left w:val="none" w:sz="0" w:space="0" w:color="auto"/>
        <w:bottom w:val="none" w:sz="0" w:space="0" w:color="auto"/>
        <w:right w:val="none" w:sz="0" w:space="0" w:color="auto"/>
      </w:divBdr>
    </w:div>
    <w:div w:id="340203593">
      <w:bodyDiv w:val="1"/>
      <w:marLeft w:val="0"/>
      <w:marRight w:val="0"/>
      <w:marTop w:val="0"/>
      <w:marBottom w:val="0"/>
      <w:divBdr>
        <w:top w:val="none" w:sz="0" w:space="0" w:color="auto"/>
        <w:left w:val="none" w:sz="0" w:space="0" w:color="auto"/>
        <w:bottom w:val="none" w:sz="0" w:space="0" w:color="auto"/>
        <w:right w:val="none" w:sz="0" w:space="0" w:color="auto"/>
      </w:divBdr>
    </w:div>
    <w:div w:id="425078411">
      <w:bodyDiv w:val="1"/>
      <w:marLeft w:val="0"/>
      <w:marRight w:val="0"/>
      <w:marTop w:val="0"/>
      <w:marBottom w:val="0"/>
      <w:divBdr>
        <w:top w:val="none" w:sz="0" w:space="0" w:color="auto"/>
        <w:left w:val="none" w:sz="0" w:space="0" w:color="auto"/>
        <w:bottom w:val="none" w:sz="0" w:space="0" w:color="auto"/>
        <w:right w:val="none" w:sz="0" w:space="0" w:color="auto"/>
      </w:divBdr>
    </w:div>
    <w:div w:id="542718262">
      <w:bodyDiv w:val="1"/>
      <w:marLeft w:val="0"/>
      <w:marRight w:val="0"/>
      <w:marTop w:val="0"/>
      <w:marBottom w:val="0"/>
      <w:divBdr>
        <w:top w:val="none" w:sz="0" w:space="0" w:color="auto"/>
        <w:left w:val="none" w:sz="0" w:space="0" w:color="auto"/>
        <w:bottom w:val="none" w:sz="0" w:space="0" w:color="auto"/>
        <w:right w:val="none" w:sz="0" w:space="0" w:color="auto"/>
      </w:divBdr>
      <w:divsChild>
        <w:div w:id="586425718">
          <w:marLeft w:val="504"/>
          <w:marRight w:val="0"/>
          <w:marTop w:val="0"/>
          <w:marBottom w:val="160"/>
          <w:divBdr>
            <w:top w:val="none" w:sz="0" w:space="0" w:color="auto"/>
            <w:left w:val="none" w:sz="0" w:space="0" w:color="auto"/>
            <w:bottom w:val="none" w:sz="0" w:space="0" w:color="auto"/>
            <w:right w:val="none" w:sz="0" w:space="0" w:color="auto"/>
          </w:divBdr>
        </w:div>
      </w:divsChild>
    </w:div>
    <w:div w:id="568344000">
      <w:bodyDiv w:val="1"/>
      <w:marLeft w:val="0"/>
      <w:marRight w:val="0"/>
      <w:marTop w:val="0"/>
      <w:marBottom w:val="0"/>
      <w:divBdr>
        <w:top w:val="none" w:sz="0" w:space="0" w:color="auto"/>
        <w:left w:val="none" w:sz="0" w:space="0" w:color="auto"/>
        <w:bottom w:val="none" w:sz="0" w:space="0" w:color="auto"/>
        <w:right w:val="none" w:sz="0" w:space="0" w:color="auto"/>
      </w:divBdr>
    </w:div>
    <w:div w:id="574823526">
      <w:bodyDiv w:val="1"/>
      <w:marLeft w:val="0"/>
      <w:marRight w:val="0"/>
      <w:marTop w:val="0"/>
      <w:marBottom w:val="0"/>
      <w:divBdr>
        <w:top w:val="none" w:sz="0" w:space="0" w:color="auto"/>
        <w:left w:val="none" w:sz="0" w:space="0" w:color="auto"/>
        <w:bottom w:val="none" w:sz="0" w:space="0" w:color="auto"/>
        <w:right w:val="none" w:sz="0" w:space="0" w:color="auto"/>
      </w:divBdr>
    </w:div>
    <w:div w:id="660349189">
      <w:bodyDiv w:val="1"/>
      <w:marLeft w:val="0"/>
      <w:marRight w:val="0"/>
      <w:marTop w:val="0"/>
      <w:marBottom w:val="0"/>
      <w:divBdr>
        <w:top w:val="none" w:sz="0" w:space="0" w:color="auto"/>
        <w:left w:val="none" w:sz="0" w:space="0" w:color="auto"/>
        <w:bottom w:val="none" w:sz="0" w:space="0" w:color="auto"/>
        <w:right w:val="none" w:sz="0" w:space="0" w:color="auto"/>
      </w:divBdr>
    </w:div>
    <w:div w:id="770467574">
      <w:bodyDiv w:val="1"/>
      <w:marLeft w:val="0"/>
      <w:marRight w:val="0"/>
      <w:marTop w:val="0"/>
      <w:marBottom w:val="0"/>
      <w:divBdr>
        <w:top w:val="none" w:sz="0" w:space="0" w:color="auto"/>
        <w:left w:val="none" w:sz="0" w:space="0" w:color="auto"/>
        <w:bottom w:val="none" w:sz="0" w:space="0" w:color="auto"/>
        <w:right w:val="none" w:sz="0" w:space="0" w:color="auto"/>
      </w:divBdr>
    </w:div>
    <w:div w:id="1011222766">
      <w:bodyDiv w:val="1"/>
      <w:marLeft w:val="0"/>
      <w:marRight w:val="0"/>
      <w:marTop w:val="0"/>
      <w:marBottom w:val="0"/>
      <w:divBdr>
        <w:top w:val="none" w:sz="0" w:space="0" w:color="auto"/>
        <w:left w:val="none" w:sz="0" w:space="0" w:color="auto"/>
        <w:bottom w:val="none" w:sz="0" w:space="0" w:color="auto"/>
        <w:right w:val="none" w:sz="0" w:space="0" w:color="auto"/>
      </w:divBdr>
    </w:div>
    <w:div w:id="1040011675">
      <w:bodyDiv w:val="1"/>
      <w:marLeft w:val="0"/>
      <w:marRight w:val="0"/>
      <w:marTop w:val="0"/>
      <w:marBottom w:val="0"/>
      <w:divBdr>
        <w:top w:val="none" w:sz="0" w:space="0" w:color="auto"/>
        <w:left w:val="none" w:sz="0" w:space="0" w:color="auto"/>
        <w:bottom w:val="none" w:sz="0" w:space="0" w:color="auto"/>
        <w:right w:val="none" w:sz="0" w:space="0" w:color="auto"/>
      </w:divBdr>
    </w:div>
    <w:div w:id="1053237257">
      <w:bodyDiv w:val="1"/>
      <w:marLeft w:val="0"/>
      <w:marRight w:val="0"/>
      <w:marTop w:val="0"/>
      <w:marBottom w:val="0"/>
      <w:divBdr>
        <w:top w:val="none" w:sz="0" w:space="0" w:color="auto"/>
        <w:left w:val="none" w:sz="0" w:space="0" w:color="auto"/>
        <w:bottom w:val="none" w:sz="0" w:space="0" w:color="auto"/>
        <w:right w:val="none" w:sz="0" w:space="0" w:color="auto"/>
      </w:divBdr>
    </w:div>
    <w:div w:id="1053578719">
      <w:bodyDiv w:val="1"/>
      <w:marLeft w:val="0"/>
      <w:marRight w:val="0"/>
      <w:marTop w:val="0"/>
      <w:marBottom w:val="0"/>
      <w:divBdr>
        <w:top w:val="none" w:sz="0" w:space="0" w:color="auto"/>
        <w:left w:val="none" w:sz="0" w:space="0" w:color="auto"/>
        <w:bottom w:val="none" w:sz="0" w:space="0" w:color="auto"/>
        <w:right w:val="none" w:sz="0" w:space="0" w:color="auto"/>
      </w:divBdr>
    </w:div>
    <w:div w:id="1063219582">
      <w:bodyDiv w:val="1"/>
      <w:marLeft w:val="0"/>
      <w:marRight w:val="0"/>
      <w:marTop w:val="0"/>
      <w:marBottom w:val="0"/>
      <w:divBdr>
        <w:top w:val="none" w:sz="0" w:space="0" w:color="auto"/>
        <w:left w:val="none" w:sz="0" w:space="0" w:color="auto"/>
        <w:bottom w:val="none" w:sz="0" w:space="0" w:color="auto"/>
        <w:right w:val="none" w:sz="0" w:space="0" w:color="auto"/>
      </w:divBdr>
    </w:div>
    <w:div w:id="1146047587">
      <w:bodyDiv w:val="1"/>
      <w:marLeft w:val="0"/>
      <w:marRight w:val="0"/>
      <w:marTop w:val="0"/>
      <w:marBottom w:val="0"/>
      <w:divBdr>
        <w:top w:val="none" w:sz="0" w:space="0" w:color="auto"/>
        <w:left w:val="none" w:sz="0" w:space="0" w:color="auto"/>
        <w:bottom w:val="none" w:sz="0" w:space="0" w:color="auto"/>
        <w:right w:val="none" w:sz="0" w:space="0" w:color="auto"/>
      </w:divBdr>
    </w:div>
    <w:div w:id="1146244904">
      <w:bodyDiv w:val="1"/>
      <w:marLeft w:val="0"/>
      <w:marRight w:val="0"/>
      <w:marTop w:val="0"/>
      <w:marBottom w:val="0"/>
      <w:divBdr>
        <w:top w:val="none" w:sz="0" w:space="0" w:color="auto"/>
        <w:left w:val="none" w:sz="0" w:space="0" w:color="auto"/>
        <w:bottom w:val="none" w:sz="0" w:space="0" w:color="auto"/>
        <w:right w:val="none" w:sz="0" w:space="0" w:color="auto"/>
      </w:divBdr>
    </w:div>
    <w:div w:id="1202865263">
      <w:bodyDiv w:val="1"/>
      <w:marLeft w:val="0"/>
      <w:marRight w:val="0"/>
      <w:marTop w:val="0"/>
      <w:marBottom w:val="0"/>
      <w:divBdr>
        <w:top w:val="none" w:sz="0" w:space="0" w:color="auto"/>
        <w:left w:val="none" w:sz="0" w:space="0" w:color="auto"/>
        <w:bottom w:val="none" w:sz="0" w:space="0" w:color="auto"/>
        <w:right w:val="none" w:sz="0" w:space="0" w:color="auto"/>
      </w:divBdr>
    </w:div>
    <w:div w:id="1240410442">
      <w:bodyDiv w:val="1"/>
      <w:marLeft w:val="0"/>
      <w:marRight w:val="0"/>
      <w:marTop w:val="0"/>
      <w:marBottom w:val="0"/>
      <w:divBdr>
        <w:top w:val="none" w:sz="0" w:space="0" w:color="auto"/>
        <w:left w:val="none" w:sz="0" w:space="0" w:color="auto"/>
        <w:bottom w:val="none" w:sz="0" w:space="0" w:color="auto"/>
        <w:right w:val="none" w:sz="0" w:space="0" w:color="auto"/>
      </w:divBdr>
    </w:div>
    <w:div w:id="1286884537">
      <w:bodyDiv w:val="1"/>
      <w:marLeft w:val="0"/>
      <w:marRight w:val="0"/>
      <w:marTop w:val="0"/>
      <w:marBottom w:val="0"/>
      <w:divBdr>
        <w:top w:val="none" w:sz="0" w:space="0" w:color="auto"/>
        <w:left w:val="none" w:sz="0" w:space="0" w:color="auto"/>
        <w:bottom w:val="none" w:sz="0" w:space="0" w:color="auto"/>
        <w:right w:val="none" w:sz="0" w:space="0" w:color="auto"/>
      </w:divBdr>
    </w:div>
    <w:div w:id="1344743854">
      <w:bodyDiv w:val="1"/>
      <w:marLeft w:val="0"/>
      <w:marRight w:val="0"/>
      <w:marTop w:val="0"/>
      <w:marBottom w:val="0"/>
      <w:divBdr>
        <w:top w:val="none" w:sz="0" w:space="0" w:color="auto"/>
        <w:left w:val="none" w:sz="0" w:space="0" w:color="auto"/>
        <w:bottom w:val="none" w:sz="0" w:space="0" w:color="auto"/>
        <w:right w:val="none" w:sz="0" w:space="0" w:color="auto"/>
      </w:divBdr>
    </w:div>
    <w:div w:id="1558274761">
      <w:bodyDiv w:val="1"/>
      <w:marLeft w:val="0"/>
      <w:marRight w:val="0"/>
      <w:marTop w:val="0"/>
      <w:marBottom w:val="0"/>
      <w:divBdr>
        <w:top w:val="none" w:sz="0" w:space="0" w:color="auto"/>
        <w:left w:val="none" w:sz="0" w:space="0" w:color="auto"/>
        <w:bottom w:val="none" w:sz="0" w:space="0" w:color="auto"/>
        <w:right w:val="none" w:sz="0" w:space="0" w:color="auto"/>
      </w:divBdr>
    </w:div>
    <w:div w:id="1581014439">
      <w:bodyDiv w:val="1"/>
      <w:marLeft w:val="0"/>
      <w:marRight w:val="0"/>
      <w:marTop w:val="0"/>
      <w:marBottom w:val="0"/>
      <w:divBdr>
        <w:top w:val="none" w:sz="0" w:space="0" w:color="auto"/>
        <w:left w:val="none" w:sz="0" w:space="0" w:color="auto"/>
        <w:bottom w:val="none" w:sz="0" w:space="0" w:color="auto"/>
        <w:right w:val="none" w:sz="0" w:space="0" w:color="auto"/>
      </w:divBdr>
    </w:div>
    <w:div w:id="1647784930">
      <w:bodyDiv w:val="1"/>
      <w:marLeft w:val="0"/>
      <w:marRight w:val="0"/>
      <w:marTop w:val="0"/>
      <w:marBottom w:val="0"/>
      <w:divBdr>
        <w:top w:val="none" w:sz="0" w:space="0" w:color="auto"/>
        <w:left w:val="none" w:sz="0" w:space="0" w:color="auto"/>
        <w:bottom w:val="none" w:sz="0" w:space="0" w:color="auto"/>
        <w:right w:val="none" w:sz="0" w:space="0" w:color="auto"/>
      </w:divBdr>
    </w:div>
    <w:div w:id="1727415779">
      <w:bodyDiv w:val="1"/>
      <w:marLeft w:val="0"/>
      <w:marRight w:val="0"/>
      <w:marTop w:val="0"/>
      <w:marBottom w:val="0"/>
      <w:divBdr>
        <w:top w:val="none" w:sz="0" w:space="0" w:color="auto"/>
        <w:left w:val="none" w:sz="0" w:space="0" w:color="auto"/>
        <w:bottom w:val="none" w:sz="0" w:space="0" w:color="auto"/>
        <w:right w:val="none" w:sz="0" w:space="0" w:color="auto"/>
      </w:divBdr>
    </w:div>
    <w:div w:id="1749226811">
      <w:bodyDiv w:val="1"/>
      <w:marLeft w:val="0"/>
      <w:marRight w:val="0"/>
      <w:marTop w:val="0"/>
      <w:marBottom w:val="0"/>
      <w:divBdr>
        <w:top w:val="none" w:sz="0" w:space="0" w:color="auto"/>
        <w:left w:val="none" w:sz="0" w:space="0" w:color="auto"/>
        <w:bottom w:val="none" w:sz="0" w:space="0" w:color="auto"/>
        <w:right w:val="none" w:sz="0" w:space="0" w:color="auto"/>
      </w:divBdr>
    </w:div>
    <w:div w:id="1749958285">
      <w:bodyDiv w:val="1"/>
      <w:marLeft w:val="0"/>
      <w:marRight w:val="0"/>
      <w:marTop w:val="0"/>
      <w:marBottom w:val="0"/>
      <w:divBdr>
        <w:top w:val="none" w:sz="0" w:space="0" w:color="auto"/>
        <w:left w:val="none" w:sz="0" w:space="0" w:color="auto"/>
        <w:bottom w:val="none" w:sz="0" w:space="0" w:color="auto"/>
        <w:right w:val="none" w:sz="0" w:space="0" w:color="auto"/>
      </w:divBdr>
    </w:div>
    <w:div w:id="1786457828">
      <w:bodyDiv w:val="1"/>
      <w:marLeft w:val="0"/>
      <w:marRight w:val="0"/>
      <w:marTop w:val="0"/>
      <w:marBottom w:val="0"/>
      <w:divBdr>
        <w:top w:val="none" w:sz="0" w:space="0" w:color="auto"/>
        <w:left w:val="none" w:sz="0" w:space="0" w:color="auto"/>
        <w:bottom w:val="none" w:sz="0" w:space="0" w:color="auto"/>
        <w:right w:val="none" w:sz="0" w:space="0" w:color="auto"/>
      </w:divBdr>
    </w:div>
    <w:div w:id="1827739871">
      <w:bodyDiv w:val="1"/>
      <w:marLeft w:val="0"/>
      <w:marRight w:val="0"/>
      <w:marTop w:val="0"/>
      <w:marBottom w:val="0"/>
      <w:divBdr>
        <w:top w:val="none" w:sz="0" w:space="0" w:color="auto"/>
        <w:left w:val="none" w:sz="0" w:space="0" w:color="auto"/>
        <w:bottom w:val="none" w:sz="0" w:space="0" w:color="auto"/>
        <w:right w:val="none" w:sz="0" w:space="0" w:color="auto"/>
      </w:divBdr>
    </w:div>
    <w:div w:id="1857882788">
      <w:bodyDiv w:val="1"/>
      <w:marLeft w:val="0"/>
      <w:marRight w:val="0"/>
      <w:marTop w:val="0"/>
      <w:marBottom w:val="0"/>
      <w:divBdr>
        <w:top w:val="none" w:sz="0" w:space="0" w:color="auto"/>
        <w:left w:val="none" w:sz="0" w:space="0" w:color="auto"/>
        <w:bottom w:val="none" w:sz="0" w:space="0" w:color="auto"/>
        <w:right w:val="none" w:sz="0" w:space="0" w:color="auto"/>
      </w:divBdr>
    </w:div>
    <w:div w:id="1871335143">
      <w:bodyDiv w:val="1"/>
      <w:marLeft w:val="0"/>
      <w:marRight w:val="0"/>
      <w:marTop w:val="0"/>
      <w:marBottom w:val="0"/>
      <w:divBdr>
        <w:top w:val="none" w:sz="0" w:space="0" w:color="auto"/>
        <w:left w:val="none" w:sz="0" w:space="0" w:color="auto"/>
        <w:bottom w:val="none" w:sz="0" w:space="0" w:color="auto"/>
        <w:right w:val="none" w:sz="0" w:space="0" w:color="auto"/>
      </w:divBdr>
    </w:div>
    <w:div w:id="1941641166">
      <w:bodyDiv w:val="1"/>
      <w:marLeft w:val="0"/>
      <w:marRight w:val="0"/>
      <w:marTop w:val="0"/>
      <w:marBottom w:val="0"/>
      <w:divBdr>
        <w:top w:val="none" w:sz="0" w:space="0" w:color="auto"/>
        <w:left w:val="none" w:sz="0" w:space="0" w:color="auto"/>
        <w:bottom w:val="none" w:sz="0" w:space="0" w:color="auto"/>
        <w:right w:val="none" w:sz="0" w:space="0" w:color="auto"/>
      </w:divBdr>
    </w:div>
    <w:div w:id="2114978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header" Target="header1.xml"/><Relationship Id="rId21" Type="http://schemas.openxmlformats.org/officeDocument/2006/relationships/image" Target="media/image9.png"/><Relationship Id="rId34" Type="http://schemas.openxmlformats.org/officeDocument/2006/relationships/image" Target="media/image19.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image" Target="media/image12.png"/><Relationship Id="rId32" Type="http://schemas.openxmlformats.org/officeDocument/2006/relationships/chart" Target="charts/chart6.xml"/><Relationship Id="rId37" Type="http://schemas.openxmlformats.org/officeDocument/2006/relationships/image" Target="media/image20.pn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eepublicdownloads.blob.core.windows.net/public-cdn-container/clean-documents/Network%20codes%20documents/Implementation/picasso/Picasso_KPI_Report_FV_2022_2023.pdf" TargetMode="External"/><Relationship Id="rId10" Type="http://schemas.openxmlformats.org/officeDocument/2006/relationships/chart" Target="charts/chart3.xml"/><Relationship Id="rId19" Type="http://schemas.openxmlformats.org/officeDocument/2006/relationships/image" Target="media/image7.png"/><Relationship Id="rId31" Type="http://schemas.openxmlformats.org/officeDocument/2006/relationships/hyperlink" Target="https://www.nsi.bg/bg/content/3958/%D0%BD%D0%B0%D1%86%D0%B8%D0%BE%D0%BD%D0%B0%D0%BB%D0%BD%D0%BE-%D0%BD%D0%B8%D0%B2%D0%BE-%D0%B8%D0%BA%D0%BE%D0%BD%D0%BE%D0%BC%D0%B8%D1%87%D0%B5%D1%81%D0%BA%D0%B8-%D0%B4%D0%B5%D0%B9%D0%BD%D0%BE%D1%81%D1%82%D0%B8-%D1%84%D0%BE%D1%80%D0%BC%D0%B0-%D0%BD%D0%B0-%D1%81%D0%BE%D0%B1%D1%81%D1%82%D0%B2%D0%B5%D0%BD%D0%BE%D1%81%D1%82-%D0%BF%D0%BE%D0%BB" TargetMode="Externa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yperlink" Target="https://eepublicdownloads.blob.core.windows.net/public-cdn-container/clean-documents/Network%20codes%20documents/Implementation/picasso/PICASSO_9th_Accession_roadmap_ext.pdf" TargetMode="Externa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chart" Target="charts/chart7.xml"/><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1.wm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oleObject" Target="file:///C:\Users\bgbrato\Desktop\Losses_2023.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bgbrato\Desktop\Losses_2023.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erp.evnbg.net\EVNBG\CP\05_Planning\Veneta\Analysis\Average%20salary%202020_2023.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erp.evnbg.net\EVNBG\CP\05_Planning\Veneta\Analysis\Average%20salary%202020_2023.xlsx" TargetMode="External"/><Relationship Id="rId2" Type="http://schemas.microsoft.com/office/2011/relationships/chartColorStyle" Target="colors7.xml"/><Relationship Id="rId1" Type="http://schemas.microsoft.com/office/2011/relationships/chartStyle" Target="styl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[ЕР - Energy - графики.xlsx]ЕР!PivotTable1</c:name>
    <c:fmtId val="-1"/>
  </c:pivotSource>
  <c:chart>
    <c:autoTitleDeleted val="1"/>
    <c:pivotFmts>
      <c:pivotFmt>
        <c:idx val="0"/>
        <c:spPr>
          <a:solidFill>
            <a:schemeClr val="accent1"/>
          </a:solidFill>
          <a:ln w="31750" cap="rnd">
            <a:solidFill>
              <a:schemeClr val="bg1">
                <a:lumMod val="6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
        <c:spPr>
          <a:solidFill>
            <a:schemeClr val="accent1"/>
          </a:solidFill>
          <a:ln w="31750" cap="rnd">
            <a:solidFill>
              <a:sysClr val="windowText" lastClr="000000"/>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2"/>
        <c:spPr>
          <a:solidFill>
            <a:schemeClr val="accent1"/>
          </a:solidFill>
          <a:ln w="31750" cap="rnd">
            <a:solidFill>
              <a:sysClr val="windowText" lastClr="000000"/>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3"/>
        <c:spPr>
          <a:solidFill>
            <a:schemeClr val="accent1"/>
          </a:solidFill>
          <a:ln w="31750" cap="rnd">
            <a:solidFill>
              <a:schemeClr val="bg1">
                <a:lumMod val="6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4"/>
        <c:spPr>
          <a:solidFill>
            <a:schemeClr val="accent1"/>
          </a:solidFill>
          <a:ln w="28575" cap="rnd">
            <a:solidFill>
              <a:schemeClr val="accent6">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5"/>
        <c:spPr>
          <a:solidFill>
            <a:schemeClr val="accent1"/>
          </a:solidFill>
          <a:ln w="28575" cap="rnd">
            <a:solidFill>
              <a:sysClr val="windowText" lastClr="000000"/>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6"/>
        <c:spPr>
          <a:solidFill>
            <a:schemeClr val="accent1"/>
          </a:solidFill>
          <a:ln w="28575" cap="rnd">
            <a:solidFill>
              <a:sysClr val="windowText" lastClr="000000"/>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7"/>
        <c:spPr>
          <a:solidFill>
            <a:schemeClr val="accent1"/>
          </a:solidFill>
          <a:ln w="28575" cap="rnd">
            <a:solidFill>
              <a:schemeClr val="accent6">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8"/>
        <c:spPr>
          <a:solidFill>
            <a:schemeClr val="accent1"/>
          </a:solidFill>
          <a:ln w="28575" cap="rnd">
            <a:solidFill>
              <a:sysClr val="windowText" lastClr="000000"/>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9"/>
        <c:spPr>
          <a:solidFill>
            <a:schemeClr val="accent1"/>
          </a:solidFill>
          <a:ln w="28575" cap="rnd">
            <a:solidFill>
              <a:schemeClr val="accent6">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s>
    <c:plotArea>
      <c:layout/>
      <c:lineChart>
        <c:grouping val="standard"/>
        <c:varyColors val="0"/>
        <c:ser>
          <c:idx val="1"/>
          <c:order val="1"/>
          <c:tx>
            <c:strRef>
              <c:f>ЕР!$H$2</c:f>
              <c:strCache>
                <c:ptCount val="1"/>
                <c:pt idx="0">
                  <c:v> LV Grid</c:v>
                </c:pt>
              </c:strCache>
            </c:strRef>
          </c:tx>
          <c:spPr>
            <a:ln w="28575" cap="rnd">
              <a:solidFill>
                <a:sysClr val="windowText" lastClr="000000"/>
              </a:solidFill>
              <a:round/>
            </a:ln>
            <a:effectLst/>
          </c:spPr>
          <c:marker>
            <c:symbol val="none"/>
          </c:marker>
          <c:cat>
            <c:multiLvlStrRef>
              <c:f>ЕР!$F$3:$F$68</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ЕР!$H$3:$H$68</c:f>
              <c:numCache>
                <c:formatCode>General</c:formatCode>
                <c:ptCount val="60"/>
                <c:pt idx="0">
                  <c:v>747.50405508899973</c:v>
                </c:pt>
                <c:pt idx="1">
                  <c:v>606.58626147000007</c:v>
                </c:pt>
                <c:pt idx="2">
                  <c:v>534.82913560000031</c:v>
                </c:pt>
                <c:pt idx="3">
                  <c:v>496.13298192999957</c:v>
                </c:pt>
                <c:pt idx="4">
                  <c:v>440.11030026000009</c:v>
                </c:pt>
                <c:pt idx="5">
                  <c:v>464.8311301</c:v>
                </c:pt>
                <c:pt idx="6">
                  <c:v>511.3327507900002</c:v>
                </c:pt>
                <c:pt idx="7">
                  <c:v>538.04085082999995</c:v>
                </c:pt>
                <c:pt idx="8">
                  <c:v>445.01824848199988</c:v>
                </c:pt>
                <c:pt idx="9">
                  <c:v>434.94193065000007</c:v>
                </c:pt>
                <c:pt idx="10">
                  <c:v>507.46057009100008</c:v>
                </c:pt>
                <c:pt idx="11">
                  <c:v>672.85167889000002</c:v>
                </c:pt>
                <c:pt idx="12">
                  <c:v>728.30616851999946</c:v>
                </c:pt>
                <c:pt idx="13">
                  <c:v>612.73023798000031</c:v>
                </c:pt>
                <c:pt idx="14">
                  <c:v>577.85439435000035</c:v>
                </c:pt>
                <c:pt idx="15">
                  <c:v>497.63700409999996</c:v>
                </c:pt>
                <c:pt idx="16">
                  <c:v>423.08073879</c:v>
                </c:pt>
                <c:pt idx="17">
                  <c:v>414.12236998000014</c:v>
                </c:pt>
                <c:pt idx="18">
                  <c:v>483.03920596999995</c:v>
                </c:pt>
                <c:pt idx="19">
                  <c:v>500.54351115999998</c:v>
                </c:pt>
                <c:pt idx="20">
                  <c:v>438.37829567</c:v>
                </c:pt>
                <c:pt idx="21">
                  <c:v>435.49202880000001</c:v>
                </c:pt>
                <c:pt idx="22">
                  <c:v>575.72005750999983</c:v>
                </c:pt>
                <c:pt idx="23">
                  <c:v>670.60334211999987</c:v>
                </c:pt>
                <c:pt idx="24">
                  <c:v>711.89585070000044</c:v>
                </c:pt>
                <c:pt idx="25">
                  <c:v>616.68817804939931</c:v>
                </c:pt>
                <c:pt idx="26">
                  <c:v>660.15001055342987</c:v>
                </c:pt>
                <c:pt idx="27">
                  <c:v>541.6660772500004</c:v>
                </c:pt>
                <c:pt idx="28">
                  <c:v>425.39108693124695</c:v>
                </c:pt>
                <c:pt idx="29">
                  <c:v>440.92173384742688</c:v>
                </c:pt>
                <c:pt idx="30">
                  <c:v>538.2302311026159</c:v>
                </c:pt>
                <c:pt idx="31">
                  <c:v>550.19277429168494</c:v>
                </c:pt>
                <c:pt idx="32">
                  <c:v>429.11547498610605</c:v>
                </c:pt>
                <c:pt idx="33">
                  <c:v>516.0346206447</c:v>
                </c:pt>
                <c:pt idx="34">
                  <c:v>573.62704920200008</c:v>
                </c:pt>
                <c:pt idx="35">
                  <c:v>709.90817920999984</c:v>
                </c:pt>
                <c:pt idx="36">
                  <c:v>757.67589852332526</c:v>
                </c:pt>
                <c:pt idx="37">
                  <c:v>620.778268088</c:v>
                </c:pt>
                <c:pt idx="38">
                  <c:v>704.25669044423967</c:v>
                </c:pt>
                <c:pt idx="39">
                  <c:v>488.77092381536414</c:v>
                </c:pt>
                <c:pt idx="40">
                  <c:v>433.0011540594229</c:v>
                </c:pt>
                <c:pt idx="41">
                  <c:v>428.8411131063059</c:v>
                </c:pt>
                <c:pt idx="42">
                  <c:v>510.83116620507008</c:v>
                </c:pt>
                <c:pt idx="43">
                  <c:v>523.08900498976993</c:v>
                </c:pt>
                <c:pt idx="44">
                  <c:v>422.21946831029305</c:v>
                </c:pt>
                <c:pt idx="45">
                  <c:v>433.43967388678215</c:v>
                </c:pt>
                <c:pt idx="46">
                  <c:v>515.89704890645794</c:v>
                </c:pt>
                <c:pt idx="47">
                  <c:v>676.95201476594309</c:v>
                </c:pt>
                <c:pt idx="48">
                  <c:v>695.02928474451107</c:v>
                </c:pt>
                <c:pt idx="49">
                  <c:v>655.37960316775184</c:v>
                </c:pt>
                <c:pt idx="50">
                  <c:v>595.85401340579961</c:v>
                </c:pt>
                <c:pt idx="51">
                  <c:v>524.51119005327928</c:v>
                </c:pt>
                <c:pt idx="52">
                  <c:v>459.0086954235752</c:v>
                </c:pt>
                <c:pt idx="53">
                  <c:v>423.02187327029503</c:v>
                </c:pt>
                <c:pt idx="54">
                  <c:v>548.09060569945382</c:v>
                </c:pt>
                <c:pt idx="55">
                  <c:v>540.75970406399995</c:v>
                </c:pt>
                <c:pt idx="56">
                  <c:v>426.79562175789204</c:v>
                </c:pt>
                <c:pt idx="57">
                  <c:v>419.84297793941107</c:v>
                </c:pt>
                <c:pt idx="58">
                  <c:v>551.72432461167011</c:v>
                </c:pt>
                <c:pt idx="59">
                  <c:v>735.23027215499997</c:v>
                </c:pt>
              </c:numCache>
            </c:numRef>
          </c:val>
          <c:smooth val="0"/>
          <c:extLst>
            <c:ext xmlns:c16="http://schemas.microsoft.com/office/drawing/2014/chart" uri="{C3380CC4-5D6E-409C-BE32-E72D297353CC}">
              <c16:uniqueId val="{00000000-B341-4668-9577-5F0C91E3D48D}"/>
            </c:ext>
          </c:extLst>
        </c:ser>
        <c:dLbls>
          <c:showLegendKey val="0"/>
          <c:showVal val="0"/>
          <c:showCatName val="0"/>
          <c:showSerName val="0"/>
          <c:showPercent val="0"/>
          <c:showBubbleSize val="0"/>
        </c:dLbls>
        <c:marker val="1"/>
        <c:smooth val="0"/>
        <c:axId val="28219152"/>
        <c:axId val="28224144"/>
      </c:lineChart>
      <c:lineChart>
        <c:grouping val="standard"/>
        <c:varyColors val="0"/>
        <c:ser>
          <c:idx val="0"/>
          <c:order val="0"/>
          <c:tx>
            <c:strRef>
              <c:f>ЕР!$G$2</c:f>
              <c:strCache>
                <c:ptCount val="1"/>
                <c:pt idx="0">
                  <c:v> Avg. monthly temperature</c:v>
                </c:pt>
              </c:strCache>
            </c:strRef>
          </c:tx>
          <c:spPr>
            <a:ln w="28575" cap="rnd">
              <a:solidFill>
                <a:schemeClr val="accent6">
                  <a:lumMod val="60000"/>
                  <a:lumOff val="40000"/>
                </a:schemeClr>
              </a:solidFill>
              <a:round/>
            </a:ln>
            <a:effectLst/>
          </c:spPr>
          <c:marker>
            <c:symbol val="none"/>
          </c:marker>
          <c:cat>
            <c:multiLvlStrRef>
              <c:f>ЕР!$F$3:$F$68</c:f>
              <c:multiLvlStrCache>
                <c:ptCount val="60"/>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lvl>
                <c:lvl>
                  <c:pt idx="0">
                    <c:v>2019</c:v>
                  </c:pt>
                  <c:pt idx="12">
                    <c:v>2020</c:v>
                  </c:pt>
                  <c:pt idx="24">
                    <c:v>2021</c:v>
                  </c:pt>
                  <c:pt idx="36">
                    <c:v>2022</c:v>
                  </c:pt>
                  <c:pt idx="48">
                    <c:v>2023</c:v>
                  </c:pt>
                </c:lvl>
              </c:multiLvlStrCache>
            </c:multiLvlStrRef>
          </c:cat>
          <c:val>
            <c:numRef>
              <c:f>ЕР!$G$3:$G$68</c:f>
              <c:numCache>
                <c:formatCode>General</c:formatCode>
                <c:ptCount val="60"/>
                <c:pt idx="0">
                  <c:v>2.9209677419354843</c:v>
                </c:pt>
                <c:pt idx="1">
                  <c:v>6.0285714285714302</c:v>
                </c:pt>
                <c:pt idx="2">
                  <c:v>12.467741935483877</c:v>
                </c:pt>
                <c:pt idx="3">
                  <c:v>13.988333333333332</c:v>
                </c:pt>
                <c:pt idx="4">
                  <c:v>19.49354838709678</c:v>
                </c:pt>
                <c:pt idx="5">
                  <c:v>25.526666666666667</c:v>
                </c:pt>
                <c:pt idx="6">
                  <c:v>25.520967741935483</c:v>
                </c:pt>
                <c:pt idx="7">
                  <c:v>27.20967741935484</c:v>
                </c:pt>
                <c:pt idx="8">
                  <c:v>22.259999999999998</c:v>
                </c:pt>
                <c:pt idx="9">
                  <c:v>17.250000000000004</c:v>
                </c:pt>
                <c:pt idx="10">
                  <c:v>11.921666666666669</c:v>
                </c:pt>
                <c:pt idx="11">
                  <c:v>5.5580645161290327</c:v>
                </c:pt>
                <c:pt idx="12">
                  <c:v>4.7209677419354836</c:v>
                </c:pt>
                <c:pt idx="13">
                  <c:v>8.0879310344827573</c:v>
                </c:pt>
                <c:pt idx="14">
                  <c:v>10.546774193548387</c:v>
                </c:pt>
                <c:pt idx="15">
                  <c:v>13.013333333333332</c:v>
                </c:pt>
                <c:pt idx="16">
                  <c:v>19.437096774193552</c:v>
                </c:pt>
                <c:pt idx="17">
                  <c:v>23.363333333333337</c:v>
                </c:pt>
                <c:pt idx="18">
                  <c:v>26.464516129032255</c:v>
                </c:pt>
                <c:pt idx="19">
                  <c:v>27.262903225806447</c:v>
                </c:pt>
                <c:pt idx="20">
                  <c:v>23.608333333333334</c:v>
                </c:pt>
                <c:pt idx="21">
                  <c:v>16.81774193548387</c:v>
                </c:pt>
                <c:pt idx="22">
                  <c:v>9.0250000000000004</c:v>
                </c:pt>
                <c:pt idx="23">
                  <c:v>6.5258064516129028</c:v>
                </c:pt>
                <c:pt idx="24">
                  <c:v>4.3758064516129034</c:v>
                </c:pt>
                <c:pt idx="25">
                  <c:v>7</c:v>
                </c:pt>
                <c:pt idx="26">
                  <c:v>7.7370967741935495</c:v>
                </c:pt>
                <c:pt idx="27">
                  <c:v>12.22833333333333</c:v>
                </c:pt>
                <c:pt idx="28">
                  <c:v>19.611290322580643</c:v>
                </c:pt>
                <c:pt idx="29">
                  <c:v>23.945</c:v>
                </c:pt>
                <c:pt idx="30">
                  <c:v>27.88870967741936</c:v>
                </c:pt>
                <c:pt idx="31">
                  <c:v>27.79354838709677</c:v>
                </c:pt>
                <c:pt idx="32">
                  <c:v>20.880000000000003</c:v>
                </c:pt>
                <c:pt idx="33">
                  <c:v>11.829032258064514</c:v>
                </c:pt>
                <c:pt idx="34">
                  <c:v>9.2016666666666698</c:v>
                </c:pt>
                <c:pt idx="35">
                  <c:v>5.1290322580645151</c:v>
                </c:pt>
                <c:pt idx="36">
                  <c:v>4.2274193548387089</c:v>
                </c:pt>
                <c:pt idx="37">
                  <c:v>6.6339285714285712</c:v>
                </c:pt>
                <c:pt idx="38">
                  <c:v>6.35</c:v>
                </c:pt>
                <c:pt idx="39">
                  <c:v>12.766666666666667</c:v>
                </c:pt>
                <c:pt idx="40">
                  <c:v>17.838709677419356</c:v>
                </c:pt>
                <c:pt idx="41">
                  <c:v>22.548333333333336</c:v>
                </c:pt>
                <c:pt idx="42">
                  <c:v>25.246774193548386</c:v>
                </c:pt>
                <c:pt idx="43">
                  <c:v>27.322580645161288</c:v>
                </c:pt>
                <c:pt idx="44">
                  <c:v>21.439999999999994</c:v>
                </c:pt>
                <c:pt idx="45">
                  <c:v>16.979032258064517</c:v>
                </c:pt>
                <c:pt idx="46">
                  <c:v>11.736666666666668</c:v>
                </c:pt>
                <c:pt idx="47">
                  <c:v>6.8032258064516133</c:v>
                </c:pt>
                <c:pt idx="48">
                  <c:v>6.7790322580645173</c:v>
                </c:pt>
                <c:pt idx="49">
                  <c:v>7.6107142857142858</c:v>
                </c:pt>
                <c:pt idx="50">
                  <c:v>10.464516129032257</c:v>
                </c:pt>
                <c:pt idx="51">
                  <c:v>13.780000000000003</c:v>
                </c:pt>
                <c:pt idx="52">
                  <c:v>17.846774193548384</c:v>
                </c:pt>
                <c:pt idx="53">
                  <c:v>23.748333333333335</c:v>
                </c:pt>
                <c:pt idx="54">
                  <c:v>29.205806451612904</c:v>
                </c:pt>
                <c:pt idx="55">
                  <c:v>27.864516129032257</c:v>
                </c:pt>
                <c:pt idx="56">
                  <c:v>24.01</c:v>
                </c:pt>
                <c:pt idx="57">
                  <c:v>18.852419354838716</c:v>
                </c:pt>
                <c:pt idx="58">
                  <c:v>10.862500000000002</c:v>
                </c:pt>
                <c:pt idx="59">
                  <c:v>6.9695161290322591</c:v>
                </c:pt>
              </c:numCache>
            </c:numRef>
          </c:val>
          <c:smooth val="0"/>
          <c:extLst>
            <c:ext xmlns:c16="http://schemas.microsoft.com/office/drawing/2014/chart" uri="{C3380CC4-5D6E-409C-BE32-E72D297353CC}">
              <c16:uniqueId val="{00000001-B341-4668-9577-5F0C91E3D48D}"/>
            </c:ext>
          </c:extLst>
        </c:ser>
        <c:dLbls>
          <c:showLegendKey val="0"/>
          <c:showVal val="0"/>
          <c:showCatName val="0"/>
          <c:showSerName val="0"/>
          <c:showPercent val="0"/>
          <c:showBubbleSize val="0"/>
        </c:dLbls>
        <c:marker val="1"/>
        <c:smooth val="0"/>
        <c:axId val="111654464"/>
        <c:axId val="111654048"/>
      </c:lineChart>
      <c:catAx>
        <c:axId val="282191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8224144"/>
        <c:crosses val="autoZero"/>
        <c:auto val="1"/>
        <c:lblAlgn val="ctr"/>
        <c:lblOffset val="100"/>
        <c:noMultiLvlLbl val="0"/>
      </c:catAx>
      <c:valAx>
        <c:axId val="282241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b="0" i="0"/>
                  <a:t>GWh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8219152"/>
        <c:crosses val="autoZero"/>
        <c:crossBetween val="between"/>
      </c:valAx>
      <c:valAx>
        <c:axId val="111654048"/>
        <c:scaling>
          <c:orientation val="minMax"/>
        </c:scaling>
        <c:delete val="0"/>
        <c:axPos val="r"/>
        <c:title>
          <c:tx>
            <c:rich>
              <a:bodyPr rot="-5400000" spcFirstLastPara="1" vertOverflow="ellipsis" vert="horz" wrap="square" anchor="ctr" anchorCtr="1"/>
              <a:lstStyle/>
              <a:p>
                <a:pPr algn="ctr" rtl="0">
                  <a:defRPr lang="en-US" sz="1200" b="0" i="0" u="none" strike="noStrike" kern="1200" baseline="0">
                    <a:solidFill>
                      <a:sysClr val="windowText" lastClr="000000">
                        <a:lumMod val="65000"/>
                        <a:lumOff val="35000"/>
                      </a:sysClr>
                    </a:solidFill>
                    <a:latin typeface="+mn-lt"/>
                    <a:ea typeface="+mn-ea"/>
                    <a:cs typeface="+mn-cs"/>
                  </a:defRPr>
                </a:pPr>
                <a:r>
                  <a:rPr lang="en-US" sz="1200" b="0" i="0" u="none" strike="noStrike" kern="1200" baseline="0">
                    <a:solidFill>
                      <a:sysClr val="windowText" lastClr="000000">
                        <a:lumMod val="65000"/>
                        <a:lumOff val="35000"/>
                      </a:sysClr>
                    </a:solidFill>
                    <a:latin typeface="+mn-lt"/>
                    <a:ea typeface="+mn-ea"/>
                    <a:cs typeface="+mn-cs"/>
                  </a:rPr>
                  <a:t>°C</a:t>
                </a:r>
              </a:p>
            </c:rich>
          </c:tx>
          <c:overlay val="0"/>
          <c:spPr>
            <a:noFill/>
            <a:ln>
              <a:noFill/>
            </a:ln>
            <a:effectLst/>
          </c:spPr>
          <c:txPr>
            <a:bodyPr rot="-5400000" spcFirstLastPara="1" vertOverflow="ellipsis" vert="horz" wrap="square" anchor="ctr" anchorCtr="1"/>
            <a:lstStyle/>
            <a:p>
              <a:pPr algn="ctr" rtl="0">
                <a:defRPr lang="en-US" sz="1200" b="0" i="0" u="none" strike="noStrike" kern="1200" baseline="0">
                  <a:solidFill>
                    <a:sysClr val="windowText" lastClr="000000">
                      <a:lumMod val="65000"/>
                      <a:lumOff val="35000"/>
                    </a:sysClr>
                  </a:solidFill>
                  <a:latin typeface="+mn-lt"/>
                  <a:ea typeface="+mn-ea"/>
                  <a:cs typeface="+mn-cs"/>
                </a:defRPr>
              </a:pPr>
              <a:endParaRPr lang="bg-BG"/>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111654464"/>
        <c:crosses val="max"/>
        <c:crossBetween val="between"/>
      </c:valAx>
      <c:catAx>
        <c:axId val="111654464"/>
        <c:scaling>
          <c:orientation val="minMax"/>
        </c:scaling>
        <c:delete val="1"/>
        <c:axPos val="b"/>
        <c:numFmt formatCode="General" sourceLinked="1"/>
        <c:majorTickMark val="out"/>
        <c:minorTickMark val="none"/>
        <c:tickLblPos val="nextTo"/>
        <c:crossAx val="11165404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4">
    <c:autoUpdate val="0"/>
  </c:externalData>
  <c:extLst>
    <c:ext xmlns:c14="http://schemas.microsoft.com/office/drawing/2007/8/2/chart" uri="{781A3756-C4B2-4CAC-9D66-4F8BD8637D16}">
      <c14:pivotOptions>
        <c14:dropZoneFilter val="1"/>
        <c14:dropZoneCategories val="1"/>
        <c14:dropZoneData val="1"/>
        <c14:dropZoneSeries val="1"/>
      </c14:pivotOptions>
    </c:ext>
    <c:ext xmlns:c16="http://schemas.microsoft.com/office/drawing/2014/chart" uri="{E28EC0CA-F0BB-4C9C-879D-F8772B89E7AC}">
      <c16:pivotOptions16>
        <c16:showExpandCollapseFieldButtons val="1"/>
      </c16:pivotOptions16>
    </c:ext>
  </c:extLst>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[ЕР - Energy - графики.xlsx]Actual&amp;Forecast!PivotTable2</c:name>
    <c:fmtId val="-1"/>
  </c:pivotSource>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sz="1200"/>
              <a:t>Годишно потребление по видове</a:t>
            </a:r>
            <a:r>
              <a:rPr lang="bg-BG" sz="1200" baseline="0"/>
              <a:t> клиенти</a:t>
            </a:r>
            <a:endParaRPr lang="en-US" sz="12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bg-BG"/>
        </a:p>
      </c:txPr>
    </c:title>
    <c:autoTitleDeleted val="0"/>
    <c:pivotFmts>
      <c:pivotFmt>
        <c:idx val="0"/>
        <c:spPr>
          <a:solidFill>
            <a:schemeClr val="accent1"/>
          </a:solidFill>
          <a:ln w="28575" cap="rnd">
            <a:solidFill>
              <a:schemeClr val="bg1">
                <a:lumMod val="6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
        <c:spPr>
          <a:solidFill>
            <a:schemeClr val="accent1"/>
          </a:solidFill>
          <a:ln w="28575" cap="rnd">
            <a:solidFill>
              <a:schemeClr val="accent1">
                <a:lumMod val="7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2"/>
        <c:spPr>
          <a:solidFill>
            <a:schemeClr val="accent1"/>
          </a:solidFill>
          <a:ln w="28575" cap="rnd">
            <a:solidFill>
              <a:schemeClr val="accent6">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3"/>
        <c:spPr>
          <a:solidFill>
            <a:schemeClr val="accent1"/>
          </a:solidFill>
          <a:ln w="28575" cap="rnd">
            <a:solidFill>
              <a:schemeClr val="accent4">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4"/>
        <c:spPr>
          <a:solidFill>
            <a:schemeClr val="accent1"/>
          </a:solidFill>
          <a:ln w="28575" cap="rnd">
            <a:solidFill>
              <a:schemeClr val="bg1">
                <a:lumMod val="65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5"/>
        <c:spPr>
          <a:solidFill>
            <a:schemeClr val="accent1"/>
          </a:solidFill>
          <a:ln w="28575" cap="rnd">
            <a:solidFill>
              <a:schemeClr val="accent1">
                <a:lumMod val="75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b"/>
          <c:showLegendKey val="0"/>
          <c:showVal val="1"/>
          <c:showCatName val="0"/>
          <c:showSerName val="0"/>
          <c:showPercent val="0"/>
          <c:showBubbleSize val="0"/>
          <c:extLst>
            <c:ext xmlns:c15="http://schemas.microsoft.com/office/drawing/2012/chart" uri="{CE6537A1-D6FC-4f65-9D91-7224C49458BB}"/>
          </c:extLst>
        </c:dLbl>
      </c:pivotFmt>
      <c:pivotFmt>
        <c:idx val="6"/>
        <c:spPr>
          <a:solidFill>
            <a:schemeClr val="accent1"/>
          </a:solidFill>
          <a:ln w="28575" cap="rnd">
            <a:solidFill>
              <a:schemeClr val="accent6">
                <a:lumMod val="60000"/>
                <a:lumOff val="40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7"/>
        <c:spPr>
          <a:solidFill>
            <a:schemeClr val="accent1"/>
          </a:solidFill>
          <a:ln w="28575" cap="rnd">
            <a:solidFill>
              <a:schemeClr val="accent4">
                <a:lumMod val="60000"/>
                <a:lumOff val="40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8"/>
        <c:spPr>
          <a:solidFill>
            <a:schemeClr val="accent1"/>
          </a:solidFill>
          <a:ln w="28575" cap="rnd">
            <a:solidFill>
              <a:schemeClr val="bg1">
                <a:lumMod val="6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9"/>
        <c:spPr>
          <a:solidFill>
            <a:schemeClr val="accent1"/>
          </a:solidFill>
          <a:ln w="28575" cap="rnd">
            <a:solidFill>
              <a:schemeClr val="accent1">
                <a:lumMod val="7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0"/>
        <c:spPr>
          <a:solidFill>
            <a:schemeClr val="accent1"/>
          </a:solidFill>
          <a:ln w="28575" cap="rnd">
            <a:solidFill>
              <a:schemeClr val="accent6">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1"/>
        <c:spPr>
          <a:solidFill>
            <a:schemeClr val="accent1"/>
          </a:solidFill>
          <a:ln w="28575" cap="rnd">
            <a:solidFill>
              <a:schemeClr val="accent4">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2"/>
        <c:spPr>
          <a:solidFill>
            <a:schemeClr val="accent1"/>
          </a:solidFill>
          <a:ln w="28575" cap="rnd">
            <a:solidFill>
              <a:schemeClr val="bg1">
                <a:lumMod val="65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13"/>
        <c:spPr>
          <a:solidFill>
            <a:schemeClr val="accent1"/>
          </a:solidFill>
          <a:ln w="28575" cap="rnd">
            <a:solidFill>
              <a:schemeClr val="accent1">
                <a:lumMod val="75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b"/>
          <c:showLegendKey val="0"/>
          <c:showVal val="1"/>
          <c:showCatName val="0"/>
          <c:showSerName val="0"/>
          <c:showPercent val="0"/>
          <c:showBubbleSize val="0"/>
          <c:extLst>
            <c:ext xmlns:c15="http://schemas.microsoft.com/office/drawing/2012/chart" uri="{CE6537A1-D6FC-4f65-9D91-7224C49458BB}"/>
          </c:extLst>
        </c:dLbl>
      </c:pivotFmt>
      <c:pivotFmt>
        <c:idx val="14"/>
        <c:spPr>
          <a:solidFill>
            <a:schemeClr val="accent1"/>
          </a:solidFill>
          <a:ln w="28575" cap="rnd">
            <a:solidFill>
              <a:schemeClr val="accent6">
                <a:lumMod val="60000"/>
                <a:lumOff val="40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15"/>
        <c:spPr>
          <a:solidFill>
            <a:schemeClr val="accent1"/>
          </a:solidFill>
          <a:ln w="28575" cap="rnd">
            <a:solidFill>
              <a:schemeClr val="accent4">
                <a:lumMod val="60000"/>
                <a:lumOff val="40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16"/>
        <c:spPr>
          <a:solidFill>
            <a:schemeClr val="accent1"/>
          </a:solidFill>
          <a:ln w="28575" cap="rnd">
            <a:solidFill>
              <a:schemeClr val="bg1">
                <a:lumMod val="6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7"/>
        <c:spPr>
          <a:solidFill>
            <a:schemeClr val="accent1"/>
          </a:solidFill>
          <a:ln w="28575" cap="rnd">
            <a:solidFill>
              <a:schemeClr val="accent1">
                <a:lumMod val="75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8"/>
        <c:spPr>
          <a:solidFill>
            <a:schemeClr val="accent1"/>
          </a:solidFill>
          <a:ln w="28575" cap="rnd">
            <a:solidFill>
              <a:schemeClr val="accent6">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19"/>
        <c:spPr>
          <a:solidFill>
            <a:schemeClr val="accent1"/>
          </a:solidFill>
          <a:ln w="28575" cap="rnd">
            <a:solidFill>
              <a:schemeClr val="accent4">
                <a:lumMod val="60000"/>
                <a:lumOff val="40000"/>
              </a:schemeClr>
            </a:solidFill>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0"/>
          <c:showCatName val="0"/>
          <c:showSerName val="0"/>
          <c:showPercent val="0"/>
          <c:showBubbleSize val="0"/>
          <c:extLst>
            <c:ext xmlns:c15="http://schemas.microsoft.com/office/drawing/2012/chart" uri="{CE6537A1-D6FC-4f65-9D91-7224C49458BB}"/>
          </c:extLst>
        </c:dLbl>
      </c:pivotFmt>
      <c:pivotFmt>
        <c:idx val="20"/>
        <c:spPr>
          <a:solidFill>
            <a:schemeClr val="accent1"/>
          </a:solidFill>
          <a:ln w="28575" cap="rnd">
            <a:solidFill>
              <a:schemeClr val="bg1">
                <a:lumMod val="65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21"/>
        <c:spPr>
          <a:solidFill>
            <a:schemeClr val="accent1"/>
          </a:solidFill>
          <a:ln w="28575" cap="rnd">
            <a:solidFill>
              <a:schemeClr val="accent1">
                <a:lumMod val="75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b"/>
          <c:showLegendKey val="0"/>
          <c:showVal val="1"/>
          <c:showCatName val="0"/>
          <c:showSerName val="0"/>
          <c:showPercent val="0"/>
          <c:showBubbleSize val="0"/>
          <c:extLst>
            <c:ext xmlns:c15="http://schemas.microsoft.com/office/drawing/2012/chart" uri="{CE6537A1-D6FC-4f65-9D91-7224C49458BB}"/>
          </c:extLst>
        </c:dLbl>
      </c:pivotFmt>
      <c:pivotFmt>
        <c:idx val="22"/>
        <c:spPr>
          <a:solidFill>
            <a:schemeClr val="accent1"/>
          </a:solidFill>
          <a:ln w="28575" cap="rnd">
            <a:solidFill>
              <a:schemeClr val="accent6">
                <a:lumMod val="60000"/>
                <a:lumOff val="40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
        <c:idx val="23"/>
        <c:spPr>
          <a:solidFill>
            <a:schemeClr val="accent1"/>
          </a:solidFill>
          <a:ln w="28575" cap="rnd">
            <a:solidFill>
              <a:schemeClr val="accent4">
                <a:lumMod val="60000"/>
                <a:lumOff val="40000"/>
              </a:schemeClr>
            </a:solidFill>
            <a:prstDash val="dash"/>
            <a:round/>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dLblPos val="t"/>
          <c:showLegendKey val="0"/>
          <c:showVal val="1"/>
          <c:showCatName val="0"/>
          <c:showSerName val="0"/>
          <c:showPercent val="0"/>
          <c:showBubbleSize val="0"/>
          <c:extLst>
            <c:ext xmlns:c15="http://schemas.microsoft.com/office/drawing/2012/chart" uri="{CE6537A1-D6FC-4f65-9D91-7224C49458BB}"/>
          </c:extLst>
        </c:dLbl>
      </c:pivotFmt>
    </c:pivotFmts>
    <c:plotArea>
      <c:layout/>
      <c:lineChart>
        <c:grouping val="standard"/>
        <c:varyColors val="0"/>
        <c:ser>
          <c:idx val="0"/>
          <c:order val="0"/>
          <c:tx>
            <c:strRef>
              <c:f>'Actual&amp;Forecast'!$B$7</c:f>
              <c:strCache>
                <c:ptCount val="1"/>
                <c:pt idx="0">
                  <c:v> СрН преки</c:v>
                </c:pt>
              </c:strCache>
            </c:strRef>
          </c:tx>
          <c:spPr>
            <a:ln w="28575" cap="rnd">
              <a:solidFill>
                <a:schemeClr val="bg1">
                  <a:lumMod val="65000"/>
                </a:schemeClr>
              </a:solidFill>
              <a:round/>
            </a:ln>
            <a:effectLst/>
          </c:spPr>
          <c:marker>
            <c:symbol val="none"/>
          </c:marker>
          <c:cat>
            <c:strRef>
              <c:f>'Actual&amp;Forecast'!$A$8:$A$12</c:f>
              <c:strCache>
                <c:ptCount val="4"/>
                <c:pt idx="0">
                  <c:v>2021</c:v>
                </c:pt>
                <c:pt idx="1">
                  <c:v>2022</c:v>
                </c:pt>
                <c:pt idx="2">
                  <c:v>2023</c:v>
                </c:pt>
                <c:pt idx="3">
                  <c:v>2024/2025</c:v>
                </c:pt>
              </c:strCache>
            </c:strRef>
          </c:cat>
          <c:val>
            <c:numRef>
              <c:f>'Actual&amp;Forecast'!$B$8:$B$12</c:f>
              <c:numCache>
                <c:formatCode>_-* #\ ##0_-;\-* #\ ##0_-;_-* "-"??_-;_-@_-</c:formatCode>
                <c:ptCount val="4"/>
                <c:pt idx="0">
                  <c:v>376.06536736999999</c:v>
                </c:pt>
                <c:pt idx="1">
                  <c:v>352.94491870000007</c:v>
                </c:pt>
                <c:pt idx="2">
                  <c:v>330.20325921999995</c:v>
                </c:pt>
              </c:numCache>
            </c:numRef>
          </c:val>
          <c:smooth val="0"/>
          <c:extLst>
            <c:ext xmlns:c16="http://schemas.microsoft.com/office/drawing/2014/chart" uri="{C3380CC4-5D6E-409C-BE32-E72D297353CC}">
              <c16:uniqueId val="{00000000-0094-4F70-9F75-D42C98E9541E}"/>
            </c:ext>
          </c:extLst>
        </c:ser>
        <c:ser>
          <c:idx val="1"/>
          <c:order val="1"/>
          <c:tx>
            <c:strRef>
              <c:f>'Actual&amp;Forecast'!$C$7</c:f>
              <c:strCache>
                <c:ptCount val="1"/>
                <c:pt idx="0">
                  <c:v> СрН бизнес</c:v>
                </c:pt>
              </c:strCache>
            </c:strRef>
          </c:tx>
          <c:spPr>
            <a:ln w="28575" cap="rnd">
              <a:solidFill>
                <a:schemeClr val="accent1">
                  <a:lumMod val="75000"/>
                </a:schemeClr>
              </a:solidFill>
              <a:round/>
            </a:ln>
            <a:effectLst/>
          </c:spPr>
          <c:marker>
            <c:symbol val="none"/>
          </c:marker>
          <c:cat>
            <c:strRef>
              <c:f>'Actual&amp;Forecast'!$A$8:$A$12</c:f>
              <c:strCache>
                <c:ptCount val="4"/>
                <c:pt idx="0">
                  <c:v>2021</c:v>
                </c:pt>
                <c:pt idx="1">
                  <c:v>2022</c:v>
                </c:pt>
                <c:pt idx="2">
                  <c:v>2023</c:v>
                </c:pt>
                <c:pt idx="3">
                  <c:v>2024/2025</c:v>
                </c:pt>
              </c:strCache>
            </c:strRef>
          </c:cat>
          <c:val>
            <c:numRef>
              <c:f>'Actual&amp;Forecast'!$C$8:$C$12</c:f>
              <c:numCache>
                <c:formatCode>_-* #\ ##0_-;\-* #\ ##0_-;_-* "-"??_-;_-@_-</c:formatCode>
                <c:ptCount val="4"/>
                <c:pt idx="0">
                  <c:v>1934.1526343800001</c:v>
                </c:pt>
                <c:pt idx="1">
                  <c:v>1873.3559117499999</c:v>
                </c:pt>
                <c:pt idx="2">
                  <c:v>1807.8226801800001</c:v>
                </c:pt>
              </c:numCache>
            </c:numRef>
          </c:val>
          <c:smooth val="0"/>
          <c:extLst>
            <c:ext xmlns:c16="http://schemas.microsoft.com/office/drawing/2014/chart" uri="{C3380CC4-5D6E-409C-BE32-E72D297353CC}">
              <c16:uniqueId val="{00000001-0094-4F70-9F75-D42C98E9541E}"/>
            </c:ext>
          </c:extLst>
        </c:ser>
        <c:ser>
          <c:idx val="2"/>
          <c:order val="2"/>
          <c:tx>
            <c:strRef>
              <c:f>'Actual&amp;Forecast'!$D$7</c:f>
              <c:strCache>
                <c:ptCount val="1"/>
                <c:pt idx="0">
                  <c:v> НН бизнес</c:v>
                </c:pt>
              </c:strCache>
            </c:strRef>
          </c:tx>
          <c:spPr>
            <a:ln w="28575" cap="rnd">
              <a:solidFill>
                <a:schemeClr val="accent6">
                  <a:lumMod val="60000"/>
                  <a:lumOff val="40000"/>
                </a:schemeClr>
              </a:solidFill>
              <a:round/>
            </a:ln>
            <a:effectLst/>
          </c:spPr>
          <c:marker>
            <c:symbol val="none"/>
          </c:marker>
          <c:cat>
            <c:strRef>
              <c:f>'Actual&amp;Forecast'!$A$8:$A$12</c:f>
              <c:strCache>
                <c:ptCount val="4"/>
                <c:pt idx="0">
                  <c:v>2021</c:v>
                </c:pt>
                <c:pt idx="1">
                  <c:v>2022</c:v>
                </c:pt>
                <c:pt idx="2">
                  <c:v>2023</c:v>
                </c:pt>
                <c:pt idx="3">
                  <c:v>2024/2025</c:v>
                </c:pt>
              </c:strCache>
            </c:strRef>
          </c:cat>
          <c:val>
            <c:numRef>
              <c:f>'Actual&amp;Forecast'!$D$8:$D$12</c:f>
              <c:numCache>
                <c:formatCode>_-* #\ ##0_-;\-* #\ ##0_-;_-* "-"??_-;_-@_-</c:formatCode>
                <c:ptCount val="4"/>
                <c:pt idx="0">
                  <c:v>2475.6466568986102</c:v>
                </c:pt>
                <c:pt idx="1">
                  <c:v>2308.65627412097</c:v>
                </c:pt>
                <c:pt idx="2">
                  <c:v>2234.4110000000001</c:v>
                </c:pt>
              </c:numCache>
            </c:numRef>
          </c:val>
          <c:smooth val="0"/>
          <c:extLst>
            <c:ext xmlns:c16="http://schemas.microsoft.com/office/drawing/2014/chart" uri="{C3380CC4-5D6E-409C-BE32-E72D297353CC}">
              <c16:uniqueId val="{00000002-0094-4F70-9F75-D42C98E9541E}"/>
            </c:ext>
          </c:extLst>
        </c:ser>
        <c:ser>
          <c:idx val="3"/>
          <c:order val="3"/>
          <c:tx>
            <c:strRef>
              <c:f>'Actual&amp;Forecast'!$E$7</c:f>
              <c:strCache>
                <c:ptCount val="1"/>
                <c:pt idx="0">
                  <c:v> Битови</c:v>
                </c:pt>
              </c:strCache>
            </c:strRef>
          </c:tx>
          <c:spPr>
            <a:ln w="28575" cap="rnd">
              <a:solidFill>
                <a:schemeClr val="accent4">
                  <a:lumMod val="60000"/>
                  <a:lumOff val="40000"/>
                </a:schemeClr>
              </a:solidFill>
              <a:round/>
            </a:ln>
            <a:effectLst/>
          </c:spPr>
          <c:marker>
            <c:symbol val="none"/>
          </c:marker>
          <c:cat>
            <c:strRef>
              <c:f>'Actual&amp;Forecast'!$A$8:$A$12</c:f>
              <c:strCache>
                <c:ptCount val="4"/>
                <c:pt idx="0">
                  <c:v>2021</c:v>
                </c:pt>
                <c:pt idx="1">
                  <c:v>2022</c:v>
                </c:pt>
                <c:pt idx="2">
                  <c:v>2023</c:v>
                </c:pt>
                <c:pt idx="3">
                  <c:v>2024/2025</c:v>
                </c:pt>
              </c:strCache>
            </c:strRef>
          </c:cat>
          <c:val>
            <c:numRef>
              <c:f>'Actual&amp;Forecast'!$E$8:$E$12</c:f>
              <c:numCache>
                <c:formatCode>_-* #\ ##0_-;\-* #\ ##0_-;_-* "-"??_-;_-@_-</c:formatCode>
                <c:ptCount val="4"/>
                <c:pt idx="0">
                  <c:v>4243.9746098700007</c:v>
                </c:pt>
                <c:pt idx="1">
                  <c:v>4212.7961509799998</c:v>
                </c:pt>
                <c:pt idx="2">
                  <c:v>4345.8233988200009</c:v>
                </c:pt>
              </c:numCache>
            </c:numRef>
          </c:val>
          <c:smooth val="0"/>
          <c:extLst>
            <c:ext xmlns:c16="http://schemas.microsoft.com/office/drawing/2014/chart" uri="{C3380CC4-5D6E-409C-BE32-E72D297353CC}">
              <c16:uniqueId val="{00000003-0094-4F70-9F75-D42C98E9541E}"/>
            </c:ext>
          </c:extLst>
        </c:ser>
        <c:ser>
          <c:idx val="4"/>
          <c:order val="4"/>
          <c:tx>
            <c:strRef>
              <c:f>'Actual&amp;Forecast'!$F$7</c:f>
              <c:strCache>
                <c:ptCount val="1"/>
                <c:pt idx="0">
                  <c:v> СрН преки прогноза</c:v>
                </c:pt>
              </c:strCache>
            </c:strRef>
          </c:tx>
          <c:spPr>
            <a:ln w="28575" cap="rnd">
              <a:solidFill>
                <a:schemeClr val="bg1">
                  <a:lumMod val="65000"/>
                </a:schemeClr>
              </a:solidFill>
              <a:prstDash val="dash"/>
              <a:round/>
            </a:ln>
            <a:effectLst/>
          </c:spPr>
          <c:marker>
            <c:symbol val="none"/>
          </c:marker>
          <c:cat>
            <c:strRef>
              <c:f>'Actual&amp;Forecast'!$A$8:$A$12</c:f>
              <c:strCache>
                <c:ptCount val="4"/>
                <c:pt idx="0">
                  <c:v>2021</c:v>
                </c:pt>
                <c:pt idx="1">
                  <c:v>2022</c:v>
                </c:pt>
                <c:pt idx="2">
                  <c:v>2023</c:v>
                </c:pt>
                <c:pt idx="3">
                  <c:v>2024/2025</c:v>
                </c:pt>
              </c:strCache>
            </c:strRef>
          </c:cat>
          <c:val>
            <c:numRef>
              <c:f>'Actual&amp;Forecast'!$F$8:$F$12</c:f>
              <c:numCache>
                <c:formatCode>_-* #\ ##0_-;\-* #\ ##0_-;_-* "-"??_-;_-@_-</c:formatCode>
                <c:ptCount val="4"/>
                <c:pt idx="0">
                  <c:v>376.06536736999999</c:v>
                </c:pt>
                <c:pt idx="1">
                  <c:v>352.94491870000007</c:v>
                </c:pt>
                <c:pt idx="2">
                  <c:v>330.20325921999995</c:v>
                </c:pt>
                <c:pt idx="3">
                  <c:v>310.26400000000001</c:v>
                </c:pt>
              </c:numCache>
            </c:numRef>
          </c:val>
          <c:smooth val="0"/>
          <c:extLst>
            <c:ext xmlns:c16="http://schemas.microsoft.com/office/drawing/2014/chart" uri="{C3380CC4-5D6E-409C-BE32-E72D297353CC}">
              <c16:uniqueId val="{00000004-0094-4F70-9F75-D42C98E9541E}"/>
            </c:ext>
          </c:extLst>
        </c:ser>
        <c:ser>
          <c:idx val="5"/>
          <c:order val="5"/>
          <c:tx>
            <c:strRef>
              <c:f>'Actual&amp;Forecast'!$G$7</c:f>
              <c:strCache>
                <c:ptCount val="1"/>
                <c:pt idx="0">
                  <c:v> СрН бизнес прогноза </c:v>
                </c:pt>
              </c:strCache>
            </c:strRef>
          </c:tx>
          <c:spPr>
            <a:ln w="28575" cap="rnd">
              <a:solidFill>
                <a:schemeClr val="accent1">
                  <a:lumMod val="75000"/>
                </a:schemeClr>
              </a:solidFill>
              <a:prstDash val="dash"/>
              <a:round/>
            </a:ln>
            <a:effectLst/>
          </c:spPr>
          <c:marker>
            <c:symbol val="none"/>
          </c:marker>
          <c:cat>
            <c:strRef>
              <c:f>'Actual&amp;Forecast'!$A$8:$A$12</c:f>
              <c:strCache>
                <c:ptCount val="4"/>
                <c:pt idx="0">
                  <c:v>2021</c:v>
                </c:pt>
                <c:pt idx="1">
                  <c:v>2022</c:v>
                </c:pt>
                <c:pt idx="2">
                  <c:v>2023</c:v>
                </c:pt>
                <c:pt idx="3">
                  <c:v>2024/2025</c:v>
                </c:pt>
              </c:strCache>
            </c:strRef>
          </c:cat>
          <c:val>
            <c:numRef>
              <c:f>'Actual&amp;Forecast'!$G$8:$G$12</c:f>
              <c:numCache>
                <c:formatCode>_-* #\ ##0_-;\-* #\ ##0_-;_-* "-"??_-;_-@_-</c:formatCode>
                <c:ptCount val="4"/>
                <c:pt idx="0">
                  <c:v>1934.1526343800001</c:v>
                </c:pt>
                <c:pt idx="1">
                  <c:v>1873.3559117499999</c:v>
                </c:pt>
                <c:pt idx="2">
                  <c:v>1807.8226801800001</c:v>
                </c:pt>
                <c:pt idx="3">
                  <c:v>1744.548</c:v>
                </c:pt>
              </c:numCache>
            </c:numRef>
          </c:val>
          <c:smooth val="0"/>
          <c:extLst>
            <c:ext xmlns:c16="http://schemas.microsoft.com/office/drawing/2014/chart" uri="{C3380CC4-5D6E-409C-BE32-E72D297353CC}">
              <c16:uniqueId val="{00000005-0094-4F70-9F75-D42C98E9541E}"/>
            </c:ext>
          </c:extLst>
        </c:ser>
        <c:ser>
          <c:idx val="6"/>
          <c:order val="6"/>
          <c:tx>
            <c:strRef>
              <c:f>'Actual&amp;Forecast'!$H$7</c:f>
              <c:strCache>
                <c:ptCount val="1"/>
                <c:pt idx="0">
                  <c:v> НН бизнес - прогноза</c:v>
                </c:pt>
              </c:strCache>
            </c:strRef>
          </c:tx>
          <c:spPr>
            <a:ln w="28575" cap="rnd">
              <a:solidFill>
                <a:schemeClr val="accent6">
                  <a:lumMod val="60000"/>
                  <a:lumOff val="40000"/>
                </a:schemeClr>
              </a:solidFill>
              <a:prstDash val="dash"/>
              <a:round/>
            </a:ln>
            <a:effectLst/>
          </c:spPr>
          <c:marker>
            <c:symbol val="none"/>
          </c:marker>
          <c:cat>
            <c:strRef>
              <c:f>'Actual&amp;Forecast'!$A$8:$A$12</c:f>
              <c:strCache>
                <c:ptCount val="4"/>
                <c:pt idx="0">
                  <c:v>2021</c:v>
                </c:pt>
                <c:pt idx="1">
                  <c:v>2022</c:v>
                </c:pt>
                <c:pt idx="2">
                  <c:v>2023</c:v>
                </c:pt>
                <c:pt idx="3">
                  <c:v>2024/2025</c:v>
                </c:pt>
              </c:strCache>
            </c:strRef>
          </c:cat>
          <c:val>
            <c:numRef>
              <c:f>'Actual&amp;Forecast'!$H$8:$H$12</c:f>
              <c:numCache>
                <c:formatCode>_-* #\ ##0_-;\-* #\ ##0_-;_-* "-"??_-;_-@_-</c:formatCode>
                <c:ptCount val="4"/>
                <c:pt idx="0">
                  <c:v>2475.6466568986102</c:v>
                </c:pt>
                <c:pt idx="1">
                  <c:v>2308.65627412097</c:v>
                </c:pt>
                <c:pt idx="2">
                  <c:v>2234.4110000000001</c:v>
                </c:pt>
                <c:pt idx="3">
                  <c:v>2167.422</c:v>
                </c:pt>
              </c:numCache>
            </c:numRef>
          </c:val>
          <c:smooth val="0"/>
          <c:extLst>
            <c:ext xmlns:c16="http://schemas.microsoft.com/office/drawing/2014/chart" uri="{C3380CC4-5D6E-409C-BE32-E72D297353CC}">
              <c16:uniqueId val="{00000006-0094-4F70-9F75-D42C98E9541E}"/>
            </c:ext>
          </c:extLst>
        </c:ser>
        <c:ser>
          <c:idx val="7"/>
          <c:order val="7"/>
          <c:tx>
            <c:strRef>
              <c:f>'Actual&amp;Forecast'!$I$7</c:f>
              <c:strCache>
                <c:ptCount val="1"/>
                <c:pt idx="0">
                  <c:v> Битови прогноза</c:v>
                </c:pt>
              </c:strCache>
            </c:strRef>
          </c:tx>
          <c:spPr>
            <a:ln w="28575" cap="rnd">
              <a:solidFill>
                <a:schemeClr val="accent4">
                  <a:lumMod val="60000"/>
                  <a:lumOff val="40000"/>
                </a:schemeClr>
              </a:solidFill>
              <a:prstDash val="dash"/>
              <a:round/>
            </a:ln>
            <a:effectLst/>
          </c:spPr>
          <c:marker>
            <c:symbol val="none"/>
          </c:marker>
          <c:cat>
            <c:strRef>
              <c:f>'Actual&amp;Forecast'!$A$8:$A$12</c:f>
              <c:strCache>
                <c:ptCount val="4"/>
                <c:pt idx="0">
                  <c:v>2021</c:v>
                </c:pt>
                <c:pt idx="1">
                  <c:v>2022</c:v>
                </c:pt>
                <c:pt idx="2">
                  <c:v>2023</c:v>
                </c:pt>
                <c:pt idx="3">
                  <c:v>2024/2025</c:v>
                </c:pt>
              </c:strCache>
            </c:strRef>
          </c:cat>
          <c:val>
            <c:numRef>
              <c:f>'Actual&amp;Forecast'!$I$8:$I$12</c:f>
              <c:numCache>
                <c:formatCode>_-* #\ ##0_-;\-* #\ ##0_-;_-* "-"??_-;_-@_-</c:formatCode>
                <c:ptCount val="4"/>
                <c:pt idx="0">
                  <c:v>4243.9746098700007</c:v>
                </c:pt>
                <c:pt idx="1">
                  <c:v>4212.7961509799998</c:v>
                </c:pt>
                <c:pt idx="2">
                  <c:v>4345.8233988200009</c:v>
                </c:pt>
                <c:pt idx="3">
                  <c:v>4389.2809999999999</c:v>
                </c:pt>
              </c:numCache>
            </c:numRef>
          </c:val>
          <c:smooth val="0"/>
          <c:extLst>
            <c:ext xmlns:c16="http://schemas.microsoft.com/office/drawing/2014/chart" uri="{C3380CC4-5D6E-409C-BE32-E72D297353CC}">
              <c16:uniqueId val="{00000007-0094-4F70-9F75-D42C98E9541E}"/>
            </c:ext>
          </c:extLst>
        </c:ser>
        <c:dLbls>
          <c:showLegendKey val="0"/>
          <c:showVal val="0"/>
          <c:showCatName val="0"/>
          <c:showSerName val="0"/>
          <c:showPercent val="0"/>
          <c:showBubbleSize val="0"/>
        </c:dLbls>
        <c:smooth val="0"/>
        <c:axId val="372722800"/>
        <c:axId val="372726960"/>
      </c:lineChart>
      <c:catAx>
        <c:axId val="3727228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372726960"/>
        <c:crosses val="autoZero"/>
        <c:auto val="1"/>
        <c:lblAlgn val="ctr"/>
        <c:lblOffset val="100"/>
        <c:noMultiLvlLbl val="0"/>
      </c:catAx>
      <c:valAx>
        <c:axId val="372726960"/>
        <c:scaling>
          <c:orientation val="minMax"/>
        </c:scaling>
        <c:delete val="1"/>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GWh</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bg-BG"/>
            </a:p>
          </c:txPr>
        </c:title>
        <c:numFmt formatCode="_-* #\ ##0_-;\-* #\ ##0_-;_-* &quot;-&quot;??_-;_-@_-" sourceLinked="1"/>
        <c:majorTickMark val="none"/>
        <c:minorTickMark val="none"/>
        <c:tickLblPos val="nextTo"/>
        <c:crossAx val="372722800"/>
        <c:crosses val="autoZero"/>
        <c:crossBetween val="between"/>
      </c:valAx>
      <c:spPr>
        <a:noFill/>
        <a:ln>
          <a:noFill/>
        </a:ln>
        <a:effectLst/>
      </c:spPr>
    </c:plotArea>
    <c:legend>
      <c:legendPos val="b"/>
      <c:layout>
        <c:manualLayout>
          <c:xMode val="edge"/>
          <c:yMode val="edge"/>
          <c:x val="0"/>
          <c:y val="0.78508633789197402"/>
          <c:w val="1"/>
          <c:h val="0.19152184924252891"/>
        </c:manualLayout>
      </c:layout>
      <c:overlay val="0"/>
      <c:spPr>
        <a:noFill/>
        <a:ln>
          <a:noFill/>
          <a:prstDash val="dash"/>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ysClr val="window" lastClr="FFFFFF">
          <a:lumMod val="85000"/>
        </a:sysClr>
      </a:solidFill>
      <a:round/>
    </a:ln>
    <a:effectLst/>
  </c:spPr>
  <c:txPr>
    <a:bodyPr/>
    <a:lstStyle/>
    <a:p>
      <a:pPr>
        <a:defRPr/>
      </a:pPr>
      <a:endParaRPr lang="bg-BG"/>
    </a:p>
  </c:txPr>
  <c:externalData r:id="rId4">
    <c:autoUpdate val="0"/>
  </c:externalData>
  <c:extLst>
    <c:ext xmlns:c14="http://schemas.microsoft.com/office/drawing/2007/8/2/chart" uri="{781A3756-C4B2-4CAC-9D66-4F8BD8637D16}">
      <c14:pivotOptions>
        <c14:dropZoneFilter val="1"/>
        <c14:dropZoneCategories val="1"/>
        <c14:dropZoneData val="1"/>
        <c14:dropZoneSeries val="1"/>
      </c14:pivotOptions>
    </c:ext>
    <c:ext xmlns:c16="http://schemas.microsoft.com/office/drawing/2014/chart" uri="{E28EC0CA-F0BB-4C9C-879D-F8772B89E7AC}">
      <c16:pivotOptions16>
        <c16:showExpandCollapseFieldButtons val="1"/>
      </c16:pivotOptions16>
    </c:ext>
  </c:extLst>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[ЕР - Energy - графики.xlsx]Централи по чл.25а!PivotTable1</c:name>
    <c:fmtId val="-1"/>
  </c:pivotSource>
  <c:chart>
    <c:title>
      <c:tx>
        <c:rich>
          <a:bodyPr rot="0" spcFirstLastPara="1" vertOverflow="ellipsis" vert="horz" wrap="square" anchor="ctr" anchorCtr="1"/>
          <a:lstStyle/>
          <a:p>
            <a:pPr>
              <a:defRPr sz="1400" b="0" i="0" u="none" strike="noStrike" kern="1200" baseline="0">
                <a:solidFill>
                  <a:schemeClr val="tx1">
                    <a:lumMod val="50000"/>
                    <a:lumOff val="50000"/>
                  </a:schemeClr>
                </a:solidFill>
                <a:latin typeface="+mn-lt"/>
                <a:ea typeface="+mn-ea"/>
                <a:cs typeface="+mn-cs"/>
              </a:defRPr>
            </a:pPr>
            <a:r>
              <a:rPr lang="bg-BG" sz="1200" b="0">
                <a:solidFill>
                  <a:schemeClr val="tx1">
                    <a:lumMod val="50000"/>
                    <a:lumOff val="50000"/>
                  </a:schemeClr>
                </a:solidFill>
                <a:latin typeface="+mn-lt"/>
              </a:rPr>
              <a:t>Присъединена мощност за СП по месеци</a:t>
            </a:r>
            <a:endParaRPr lang="en-US" sz="1200" b="0">
              <a:solidFill>
                <a:schemeClr val="tx1">
                  <a:lumMod val="50000"/>
                  <a:lumOff val="50000"/>
                </a:schemeClr>
              </a:solidFill>
              <a:latin typeface="+mn-lt"/>
            </a:endParaRPr>
          </a:p>
        </c:rich>
      </c:tx>
      <c:overlay val="0"/>
      <c:spPr>
        <a:noFill/>
        <a:ln>
          <a:noFill/>
        </a:ln>
        <a:effectLst/>
      </c:spPr>
      <c:txPr>
        <a:bodyPr rot="0" spcFirstLastPara="1" vertOverflow="ellipsis" vert="horz" wrap="square" anchor="ctr" anchorCtr="1"/>
        <a:lstStyle/>
        <a:p>
          <a:pPr>
            <a:defRPr sz="1400" b="0" i="0" u="none" strike="noStrike" kern="1200" baseline="0">
              <a:solidFill>
                <a:schemeClr val="tx1">
                  <a:lumMod val="50000"/>
                  <a:lumOff val="50000"/>
                </a:schemeClr>
              </a:solidFill>
              <a:latin typeface="+mn-lt"/>
              <a:ea typeface="+mn-ea"/>
              <a:cs typeface="+mn-cs"/>
            </a:defRPr>
          </a:pPr>
          <a:endParaRPr lang="bg-BG"/>
        </a:p>
      </c:txPr>
    </c:title>
    <c:autoTitleDeleted val="0"/>
    <c:pivotFmts>
      <c:pivotFmt>
        <c:idx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bg-BG"/>
            </a:p>
          </c:txPr>
          <c:dLblPos val="outEnd"/>
          <c:showLegendKey val="0"/>
          <c:showVal val="1"/>
          <c:showCatName val="0"/>
          <c:showSerName val="0"/>
          <c:showPercent val="0"/>
          <c:showBubbleSize val="0"/>
          <c:extLst>
            <c:ext xmlns:c15="http://schemas.microsoft.com/office/drawing/2012/chart" uri="{CE6537A1-D6FC-4f65-9D91-7224C49458BB}"/>
          </c:extLst>
        </c:dLbl>
      </c:pivotFmt>
      <c:pivotFmt>
        <c:idx val="1"/>
        <c:spPr>
          <a:solidFill>
            <a:schemeClr val="bg2">
              <a:lumMod val="90000"/>
            </a:schemeClr>
          </a:solidFill>
          <a:ln>
            <a:solidFill>
              <a:schemeClr val="bg2">
                <a:lumMod val="90000"/>
              </a:schemeClr>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50000"/>
                      <a:lumOff val="50000"/>
                    </a:schemeClr>
                  </a:solidFill>
                  <a:latin typeface="+mn-lt"/>
                  <a:ea typeface="+mn-ea"/>
                  <a:cs typeface="+mn-cs"/>
                </a:defRPr>
              </a:pPr>
              <a:endParaRPr lang="bg-BG"/>
            </a:p>
          </c:txPr>
          <c:dLblPos val="outEnd"/>
          <c:showLegendKey val="0"/>
          <c:showVal val="1"/>
          <c:showCatName val="0"/>
          <c:showSerName val="0"/>
          <c:showPercent val="0"/>
          <c:showBubbleSize val="0"/>
          <c:extLst>
            <c:ext xmlns:c15="http://schemas.microsoft.com/office/drawing/2012/chart" uri="{CE6537A1-D6FC-4f65-9D91-7224C49458BB}"/>
          </c:extLst>
        </c:dLbl>
      </c:pivotFmt>
      <c:pivotFmt>
        <c:idx val="2"/>
        <c:spPr>
          <a:solidFill>
            <a:schemeClr val="bg1">
              <a:lumMod val="65000"/>
            </a:schemeClr>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bg-BG"/>
            </a:p>
          </c:txPr>
          <c:dLblPos val="outEnd"/>
          <c:showLegendKey val="0"/>
          <c:showVal val="1"/>
          <c:showCatName val="0"/>
          <c:showSerName val="0"/>
          <c:showPercent val="0"/>
          <c:showBubbleSize val="0"/>
          <c:extLst>
            <c:ext xmlns:c15="http://schemas.microsoft.com/office/drawing/2012/chart" uri="{CE6537A1-D6FC-4f65-9D91-7224C49458BB}"/>
          </c:extLst>
        </c:dLbl>
      </c:pivotFmt>
      <c:pivotFmt>
        <c:idx val="3"/>
        <c:spPr>
          <a:solidFill>
            <a:schemeClr val="bg1">
              <a:lumMod val="65000"/>
            </a:schemeClr>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bg-BG"/>
            </a:p>
          </c:txPr>
          <c:dLblPos val="outEnd"/>
          <c:showLegendKey val="0"/>
          <c:showVal val="1"/>
          <c:showCatName val="0"/>
          <c:showSerName val="0"/>
          <c:showPercent val="0"/>
          <c:showBubbleSize val="0"/>
          <c:extLst>
            <c:ext xmlns:c15="http://schemas.microsoft.com/office/drawing/2012/chart" uri="{CE6537A1-D6FC-4f65-9D91-7224C49458BB}"/>
          </c:extLst>
        </c:dLbl>
      </c:pivotFmt>
      <c:pivotFmt>
        <c:idx val="4"/>
        <c:spPr>
          <a:solidFill>
            <a:schemeClr val="bg1">
              <a:lumMod val="65000"/>
            </a:schemeClr>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bg-BG"/>
            </a:p>
          </c:txPr>
          <c:dLblPos val="outEnd"/>
          <c:showLegendKey val="0"/>
          <c:showVal val="1"/>
          <c:showCatName val="0"/>
          <c:showSerName val="0"/>
          <c:showPercent val="0"/>
          <c:showBubbleSize val="0"/>
          <c:extLst>
            <c:ext xmlns:c15="http://schemas.microsoft.com/office/drawing/2012/chart" uri="{CE6537A1-D6FC-4f65-9D91-7224C49458BB}"/>
          </c:extLst>
        </c:dLbl>
      </c:pivotFmt>
    </c:pivotFmts>
    <c:plotArea>
      <c:layout/>
      <c:barChart>
        <c:barDir val="col"/>
        <c:grouping val="clustered"/>
        <c:varyColors val="0"/>
        <c:ser>
          <c:idx val="0"/>
          <c:order val="0"/>
          <c:tx>
            <c:strRef>
              <c:f>'Централи по чл.25а'!$K$2</c:f>
              <c:strCache>
                <c:ptCount val="1"/>
                <c:pt idx="0">
                  <c:v>Total</c:v>
                </c:pt>
              </c:strCache>
            </c:strRef>
          </c:tx>
          <c:spPr>
            <a:solidFill>
              <a:schemeClr val="bg1">
                <a:lumMod val="65000"/>
              </a:schemeClr>
            </a:solidFill>
            <a:ln>
              <a:noFill/>
            </a:ln>
            <a:effectLst/>
          </c:spPr>
          <c:invertIfNegative val="0"/>
          <c:dLbls>
            <c:delete val="1"/>
          </c:dLbls>
          <c:cat>
            <c:multiLvlStrRef>
              <c:f>'Централи по чл.25а'!$J$3:$J$26</c:f>
              <c:multiLvlStrCache>
                <c:ptCount val="20"/>
                <c:lvl>
                  <c:pt idx="0">
                    <c:v>7</c:v>
                  </c:pt>
                  <c:pt idx="1">
                    <c:v>8</c:v>
                  </c:pt>
                  <c:pt idx="2">
                    <c:v>9</c:v>
                  </c:pt>
                  <c:pt idx="3">
                    <c:v>10</c:v>
                  </c:pt>
                  <c:pt idx="4">
                    <c:v>11</c:v>
                  </c:pt>
                  <c:pt idx="5">
                    <c:v>12</c:v>
                  </c:pt>
                  <c:pt idx="6">
                    <c:v>1</c:v>
                  </c:pt>
                  <c:pt idx="7">
                    <c:v>2</c:v>
                  </c:pt>
                  <c:pt idx="8">
                    <c:v>3</c:v>
                  </c:pt>
                  <c:pt idx="9">
                    <c:v>4</c:v>
                  </c:pt>
                  <c:pt idx="10">
                    <c:v>5</c:v>
                  </c:pt>
                  <c:pt idx="11">
                    <c:v>6</c:v>
                  </c:pt>
                  <c:pt idx="12">
                    <c:v>7</c:v>
                  </c:pt>
                  <c:pt idx="13">
                    <c:v>8</c:v>
                  </c:pt>
                  <c:pt idx="14">
                    <c:v>9</c:v>
                  </c:pt>
                  <c:pt idx="15">
                    <c:v>10</c:v>
                  </c:pt>
                  <c:pt idx="16">
                    <c:v>11</c:v>
                  </c:pt>
                  <c:pt idx="17">
                    <c:v>12</c:v>
                  </c:pt>
                  <c:pt idx="18">
                    <c:v>1</c:v>
                  </c:pt>
                  <c:pt idx="19">
                    <c:v>2</c:v>
                  </c:pt>
                </c:lvl>
                <c:lvl>
                  <c:pt idx="0">
                    <c:v>2022</c:v>
                  </c:pt>
                  <c:pt idx="6">
                    <c:v>2023</c:v>
                  </c:pt>
                  <c:pt idx="18">
                    <c:v>2024</c:v>
                  </c:pt>
                </c:lvl>
              </c:multiLvlStrCache>
            </c:multiLvlStrRef>
          </c:cat>
          <c:val>
            <c:numRef>
              <c:f>'Централи по чл.25а'!$K$3:$K$26</c:f>
              <c:numCache>
                <c:formatCode>#\ ##0.0</c:formatCode>
                <c:ptCount val="20"/>
                <c:pt idx="0">
                  <c:v>10.319700000000003</c:v>
                </c:pt>
                <c:pt idx="1">
                  <c:v>8.9682949999999977</c:v>
                </c:pt>
                <c:pt idx="2">
                  <c:v>10.972019999999997</c:v>
                </c:pt>
                <c:pt idx="3">
                  <c:v>9.8541949999999972</c:v>
                </c:pt>
                <c:pt idx="4">
                  <c:v>13.537039999999989</c:v>
                </c:pt>
                <c:pt idx="5">
                  <c:v>6.4954699999999974</c:v>
                </c:pt>
                <c:pt idx="6">
                  <c:v>6.2059299999999897</c:v>
                </c:pt>
                <c:pt idx="7">
                  <c:v>5.8426649999999949</c:v>
                </c:pt>
                <c:pt idx="8">
                  <c:v>18.034110000000016</c:v>
                </c:pt>
                <c:pt idx="9">
                  <c:v>7.218799999999999</c:v>
                </c:pt>
                <c:pt idx="10">
                  <c:v>8.7734599999999929</c:v>
                </c:pt>
                <c:pt idx="11">
                  <c:v>3.6234499999999992</c:v>
                </c:pt>
                <c:pt idx="12">
                  <c:v>3.0097100000000001</c:v>
                </c:pt>
                <c:pt idx="13">
                  <c:v>2.6973149999999979</c:v>
                </c:pt>
                <c:pt idx="14">
                  <c:v>5.7011899999999969</c:v>
                </c:pt>
                <c:pt idx="15">
                  <c:v>3.9650299999999983</c:v>
                </c:pt>
                <c:pt idx="16">
                  <c:v>5.5935099999999993</c:v>
                </c:pt>
                <c:pt idx="17">
                  <c:v>4.5100299999999987</c:v>
                </c:pt>
                <c:pt idx="18">
                  <c:v>5.4154199999999975</c:v>
                </c:pt>
                <c:pt idx="19">
                  <c:v>4.1380149999999993</c:v>
                </c:pt>
              </c:numCache>
            </c:numRef>
          </c:val>
          <c:extLst>
            <c:ext xmlns:c16="http://schemas.microsoft.com/office/drawing/2014/chart" uri="{C3380CC4-5D6E-409C-BE32-E72D297353CC}">
              <c16:uniqueId val="{00000000-229A-4218-BFE2-471CDF4C6930}"/>
            </c:ext>
          </c:extLst>
        </c:ser>
        <c:dLbls>
          <c:dLblPos val="outEnd"/>
          <c:showLegendKey val="0"/>
          <c:showVal val="1"/>
          <c:showCatName val="0"/>
          <c:showSerName val="0"/>
          <c:showPercent val="0"/>
          <c:showBubbleSize val="0"/>
        </c:dLbls>
        <c:gapWidth val="100"/>
        <c:overlap val="-24"/>
        <c:axId val="1460609312"/>
        <c:axId val="1456208480"/>
      </c:barChart>
      <c:catAx>
        <c:axId val="1460609312"/>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bg-BG"/>
          </a:p>
        </c:txPr>
        <c:crossAx val="1456208480"/>
        <c:crossesAt val="0"/>
        <c:auto val="1"/>
        <c:lblAlgn val="ctr"/>
        <c:lblOffset val="100"/>
        <c:noMultiLvlLbl val="0"/>
      </c:catAx>
      <c:valAx>
        <c:axId val="1456208480"/>
        <c:scaling>
          <c:orientation val="minMax"/>
        </c:scaling>
        <c:delete val="1"/>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r>
                  <a:rPr lang="en-US" b="0">
                    <a:solidFill>
                      <a:schemeClr val="tx1">
                        <a:lumMod val="50000"/>
                        <a:lumOff val="50000"/>
                      </a:schemeClr>
                    </a:solidFill>
                  </a:rPr>
                  <a:t>MW</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bg-BG"/>
            </a:p>
          </c:txPr>
        </c:title>
        <c:numFmt formatCode="#,##0" sourceLinked="0"/>
        <c:majorTickMark val="none"/>
        <c:minorTickMark val="none"/>
        <c:tickLblPos val="nextTo"/>
        <c:crossAx val="146060931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bg-BG"/>
    </a:p>
  </c:txPr>
  <c:externalData r:id="rId4">
    <c:autoUpdate val="0"/>
  </c:externalData>
  <c:extLst>
    <c:ext xmlns:c14="http://schemas.microsoft.com/office/drawing/2007/8/2/chart" uri="{781A3756-C4B2-4CAC-9D66-4F8BD8637D16}">
      <c14:pivotOptions>
        <c14:dropZoneFilter val="1"/>
        <c14:dropZoneCategories val="1"/>
        <c14:dropZoneData val="1"/>
      </c14:pivotOptions>
    </c:ext>
    <c:ext xmlns:c16="http://schemas.microsoft.com/office/drawing/2014/chart" uri="{E28EC0CA-F0BB-4C9C-879D-F8772B89E7AC}">
      <c16:pivotOptions16>
        <c16:showExpandCollapseFieldButtons val="1"/>
      </c16:pivotOptions16>
    </c:ext>
  </c:extLst>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cap="none" spc="20" baseline="0">
                <a:solidFill>
                  <a:schemeClr val="tx1">
                    <a:lumMod val="50000"/>
                    <a:lumOff val="50000"/>
                  </a:schemeClr>
                </a:solidFill>
                <a:latin typeface="+mn-lt"/>
                <a:ea typeface="+mn-ea"/>
                <a:cs typeface="+mn-cs"/>
              </a:defRPr>
            </a:pPr>
            <a:r>
              <a:rPr lang="bg-BG"/>
              <a:t>Брой подадени заявления за ВЕИ</a:t>
            </a:r>
          </a:p>
        </c:rich>
      </c:tx>
      <c:overlay val="0"/>
      <c:spPr>
        <a:noFill/>
        <a:ln>
          <a:noFill/>
        </a:ln>
        <a:effectLst/>
      </c:spPr>
      <c:txPr>
        <a:bodyPr rot="0" spcFirstLastPara="1" vertOverflow="ellipsis" vert="horz" wrap="square" anchor="ctr" anchorCtr="1"/>
        <a:lstStyle/>
        <a:p>
          <a:pPr>
            <a:defRPr sz="1400" b="0" i="0" u="none" strike="noStrike" kern="1200" cap="none" spc="20" baseline="0">
              <a:solidFill>
                <a:schemeClr val="tx1">
                  <a:lumMod val="50000"/>
                  <a:lumOff val="50000"/>
                </a:schemeClr>
              </a:solidFill>
              <a:latin typeface="+mn-lt"/>
              <a:ea typeface="+mn-ea"/>
              <a:cs typeface="+mn-cs"/>
            </a:defRPr>
          </a:pPr>
          <a:endParaRPr lang="bg-BG"/>
        </a:p>
      </c:txPr>
    </c:title>
    <c:autoTitleDeleted val="0"/>
    <c:plotArea>
      <c:layout/>
      <c:barChart>
        <c:barDir val="col"/>
        <c:grouping val="clustered"/>
        <c:varyColors val="0"/>
        <c:ser>
          <c:idx val="0"/>
          <c:order val="0"/>
          <c:spPr>
            <a:solidFill>
              <a:srgbClr val="C00000"/>
            </a:solidFill>
            <a:ln w="9525" cap="flat" cmpd="sng" algn="ctr">
              <a:solidFill>
                <a:schemeClr val="bg1"/>
              </a:solidFill>
              <a:round/>
            </a:ln>
            <a:effectLst/>
          </c:spPr>
          <c:invertIfNegative val="0"/>
          <c:cat>
            <c:numRef>
              <c:f>Sheet1!$B$4:$K$4</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Sheet1!$B$5:$K$5</c:f>
              <c:numCache>
                <c:formatCode>General</c:formatCode>
                <c:ptCount val="10"/>
                <c:pt idx="0">
                  <c:v>105</c:v>
                </c:pt>
                <c:pt idx="1">
                  <c:v>98</c:v>
                </c:pt>
                <c:pt idx="2">
                  <c:v>85</c:v>
                </c:pt>
                <c:pt idx="3">
                  <c:v>134</c:v>
                </c:pt>
                <c:pt idx="4">
                  <c:v>399</c:v>
                </c:pt>
                <c:pt idx="5">
                  <c:v>953</c:v>
                </c:pt>
                <c:pt idx="6">
                  <c:v>2174</c:v>
                </c:pt>
                <c:pt idx="7">
                  <c:v>4770</c:v>
                </c:pt>
                <c:pt idx="8">
                  <c:v>8776</c:v>
                </c:pt>
                <c:pt idx="9">
                  <c:v>4344</c:v>
                </c:pt>
              </c:numCache>
            </c:numRef>
          </c:val>
          <c:extLst>
            <c:ext xmlns:c16="http://schemas.microsoft.com/office/drawing/2014/chart" uri="{C3380CC4-5D6E-409C-BE32-E72D297353CC}">
              <c16:uniqueId val="{00000000-D046-4CDC-9223-953793F7E282}"/>
            </c:ext>
          </c:extLst>
        </c:ser>
        <c:dLbls>
          <c:showLegendKey val="0"/>
          <c:showVal val="0"/>
          <c:showCatName val="0"/>
          <c:showSerName val="0"/>
          <c:showPercent val="0"/>
          <c:showBubbleSize val="0"/>
        </c:dLbls>
        <c:gapWidth val="100"/>
        <c:overlap val="-24"/>
        <c:axId val="1855226560"/>
        <c:axId val="1731929632"/>
      </c:barChart>
      <c:catAx>
        <c:axId val="1855226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bg-BG"/>
          </a:p>
        </c:txPr>
        <c:crossAx val="1731929632"/>
        <c:crosses val="autoZero"/>
        <c:auto val="1"/>
        <c:lblAlgn val="ctr"/>
        <c:lblOffset val="100"/>
        <c:noMultiLvlLbl val="0"/>
      </c:catAx>
      <c:valAx>
        <c:axId val="173192963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855226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Присъединени</a:t>
            </a:r>
            <a:r>
              <a:rPr lang="bg-BG" baseline="0"/>
              <a:t> ВЕИ централи в мрежата на ЕР Юг</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bg-BG"/>
        </a:p>
      </c:txPr>
    </c:title>
    <c:autoTitleDeleted val="0"/>
    <c:plotArea>
      <c:layout/>
      <c:barChart>
        <c:barDir val="col"/>
        <c:grouping val="clustered"/>
        <c:varyColors val="0"/>
        <c:ser>
          <c:idx val="0"/>
          <c:order val="0"/>
          <c:tx>
            <c:strRef>
              <c:f>Sheet1!$A$15</c:f>
              <c:strCache>
                <c:ptCount val="1"/>
                <c:pt idx="0">
                  <c:v>брой</c:v>
                </c:pt>
              </c:strCache>
            </c:strRef>
          </c:tx>
          <c:spPr>
            <a:solidFill>
              <a:schemeClr val="bg1">
                <a:lumMod val="50000"/>
              </a:schemeClr>
            </a:solidFill>
            <a:ln>
              <a:solidFill>
                <a:schemeClr val="bg1"/>
              </a:solidFill>
            </a:ln>
            <a:effectLst/>
          </c:spPr>
          <c:invertIfNegative val="0"/>
          <c:cat>
            <c:numRef>
              <c:f>Sheet1!$B$14:$F$14</c:f>
              <c:numCache>
                <c:formatCode>General</c:formatCode>
                <c:ptCount val="5"/>
                <c:pt idx="0">
                  <c:v>2019</c:v>
                </c:pt>
                <c:pt idx="1">
                  <c:v>2020</c:v>
                </c:pt>
                <c:pt idx="2">
                  <c:v>2021</c:v>
                </c:pt>
                <c:pt idx="3">
                  <c:v>2022</c:v>
                </c:pt>
                <c:pt idx="4">
                  <c:v>2023</c:v>
                </c:pt>
              </c:numCache>
            </c:numRef>
          </c:cat>
          <c:val>
            <c:numRef>
              <c:f>Sheet1!$B$15:$F$15</c:f>
              <c:numCache>
                <c:formatCode>General</c:formatCode>
                <c:ptCount val="5"/>
                <c:pt idx="0">
                  <c:v>265</c:v>
                </c:pt>
                <c:pt idx="1">
                  <c:v>512</c:v>
                </c:pt>
                <c:pt idx="2">
                  <c:v>1330</c:v>
                </c:pt>
                <c:pt idx="3">
                  <c:v>1179</c:v>
                </c:pt>
                <c:pt idx="4">
                  <c:v>1881</c:v>
                </c:pt>
              </c:numCache>
            </c:numRef>
          </c:val>
          <c:extLst>
            <c:ext xmlns:c16="http://schemas.microsoft.com/office/drawing/2014/chart" uri="{C3380CC4-5D6E-409C-BE32-E72D297353CC}">
              <c16:uniqueId val="{00000000-C3FC-486B-9896-E91041964472}"/>
            </c:ext>
          </c:extLst>
        </c:ser>
        <c:ser>
          <c:idx val="1"/>
          <c:order val="1"/>
          <c:tx>
            <c:strRef>
              <c:f>Sheet1!$A$16</c:f>
              <c:strCache>
                <c:ptCount val="1"/>
                <c:pt idx="0">
                  <c:v>Мощност, MW</c:v>
                </c:pt>
              </c:strCache>
            </c:strRef>
          </c:tx>
          <c:spPr>
            <a:solidFill>
              <a:srgbClr val="C00000"/>
            </a:solidFill>
            <a:ln>
              <a:solidFill>
                <a:schemeClr val="bg1"/>
              </a:solidFill>
            </a:ln>
            <a:effectLst/>
          </c:spPr>
          <c:invertIfNegative val="0"/>
          <c:cat>
            <c:numRef>
              <c:f>Sheet1!$B$14:$F$14</c:f>
              <c:numCache>
                <c:formatCode>General</c:formatCode>
                <c:ptCount val="5"/>
                <c:pt idx="0">
                  <c:v>2019</c:v>
                </c:pt>
                <c:pt idx="1">
                  <c:v>2020</c:v>
                </c:pt>
                <c:pt idx="2">
                  <c:v>2021</c:v>
                </c:pt>
                <c:pt idx="3">
                  <c:v>2022</c:v>
                </c:pt>
                <c:pt idx="4">
                  <c:v>2023</c:v>
                </c:pt>
              </c:numCache>
            </c:numRef>
          </c:cat>
          <c:val>
            <c:numRef>
              <c:f>Sheet1!$B$16:$F$16</c:f>
              <c:numCache>
                <c:formatCode>General</c:formatCode>
                <c:ptCount val="5"/>
                <c:pt idx="0">
                  <c:v>8.1</c:v>
                </c:pt>
                <c:pt idx="1">
                  <c:v>17.100000000000001</c:v>
                </c:pt>
                <c:pt idx="2">
                  <c:v>50.8</c:v>
                </c:pt>
                <c:pt idx="3">
                  <c:v>84.3</c:v>
                </c:pt>
                <c:pt idx="4">
                  <c:v>227.9</c:v>
                </c:pt>
              </c:numCache>
            </c:numRef>
          </c:val>
          <c:extLst>
            <c:ext xmlns:c16="http://schemas.microsoft.com/office/drawing/2014/chart" uri="{C3380CC4-5D6E-409C-BE32-E72D297353CC}">
              <c16:uniqueId val="{00000001-C3FC-486B-9896-E91041964472}"/>
            </c:ext>
          </c:extLst>
        </c:ser>
        <c:dLbls>
          <c:showLegendKey val="0"/>
          <c:showVal val="0"/>
          <c:showCatName val="0"/>
          <c:showSerName val="0"/>
          <c:showPercent val="0"/>
          <c:showBubbleSize val="0"/>
        </c:dLbls>
        <c:gapWidth val="219"/>
        <c:overlap val="-27"/>
        <c:axId val="1681621808"/>
        <c:axId val="1730255616"/>
      </c:barChart>
      <c:catAx>
        <c:axId val="1681621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1730255616"/>
        <c:crosses val="autoZero"/>
        <c:auto val="1"/>
        <c:lblAlgn val="ctr"/>
        <c:lblOffset val="100"/>
        <c:noMultiLvlLbl val="0"/>
      </c:catAx>
      <c:valAx>
        <c:axId val="173025561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6816218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Frutiger Next for EVN Light" panose="020B0303040204020203" pitchFamily="34" charset="0"/>
                <a:ea typeface="+mn-ea"/>
                <a:cs typeface="+mn-cs"/>
              </a:defRPr>
            </a:pPr>
            <a:r>
              <a:rPr lang="de-DE" sz="1000" b="1"/>
              <a:t>Годишно увеличение на заплатите в България</a:t>
            </a:r>
            <a:endParaRPr lang="bg-BG" sz="1000" b="1"/>
          </a:p>
        </c:rich>
      </c:tx>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Frutiger Next for EVN Light" panose="020B0303040204020203" pitchFamily="34" charset="0"/>
              <a:ea typeface="+mn-ea"/>
              <a:cs typeface="+mn-cs"/>
            </a:defRPr>
          </a:pPr>
          <a:endParaRPr lang="bg-BG"/>
        </a:p>
      </c:txPr>
    </c:title>
    <c:autoTitleDeleted val="0"/>
    <c:plotArea>
      <c:layout/>
      <c:barChart>
        <c:barDir val="col"/>
        <c:grouping val="clustered"/>
        <c:varyColors val="0"/>
        <c:ser>
          <c:idx val="0"/>
          <c:order val="0"/>
          <c:tx>
            <c:strRef>
              <c:f>Sheet1!$H$1</c:f>
              <c:strCache>
                <c:ptCount val="1"/>
                <c:pt idx="0">
                  <c:v>Минимална работна заплата в България</c:v>
                </c:pt>
              </c:strCache>
            </c:strRef>
          </c:tx>
          <c:spPr>
            <a:solidFill>
              <a:schemeClr val="accent1"/>
            </a:solidFill>
            <a:ln>
              <a:noFill/>
            </a:ln>
            <a:effectLst/>
          </c:spPr>
          <c:invertIfNegative val="0"/>
          <c:cat>
            <c:numRef>
              <c:f>Sheet1!$G$2:$G$6</c:f>
              <c:numCache>
                <c:formatCode>General</c:formatCode>
                <c:ptCount val="5"/>
                <c:pt idx="0">
                  <c:v>2020</c:v>
                </c:pt>
                <c:pt idx="1">
                  <c:v>2021</c:v>
                </c:pt>
                <c:pt idx="2">
                  <c:v>2022</c:v>
                </c:pt>
                <c:pt idx="3">
                  <c:v>2023</c:v>
                </c:pt>
                <c:pt idx="4">
                  <c:v>2024</c:v>
                </c:pt>
              </c:numCache>
            </c:numRef>
          </c:cat>
          <c:val>
            <c:numRef>
              <c:f>Sheet1!$H$2:$H$6</c:f>
              <c:numCache>
                <c:formatCode>0.00%</c:formatCode>
                <c:ptCount val="5"/>
                <c:pt idx="0">
                  <c:v>8.9285714285714191E-2</c:v>
                </c:pt>
                <c:pt idx="1">
                  <c:v>6.5573770491803351E-2</c:v>
                </c:pt>
                <c:pt idx="2">
                  <c:v>9.2307692307692202E-2</c:v>
                </c:pt>
                <c:pt idx="3">
                  <c:v>9.8591549295774739E-2</c:v>
                </c:pt>
                <c:pt idx="4">
                  <c:v>0.19615384615384612</c:v>
                </c:pt>
              </c:numCache>
            </c:numRef>
          </c:val>
          <c:extLst>
            <c:ext xmlns:c16="http://schemas.microsoft.com/office/drawing/2014/chart" uri="{C3380CC4-5D6E-409C-BE32-E72D297353CC}">
              <c16:uniqueId val="{00000000-8C98-4A7C-B09D-BB4DFA9BA84E}"/>
            </c:ext>
          </c:extLst>
        </c:ser>
        <c:ser>
          <c:idx val="1"/>
          <c:order val="1"/>
          <c:tx>
            <c:strRef>
              <c:f>Sheet1!$I$1</c:f>
              <c:strCache>
                <c:ptCount val="1"/>
                <c:pt idx="0">
                  <c:v>Средна работна заплата в България</c:v>
                </c:pt>
              </c:strCache>
            </c:strRef>
          </c:tx>
          <c:spPr>
            <a:solidFill>
              <a:schemeClr val="accent3"/>
            </a:solidFill>
            <a:ln>
              <a:noFill/>
            </a:ln>
            <a:effectLst/>
          </c:spPr>
          <c:invertIfNegative val="0"/>
          <c:cat>
            <c:numRef>
              <c:f>Sheet1!$G$2:$G$6</c:f>
              <c:numCache>
                <c:formatCode>General</c:formatCode>
                <c:ptCount val="5"/>
                <c:pt idx="0">
                  <c:v>2020</c:v>
                </c:pt>
                <c:pt idx="1">
                  <c:v>2021</c:v>
                </c:pt>
                <c:pt idx="2">
                  <c:v>2022</c:v>
                </c:pt>
                <c:pt idx="3">
                  <c:v>2023</c:v>
                </c:pt>
                <c:pt idx="4">
                  <c:v>2024</c:v>
                </c:pt>
              </c:numCache>
            </c:numRef>
          </c:cat>
          <c:val>
            <c:numRef>
              <c:f>Sheet1!$I$2:$I$6</c:f>
              <c:numCache>
                <c:formatCode>0.00%</c:formatCode>
                <c:ptCount val="5"/>
                <c:pt idx="0">
                  <c:v>9.7508054441449055E-2</c:v>
                </c:pt>
                <c:pt idx="1">
                  <c:v>0.1222142343637671</c:v>
                </c:pt>
                <c:pt idx="2">
                  <c:v>0.13388853299167192</c:v>
                </c:pt>
                <c:pt idx="3">
                  <c:v>0.13672316384180783</c:v>
                </c:pt>
                <c:pt idx="4" formatCode="General">
                  <c:v>0</c:v>
                </c:pt>
              </c:numCache>
            </c:numRef>
          </c:val>
          <c:extLst>
            <c:ext xmlns:c16="http://schemas.microsoft.com/office/drawing/2014/chart" uri="{C3380CC4-5D6E-409C-BE32-E72D297353CC}">
              <c16:uniqueId val="{00000001-8C98-4A7C-B09D-BB4DFA9BA84E}"/>
            </c:ext>
          </c:extLst>
        </c:ser>
        <c:ser>
          <c:idx val="2"/>
          <c:order val="2"/>
          <c:tx>
            <c:strRef>
              <c:f>Sheet1!$J$1</c:f>
              <c:strCache>
                <c:ptCount val="1"/>
                <c:pt idx="0">
                  <c:v>Средна работна заплата в сектор Енергетика</c:v>
                </c:pt>
              </c:strCache>
            </c:strRef>
          </c:tx>
          <c:spPr>
            <a:solidFill>
              <a:schemeClr val="accent6"/>
            </a:solidFill>
            <a:ln>
              <a:noFill/>
            </a:ln>
            <a:effectLst/>
          </c:spPr>
          <c:invertIfNegative val="0"/>
          <c:cat>
            <c:numRef>
              <c:f>Sheet1!$G$2:$G$6</c:f>
              <c:numCache>
                <c:formatCode>General</c:formatCode>
                <c:ptCount val="5"/>
                <c:pt idx="0">
                  <c:v>2020</c:v>
                </c:pt>
                <c:pt idx="1">
                  <c:v>2021</c:v>
                </c:pt>
                <c:pt idx="2">
                  <c:v>2022</c:v>
                </c:pt>
                <c:pt idx="3">
                  <c:v>2023</c:v>
                </c:pt>
                <c:pt idx="4">
                  <c:v>2024</c:v>
                </c:pt>
              </c:numCache>
            </c:numRef>
          </c:cat>
          <c:val>
            <c:numRef>
              <c:f>Sheet1!$J$2:$J$6</c:f>
              <c:numCache>
                <c:formatCode>0.00%</c:formatCode>
                <c:ptCount val="5"/>
                <c:pt idx="0">
                  <c:v>6.6128176885734247E-2</c:v>
                </c:pt>
                <c:pt idx="1">
                  <c:v>6.3136144486110046E-2</c:v>
                </c:pt>
                <c:pt idx="2">
                  <c:v>0.19309674632882223</c:v>
                </c:pt>
                <c:pt idx="3">
                  <c:v>0.13424236025219471</c:v>
                </c:pt>
                <c:pt idx="4" formatCode="General">
                  <c:v>0</c:v>
                </c:pt>
              </c:numCache>
            </c:numRef>
          </c:val>
          <c:extLst>
            <c:ext xmlns:c16="http://schemas.microsoft.com/office/drawing/2014/chart" uri="{C3380CC4-5D6E-409C-BE32-E72D297353CC}">
              <c16:uniqueId val="{00000002-8C98-4A7C-B09D-BB4DFA9BA84E}"/>
            </c:ext>
          </c:extLst>
        </c:ser>
        <c:ser>
          <c:idx val="3"/>
          <c:order val="3"/>
          <c:tx>
            <c:strRef>
              <c:f>Sheet1!$K$1</c:f>
              <c:strCache>
                <c:ptCount val="1"/>
                <c:pt idx="0">
                  <c:v>Средна работна заплата в  Енергетика, публичен сектор</c:v>
                </c:pt>
              </c:strCache>
            </c:strRef>
          </c:tx>
          <c:spPr>
            <a:solidFill>
              <a:srgbClr val="FFC000"/>
            </a:solidFill>
            <a:ln>
              <a:noFill/>
            </a:ln>
            <a:effectLst/>
          </c:spPr>
          <c:invertIfNegative val="0"/>
          <c:cat>
            <c:numRef>
              <c:f>Sheet1!$G$2:$G$6</c:f>
              <c:numCache>
                <c:formatCode>General</c:formatCode>
                <c:ptCount val="5"/>
                <c:pt idx="0">
                  <c:v>2020</c:v>
                </c:pt>
                <c:pt idx="1">
                  <c:v>2021</c:v>
                </c:pt>
                <c:pt idx="2">
                  <c:v>2022</c:v>
                </c:pt>
                <c:pt idx="3">
                  <c:v>2023</c:v>
                </c:pt>
                <c:pt idx="4">
                  <c:v>2024</c:v>
                </c:pt>
              </c:numCache>
            </c:numRef>
          </c:cat>
          <c:val>
            <c:numRef>
              <c:f>Sheet1!$K$2:$K$6</c:f>
              <c:numCache>
                <c:formatCode>0.00%</c:formatCode>
                <c:ptCount val="5"/>
                <c:pt idx="0">
                  <c:v>6.6540060197792794E-2</c:v>
                </c:pt>
                <c:pt idx="1">
                  <c:v>7.754073576348075E-2</c:v>
                </c:pt>
                <c:pt idx="2">
                  <c:v>0.20197674056059611</c:v>
                </c:pt>
                <c:pt idx="3">
                  <c:v>0.15452258047780854</c:v>
                </c:pt>
                <c:pt idx="4" formatCode="General">
                  <c:v>0</c:v>
                </c:pt>
              </c:numCache>
            </c:numRef>
          </c:val>
          <c:extLst>
            <c:ext xmlns:c16="http://schemas.microsoft.com/office/drawing/2014/chart" uri="{C3380CC4-5D6E-409C-BE32-E72D297353CC}">
              <c16:uniqueId val="{00000003-8C98-4A7C-B09D-BB4DFA9BA84E}"/>
            </c:ext>
          </c:extLst>
        </c:ser>
        <c:dLbls>
          <c:showLegendKey val="0"/>
          <c:showVal val="0"/>
          <c:showCatName val="0"/>
          <c:showSerName val="0"/>
          <c:showPercent val="0"/>
          <c:showBubbleSize val="0"/>
        </c:dLbls>
        <c:gapWidth val="219"/>
        <c:overlap val="-27"/>
        <c:axId val="1245078799"/>
        <c:axId val="153378464"/>
      </c:barChart>
      <c:catAx>
        <c:axId val="1245078799"/>
        <c:scaling>
          <c:orientation val="minMax"/>
        </c:scaling>
        <c:delete val="0"/>
        <c:axPos val="b"/>
        <c:numFmt formatCode="General" sourceLinked="1"/>
        <c:majorTickMark val="out"/>
        <c:minorTickMark val="none"/>
        <c:tickLblPos val="nextTo"/>
        <c:spPr>
          <a:noFill/>
          <a:ln w="9525" cap="flat" cmpd="sng" algn="ctr">
            <a:solidFill>
              <a:schemeClr val="tx1">
                <a:lumMod val="50000"/>
                <a:lumOff val="50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Frutiger Next for EVN Light" panose="020B0303040204020203" pitchFamily="34" charset="0"/>
                <a:ea typeface="+mn-ea"/>
                <a:cs typeface="+mn-cs"/>
              </a:defRPr>
            </a:pPr>
            <a:endParaRPr lang="bg-BG"/>
          </a:p>
        </c:txPr>
        <c:crossAx val="153378464"/>
        <c:crosses val="autoZero"/>
        <c:auto val="1"/>
        <c:lblAlgn val="ctr"/>
        <c:lblOffset val="100"/>
        <c:noMultiLvlLbl val="0"/>
      </c:catAx>
      <c:valAx>
        <c:axId val="1533784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Frutiger Next for EVN Light" panose="020B0303040204020203" pitchFamily="34" charset="0"/>
                <a:ea typeface="+mn-ea"/>
                <a:cs typeface="+mn-cs"/>
              </a:defRPr>
            </a:pPr>
            <a:endParaRPr lang="bg-BG"/>
          </a:p>
        </c:txPr>
        <c:crossAx val="1245078799"/>
        <c:crosses val="autoZero"/>
        <c:crossBetween val="between"/>
        <c:majorUnit val="2.0000000000000004E-2"/>
      </c:valAx>
      <c:spPr>
        <a:noFill/>
        <a:ln>
          <a:solidFill>
            <a:schemeClr val="tx1">
              <a:lumMod val="50000"/>
              <a:lumOff val="50000"/>
            </a:schemeClr>
          </a:solid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Frutiger Next for EVN Light" panose="020B0303040204020203" pitchFamily="34" charset="0"/>
              <a:ea typeface="+mn-ea"/>
              <a:cs typeface="+mn-cs"/>
            </a:defRPr>
          </a:pPr>
          <a:endParaRPr lang="bg-BG"/>
        </a:p>
      </c:txPr>
    </c:legend>
    <c:plotVisOnly val="1"/>
    <c:dispBlanksAs val="gap"/>
    <c:showDLblsOverMax val="0"/>
  </c:chart>
  <c:spPr>
    <a:solidFill>
      <a:schemeClr val="bg1"/>
    </a:solidFill>
    <a:ln w="9525" cap="flat" cmpd="sng" algn="ctr">
      <a:solidFill>
        <a:schemeClr val="tx1">
          <a:lumMod val="50000"/>
          <a:lumOff val="50000"/>
        </a:schemeClr>
      </a:solidFill>
      <a:round/>
    </a:ln>
    <a:effectLst/>
  </c:spPr>
  <c:txPr>
    <a:bodyPr/>
    <a:lstStyle/>
    <a:p>
      <a:pPr>
        <a:defRPr sz="1000">
          <a:latin typeface="Frutiger Next for EVN Light" panose="020B0303040204020203" pitchFamily="34" charset="0"/>
        </a:defRPr>
      </a:pPr>
      <a:endParaRPr lang="bg-BG"/>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Frutiger Next for EVN Light" panose="020B0303040204020203" pitchFamily="34" charset="0"/>
                <a:ea typeface="+mn-ea"/>
                <a:cs typeface="+mn-cs"/>
              </a:defRPr>
            </a:pPr>
            <a:r>
              <a:rPr lang="bg-BG" sz="1000" b="1"/>
              <a:t>Развитие на средната работна заплата в публичен сектор "Енергетика" и Електроразпределение ЮГ</a:t>
            </a:r>
            <a:endParaRPr lang="en-US" sz="1000" b="1"/>
          </a:p>
        </c:rich>
      </c:tx>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Frutiger Next for EVN Light" panose="020B0303040204020203" pitchFamily="34" charset="0"/>
              <a:ea typeface="+mn-ea"/>
              <a:cs typeface="+mn-cs"/>
            </a:defRPr>
          </a:pPr>
          <a:endParaRPr lang="bg-BG"/>
        </a:p>
      </c:txPr>
    </c:title>
    <c:autoTitleDeleted val="0"/>
    <c:plotArea>
      <c:layout/>
      <c:barChart>
        <c:barDir val="col"/>
        <c:grouping val="clustered"/>
        <c:varyColors val="0"/>
        <c:ser>
          <c:idx val="0"/>
          <c:order val="0"/>
          <c:tx>
            <c:strRef>
              <c:f>Sheet1!$B$31</c:f>
              <c:strCache>
                <c:ptCount val="1"/>
                <c:pt idx="0">
                  <c:v>Средна работна заплата в Енергетика, публичен сектор</c:v>
                </c:pt>
              </c:strCache>
            </c:strRef>
          </c:tx>
          <c:spPr>
            <a:solidFill>
              <a:srgbClr val="FFC000"/>
            </a:solidFill>
            <a:ln>
              <a:noFill/>
            </a:ln>
            <a:effectLst/>
          </c:spPr>
          <c:invertIfNegative val="0"/>
          <c:cat>
            <c:numRef>
              <c:f>Sheet1!$A$32:$A$42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Sheet1!$B$32:$B$42</c:f>
              <c:numCache>
                <c:formatCode>0</c:formatCode>
                <c:ptCount val="11"/>
                <c:pt idx="0">
                  <c:v>1814.3333333333333</c:v>
                </c:pt>
                <c:pt idx="1">
                  <c:v>1872.0833333333333</c:v>
                </c:pt>
                <c:pt idx="2">
                  <c:v>1943.5</c:v>
                </c:pt>
                <c:pt idx="3">
                  <c:v>1973.25</c:v>
                </c:pt>
                <c:pt idx="4">
                  <c:v>2064.4166666666665</c:v>
                </c:pt>
                <c:pt idx="5">
                  <c:v>2173.75</c:v>
                </c:pt>
                <c:pt idx="6">
                  <c:v>2325.6666666666665</c:v>
                </c:pt>
                <c:pt idx="7" formatCode="_-* #\ ##0_-;\-* #\ ##0_-;_-* &quot;-&quot;??_-;_-@_-">
                  <c:v>2480.4166666666665</c:v>
                </c:pt>
                <c:pt idx="8" formatCode="_-* #\ ##0_-;\-* #\ ##0_-;_-* &quot;-&quot;??_-;_-@_-">
                  <c:v>2672.75</c:v>
                </c:pt>
                <c:pt idx="9" formatCode="_-* #\ ##0_-;\-* #\ ##0_-;_-* &quot;-&quot;??_-;_-@_-">
                  <c:v>3212.5833333333335</c:v>
                </c:pt>
                <c:pt idx="10" formatCode="_-* #\ ##0_-;\-* #\ ##0_-;_-* &quot;-&quot;??_-;_-@_-">
                  <c:v>3709</c:v>
                </c:pt>
              </c:numCache>
            </c:numRef>
          </c:val>
          <c:extLst>
            <c:ext xmlns:c16="http://schemas.microsoft.com/office/drawing/2014/chart" uri="{C3380CC4-5D6E-409C-BE32-E72D297353CC}">
              <c16:uniqueId val="{00000000-C576-4760-80C8-4EC4390E7F5F}"/>
            </c:ext>
          </c:extLst>
        </c:ser>
        <c:ser>
          <c:idx val="1"/>
          <c:order val="1"/>
          <c:tx>
            <c:strRef>
              <c:f>Sheet1!$C$31</c:f>
              <c:strCache>
                <c:ptCount val="1"/>
                <c:pt idx="0">
                  <c:v>Средна работна заплата в Електроразпределение ЮГ</c:v>
                </c:pt>
              </c:strCache>
            </c:strRef>
          </c:tx>
          <c:spPr>
            <a:solidFill>
              <a:srgbClr val="C00000"/>
            </a:solidFill>
            <a:ln>
              <a:noFill/>
            </a:ln>
            <a:effectLst/>
          </c:spPr>
          <c:invertIfNegative val="0"/>
          <c:cat>
            <c:numRef>
              <c:f>Sheet1!$A$32:$A$42</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Sheet1!$C$32:$C$42</c:f>
              <c:numCache>
                <c:formatCode>0</c:formatCode>
                <c:ptCount val="11"/>
                <c:pt idx="0">
                  <c:v>1530</c:v>
                </c:pt>
                <c:pt idx="1">
                  <c:v>1638</c:v>
                </c:pt>
                <c:pt idx="2">
                  <c:v>1750</c:v>
                </c:pt>
                <c:pt idx="3" formatCode="General">
                  <c:v>1832</c:v>
                </c:pt>
                <c:pt idx="4" formatCode="General">
                  <c:v>1876</c:v>
                </c:pt>
                <c:pt idx="5" formatCode="General">
                  <c:v>1984</c:v>
                </c:pt>
                <c:pt idx="6" formatCode="General">
                  <c:v>2208</c:v>
                </c:pt>
                <c:pt idx="7" formatCode="General">
                  <c:v>2386</c:v>
                </c:pt>
                <c:pt idx="8" formatCode="General">
                  <c:v>2380</c:v>
                </c:pt>
                <c:pt idx="9" formatCode="General">
                  <c:v>2487</c:v>
                </c:pt>
                <c:pt idx="10" formatCode="General">
                  <c:v>3104</c:v>
                </c:pt>
              </c:numCache>
            </c:numRef>
          </c:val>
          <c:extLst>
            <c:ext xmlns:c16="http://schemas.microsoft.com/office/drawing/2014/chart" uri="{C3380CC4-5D6E-409C-BE32-E72D297353CC}">
              <c16:uniqueId val="{00000001-C576-4760-80C8-4EC4390E7F5F}"/>
            </c:ext>
          </c:extLst>
        </c:ser>
        <c:dLbls>
          <c:showLegendKey val="0"/>
          <c:showVal val="0"/>
          <c:showCatName val="0"/>
          <c:showSerName val="0"/>
          <c:showPercent val="0"/>
          <c:showBubbleSize val="0"/>
        </c:dLbls>
        <c:gapWidth val="219"/>
        <c:overlap val="-27"/>
        <c:axId val="1258666272"/>
        <c:axId val="934060752"/>
      </c:barChart>
      <c:catAx>
        <c:axId val="1258666272"/>
        <c:scaling>
          <c:orientation val="minMax"/>
        </c:scaling>
        <c:delete val="0"/>
        <c:axPos val="b"/>
        <c:numFmt formatCode="General" sourceLinked="1"/>
        <c:majorTickMark val="cross"/>
        <c:minorTickMark val="none"/>
        <c:tickLblPos val="nextTo"/>
        <c:spPr>
          <a:noFill/>
          <a:ln w="9525" cap="flat" cmpd="sng" algn="ctr">
            <a:solidFill>
              <a:schemeClr val="tx1">
                <a:lumMod val="50000"/>
                <a:lumOff val="50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Frutiger Next for EVN Light" panose="020B0303040204020203" pitchFamily="34" charset="0"/>
                <a:ea typeface="+mn-ea"/>
                <a:cs typeface="+mn-cs"/>
              </a:defRPr>
            </a:pPr>
            <a:endParaRPr lang="bg-BG"/>
          </a:p>
        </c:txPr>
        <c:crossAx val="934060752"/>
        <c:crosses val="autoZero"/>
        <c:auto val="1"/>
        <c:lblAlgn val="ctr"/>
        <c:lblOffset val="100"/>
        <c:noMultiLvlLbl val="0"/>
      </c:catAx>
      <c:valAx>
        <c:axId val="93406075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0"/>
        <c:majorTickMark val="cross"/>
        <c:minorTickMark val="none"/>
        <c:tickLblPos val="nextTo"/>
        <c:crossAx val="1258666272"/>
        <c:crosses val="autoZero"/>
        <c:crossBetween val="between"/>
      </c:valAx>
      <c:spPr>
        <a:noFill/>
        <a:ln>
          <a:solidFill>
            <a:schemeClr val="tx1">
              <a:lumMod val="50000"/>
              <a:lumOff val="50000"/>
            </a:schemeClr>
          </a:solid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Frutiger Next for EVN Light" panose="020B0303040204020203" pitchFamily="34" charset="0"/>
              <a:ea typeface="+mn-ea"/>
              <a:cs typeface="+mn-cs"/>
            </a:defRPr>
          </a:pPr>
          <a:endParaRPr lang="bg-BG"/>
        </a:p>
      </c:txPr>
    </c:legend>
    <c:plotVisOnly val="1"/>
    <c:dispBlanksAs val="gap"/>
    <c:showDLblsOverMax val="0"/>
  </c:chart>
  <c:spPr>
    <a:solidFill>
      <a:schemeClr val="bg1"/>
    </a:solidFill>
    <a:ln w="9525" cap="flat" cmpd="sng" algn="ctr">
      <a:solidFill>
        <a:schemeClr val="tx1">
          <a:lumMod val="50000"/>
          <a:lumOff val="50000"/>
        </a:schemeClr>
      </a:solidFill>
      <a:round/>
    </a:ln>
    <a:effectLst/>
  </c:spPr>
  <c:txPr>
    <a:bodyPr/>
    <a:lstStyle/>
    <a:p>
      <a:pPr>
        <a:defRPr>
          <a:latin typeface="Frutiger Next for EVN Light" panose="020B0303040204020203" pitchFamily="34" charset="0"/>
        </a:defRPr>
      </a:pPr>
      <a:endParaRPr lang="bg-BG"/>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4.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65AF82-4F73-44A7-9247-548B4FAA1E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440</TotalTime>
  <Pages>44</Pages>
  <Words>13251</Words>
  <Characters>78464</Characters>
  <Application>Microsoft Office Word</Application>
  <DocSecurity>0</DocSecurity>
  <Lines>653</Lines>
  <Paragraphs>183</Paragraphs>
  <ScaleCrop>false</ScaleCrop>
  <HeadingPairs>
    <vt:vector size="6" baseType="variant">
      <vt:variant>
        <vt:lpstr>Title</vt:lpstr>
      </vt:variant>
      <vt:variant>
        <vt:i4>1</vt:i4>
      </vt:variant>
      <vt:variant>
        <vt:lpstr>Заглавие</vt:lpstr>
      </vt:variant>
      <vt:variant>
        <vt:i4>1</vt:i4>
      </vt:variant>
      <vt:variant>
        <vt:lpstr>Titel</vt:lpstr>
      </vt:variant>
      <vt:variant>
        <vt:i4>1</vt:i4>
      </vt:variant>
    </vt:vector>
  </HeadingPairs>
  <TitlesOfParts>
    <vt:vector size="3" baseType="lpstr">
      <vt:lpstr/>
      <vt:lpstr/>
      <vt:lpstr/>
    </vt:vector>
  </TitlesOfParts>
  <Company>EVN AG</Company>
  <LinksUpToDate>false</LinksUpToDate>
  <CharactersWithSpaces>91532</CharactersWithSpaces>
  <SharedDoc>false</SharedDoc>
  <HLinks>
    <vt:vector size="12" baseType="variant">
      <vt:variant>
        <vt:i4>7209084</vt:i4>
      </vt:variant>
      <vt:variant>
        <vt:i4>9</vt:i4>
      </vt:variant>
      <vt:variant>
        <vt:i4>0</vt:i4>
      </vt:variant>
      <vt:variant>
        <vt:i4>5</vt:i4>
      </vt:variant>
      <vt:variant>
        <vt:lpwstr>http://www.evn.at/</vt:lpwstr>
      </vt:variant>
      <vt:variant>
        <vt:lpwstr/>
      </vt:variant>
      <vt:variant>
        <vt:i4>7274517</vt:i4>
      </vt:variant>
      <vt:variant>
        <vt:i4>6</vt:i4>
      </vt:variant>
      <vt:variant>
        <vt:i4>0</vt:i4>
      </vt:variant>
      <vt:variant>
        <vt:i4>5</vt:i4>
      </vt:variant>
      <vt:variant>
        <vt:lpwstr>mailto:office@evn-abfallverwertung.at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Florian Petra</dc:creator>
  <cp:lastModifiedBy>Arshinkov Miroslav</cp:lastModifiedBy>
  <cp:revision>45</cp:revision>
  <cp:lastPrinted>2024-03-14T14:04:00Z</cp:lastPrinted>
  <dcterms:created xsi:type="dcterms:W3CDTF">2024-03-27T13:10:00Z</dcterms:created>
  <dcterms:modified xsi:type="dcterms:W3CDTF">2024-03-30T08:42:00Z</dcterms:modified>
</cp:coreProperties>
</file>